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CA" w:rsidRDefault="00EF5429">
      <w:pPr>
        <w:wordWrap w:val="0"/>
        <w:jc w:val="right"/>
        <w:rPr>
          <w:rFonts w:asciiTheme="majorEastAsia" w:eastAsiaTheme="majorEastAsia" w:hAnsiTheme="majorEastAsia"/>
          <w:sz w:val="24"/>
          <w:szCs w:val="24"/>
        </w:rPr>
      </w:pPr>
      <w:r w:rsidRPr="00891670">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891670">
            <w:rPr>
              <w:rFonts w:asciiTheme="majorEastAsia" w:eastAsiaTheme="majorEastAsia" w:hAnsiTheme="majorEastAsia" w:hint="eastAsia"/>
              <w:sz w:val="24"/>
              <w:szCs w:val="24"/>
            </w:rPr>
            <w:t>600200</w:t>
          </w:r>
        </w:sdtContent>
      </w:sdt>
      <w:r w:rsidRPr="00891670">
        <w:rPr>
          <w:rFonts w:asciiTheme="majorEastAsia" w:eastAsiaTheme="majorEastAsia" w:hAnsiTheme="majorEastAsia" w:hint="eastAsia"/>
          <w:sz w:val="24"/>
          <w:szCs w:val="24"/>
        </w:rPr>
        <w:t xml:space="preserve">   </w:t>
      </w:r>
      <w:r w:rsidR="00891670">
        <w:rPr>
          <w:rFonts w:asciiTheme="majorEastAsia" w:eastAsiaTheme="majorEastAsia" w:hAnsiTheme="majorEastAsia" w:hint="eastAsia"/>
          <w:sz w:val="24"/>
          <w:szCs w:val="24"/>
        </w:rPr>
        <w:t xml:space="preserve">  </w:t>
      </w:r>
      <w:r w:rsidRPr="00891670">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891670">
            <w:rPr>
              <w:rFonts w:asciiTheme="majorEastAsia" w:eastAsiaTheme="majorEastAsia" w:hAnsiTheme="majorEastAsia" w:hint="eastAsia"/>
              <w:sz w:val="24"/>
              <w:szCs w:val="24"/>
            </w:rPr>
            <w:t>江苏吴中</w:t>
          </w:r>
        </w:sdtContent>
      </w:sdt>
      <w:r w:rsidRPr="00891670">
        <w:rPr>
          <w:rFonts w:asciiTheme="majorEastAsia" w:eastAsiaTheme="majorEastAsia" w:hAnsiTheme="majorEastAsia" w:hint="eastAsia"/>
          <w:sz w:val="24"/>
          <w:szCs w:val="24"/>
        </w:rPr>
        <w:t xml:space="preserve">  </w:t>
      </w:r>
      <w:r w:rsidR="00891670">
        <w:rPr>
          <w:rFonts w:asciiTheme="majorEastAsia" w:eastAsiaTheme="majorEastAsia" w:hAnsiTheme="majorEastAsia" w:hint="eastAsia"/>
          <w:sz w:val="24"/>
          <w:szCs w:val="24"/>
        </w:rPr>
        <w:t xml:space="preserve">  </w:t>
      </w:r>
      <w:r w:rsidRPr="00891670">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00C17F10">
            <w:rPr>
              <w:rFonts w:asciiTheme="majorEastAsia" w:eastAsiaTheme="majorEastAsia" w:hAnsiTheme="majorEastAsia" w:hint="eastAsia"/>
              <w:sz w:val="24"/>
              <w:szCs w:val="24"/>
            </w:rPr>
            <w:t>临</w:t>
          </w:r>
          <w:r w:rsidRPr="00891670">
            <w:rPr>
              <w:rFonts w:asciiTheme="majorEastAsia" w:eastAsiaTheme="majorEastAsia" w:hAnsiTheme="majorEastAsia" w:hint="eastAsia"/>
              <w:sz w:val="24"/>
              <w:szCs w:val="24"/>
            </w:rPr>
            <w:t>2016-</w:t>
          </w:r>
          <w:r w:rsidR="00C17F10">
            <w:rPr>
              <w:rFonts w:asciiTheme="majorEastAsia" w:eastAsiaTheme="majorEastAsia" w:hAnsiTheme="majorEastAsia" w:hint="eastAsia"/>
              <w:sz w:val="24"/>
              <w:szCs w:val="24"/>
            </w:rPr>
            <w:t>05</w:t>
          </w:r>
          <w:r w:rsidR="0074611E">
            <w:rPr>
              <w:rFonts w:asciiTheme="majorEastAsia" w:eastAsiaTheme="majorEastAsia" w:hAnsiTheme="majorEastAsia" w:hint="eastAsia"/>
              <w:sz w:val="24"/>
              <w:szCs w:val="24"/>
            </w:rPr>
            <w:t>1</w:t>
          </w:r>
        </w:sdtContent>
      </w:sdt>
      <w:r w:rsidRPr="00891670">
        <w:rPr>
          <w:rFonts w:asciiTheme="majorEastAsia" w:eastAsiaTheme="majorEastAsia" w:hAnsiTheme="majorEastAsia" w:hint="eastAsia"/>
          <w:sz w:val="24"/>
          <w:szCs w:val="24"/>
        </w:rPr>
        <w:t xml:space="preserve"> </w:t>
      </w:r>
    </w:p>
    <w:sdt>
      <w:sdtPr>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dataBinding w:prefixMappings="xmlns:clcta-gie='clcta-gie'" w:xpath="/*/clcta-gie:GongSiFaDingZhongWenMingCheng" w:storeItemID="{636E1DF2-5A72-4FE2-BF65-8FD875BB309E}"/>
            <w:text/>
          </w:sdtPr>
          <w:sdtEndPr>
            <w:rPr>
              <w:rFonts w:hint="eastAsia"/>
            </w:rPr>
          </w:sdtEndPr>
          <w:sdtContent>
            <w:p w:rsidR="00922B68" w:rsidRDefault="00593ED6" w:rsidP="00922B6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江苏吴中实业股份有限公司</w:t>
              </w:r>
            </w:p>
          </w:sdtContent>
        </w:sdt>
        <w:p w:rsidR="00CE23CA" w:rsidRPr="00922B68" w:rsidRDefault="00A568DF" w:rsidP="00922B6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dataBinding w:prefixMappings="xmlns:clcta-be='clcta-be'" w:xpath="/*/clcta-be:GuDongDaHuiZhaoKaiNianDu" w:storeItemID="{636E1DF2-5A72-4FE2-BF65-8FD875BB309E}"/>
              <w:text/>
            </w:sdtPr>
            <w:sdtEndPr/>
            <w:sdtContent>
              <w:r w:rsidR="00593ED6">
                <w:rPr>
                  <w:rFonts w:asciiTheme="majorEastAsia" w:eastAsiaTheme="majorEastAsia" w:hAnsiTheme="majorEastAsia" w:hint="eastAsia"/>
                  <w:b/>
                  <w:color w:val="FF0000"/>
                  <w:sz w:val="36"/>
                  <w:szCs w:val="36"/>
                  <w:shd w:val="solid" w:color="FFFFFF" w:fill="auto"/>
                </w:rPr>
                <w:t>2016</w:t>
              </w:r>
            </w:sdtContent>
          </w:sdt>
          <w:r w:rsidR="00EF5429">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dataBinding w:prefixMappings="xmlns:clcta-be='clcta-be'" w:xpath="/*/clcta-be:GuDongDaHuiJieCi" w:storeItemID="{636E1DF2-5A72-4FE2-BF65-8FD875BB309E}"/>
              <w:text/>
            </w:sdtPr>
            <w:sdtEndPr/>
            <w:sdtContent>
              <w:r w:rsidR="00593ED6">
                <w:rPr>
                  <w:rFonts w:asciiTheme="majorEastAsia" w:eastAsiaTheme="majorEastAsia" w:hAnsiTheme="majorEastAsia" w:hint="eastAsia"/>
                  <w:b/>
                  <w:color w:val="FF0000"/>
                  <w:sz w:val="36"/>
                  <w:szCs w:val="36"/>
                  <w:shd w:val="solid" w:color="FFFFFF" w:fill="auto"/>
                </w:rPr>
                <w:t>一</w:t>
              </w:r>
            </w:sdtContent>
          </w:sdt>
          <w:r w:rsidR="00EF5429">
            <w:rPr>
              <w:rFonts w:asciiTheme="majorEastAsia" w:eastAsiaTheme="majorEastAsia" w:hAnsiTheme="majorEastAsia" w:hint="eastAsia"/>
              <w:b/>
              <w:color w:val="FF0000"/>
              <w:sz w:val="36"/>
              <w:szCs w:val="36"/>
              <w:shd w:val="solid" w:color="FFFFFF" w:fill="auto"/>
            </w:rPr>
            <w:t>次临时股东大会决议公告</w:t>
          </w:r>
        </w:p>
      </w:sdtContent>
    </w:sdt>
    <w:p w:rsidR="00CE23CA" w:rsidRDefault="00CE23CA">
      <w:pPr>
        <w:jc w:val="center"/>
        <w:rPr>
          <w:rFonts w:asciiTheme="majorEastAsia" w:eastAsiaTheme="majorEastAsia" w:hAnsiTheme="majorEastAsia"/>
          <w:b/>
          <w:color w:val="FF0000"/>
          <w:sz w:val="36"/>
          <w:szCs w:val="36"/>
        </w:rPr>
      </w:pPr>
    </w:p>
    <w:tbl>
      <w:tblPr>
        <w:tblStyle w:val="a8"/>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sdt>
        <w:sdtPr>
          <w:rPr>
            <w:rFonts w:ascii="仿宋_GB2312" w:eastAsia="仿宋_GB2312" w:hAnsi="宋体" w:cs="Times New Roman" w:hint="eastAsia"/>
            <w:sz w:val="24"/>
          </w:rPr>
          <w:tag w:val="_GBC_9b9a298b975743348a94e3545b79e47f"/>
          <w:id w:val="2304218"/>
          <w:lock w:val="sdtLocked"/>
        </w:sdtPr>
        <w:sdtEndPr/>
        <w:sdtContent>
          <w:tr w:rsidR="00CE23CA" w:rsidTr="00891670">
            <w:tc>
              <w:tcPr>
                <w:tcW w:w="8613" w:type="dxa"/>
              </w:tcPr>
              <w:p w:rsidR="00CE23CA" w:rsidRDefault="00EF5429">
                <w:pPr>
                  <w:autoSpaceDE w:val="0"/>
                  <w:autoSpaceDN w:val="0"/>
                  <w:adjustRightInd w:val="0"/>
                  <w:snapToGrid w:val="0"/>
                  <w:spacing w:line="360" w:lineRule="auto"/>
                  <w:ind w:firstLineChars="200" w:firstLine="480"/>
                  <w:rPr>
                    <w:rFonts w:ascii="仿宋_GB2312" w:eastAsia="仿宋_GB2312" w:hAnsi="宋体"/>
                    <w:sz w:val="24"/>
                  </w:rPr>
                </w:pPr>
                <w:r w:rsidRPr="00891670">
                  <w:rPr>
                    <w:rFonts w:ascii="宋体" w:eastAsia="宋体" w:hAnsi="宋体" w:cs="宋体" w:hint="eastAsia"/>
                    <w:b/>
                    <w:color w:val="000000"/>
                    <w:kern w:val="0"/>
                    <w:sz w:val="24"/>
                  </w:rPr>
                  <w:t>本公司董事会及全体董事保证本公告内容不存在任何虚假记载、误导性陈述或者重大遗漏，并对其内容的真实性、准确性和完整性承担个别及连带责任。</w:t>
                </w:r>
              </w:p>
            </w:tc>
          </w:tr>
        </w:sdtContent>
      </w:sdt>
    </w:tbl>
    <w:p w:rsidR="00CE23CA" w:rsidRDefault="00EF5429" w:rsidP="007C3EAF">
      <w:pPr>
        <w:pStyle w:val="1"/>
        <w:keepNext w:val="0"/>
        <w:keepLines w:val="0"/>
        <w:spacing w:line="276" w:lineRule="auto"/>
        <w:rPr>
          <w:sz w:val="24"/>
          <w:szCs w:val="24"/>
        </w:rPr>
      </w:pPr>
      <w:r>
        <w:rPr>
          <w:rFonts w:hint="eastAsia"/>
          <w:sz w:val="24"/>
          <w:szCs w:val="24"/>
        </w:rPr>
        <w:t>重要内容提示：</w:t>
      </w:r>
    </w:p>
    <w:p w:rsidR="00CE23CA" w:rsidRDefault="00EF5429" w:rsidP="007C3EAF">
      <w:pPr>
        <w:pStyle w:val="a4"/>
        <w:numPr>
          <w:ilvl w:val="0"/>
          <w:numId w:val="4"/>
        </w:numPr>
        <w:spacing w:line="276"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CE23CA" w:rsidRDefault="00EF5429" w:rsidP="00C17F10">
      <w:pPr>
        <w:pStyle w:val="1"/>
        <w:keepNext w:val="0"/>
        <w:keepLines w:val="0"/>
        <w:numPr>
          <w:ilvl w:val="0"/>
          <w:numId w:val="3"/>
        </w:numPr>
        <w:spacing w:line="360" w:lineRule="auto"/>
        <w:rPr>
          <w:sz w:val="24"/>
          <w:szCs w:val="24"/>
        </w:rPr>
      </w:pPr>
      <w:r>
        <w:rPr>
          <w:rFonts w:hint="eastAsia"/>
          <w:sz w:val="24"/>
          <w:szCs w:val="24"/>
        </w:rPr>
        <w:t>会议召开和出席情况</w:t>
      </w:r>
    </w:p>
    <w:p w:rsidR="00CE23CA" w:rsidRDefault="00EF5429" w:rsidP="00C17F10">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6-05-27T00:00:00Z">
            <w:dateFormat w:val="yyyy'年'M'月'd'日'"/>
            <w:lid w:val="zh-CN"/>
            <w:storeMappedDataAs w:val="dateTime"/>
            <w:calendar w:val="gregorian"/>
          </w:date>
        </w:sdtPr>
        <w:sdtEndPr/>
        <w:sdtContent>
          <w:r w:rsidR="00593ED6">
            <w:rPr>
              <w:rFonts w:asciiTheme="minorEastAsia" w:eastAsiaTheme="minorEastAsia" w:hAnsiTheme="minorEastAsia" w:hint="eastAsia"/>
              <w:b w:val="0"/>
              <w:sz w:val="24"/>
              <w:szCs w:val="24"/>
            </w:rPr>
            <w:t>2016年5月27日</w:t>
          </w:r>
        </w:sdtContent>
      </w:sdt>
    </w:p>
    <w:p w:rsidR="00CE23CA" w:rsidRDefault="00EF5429" w:rsidP="00C17F10">
      <w:pPr>
        <w:pStyle w:val="2"/>
        <w:keepNext w:val="0"/>
        <w:keepLines w:val="0"/>
        <w:numPr>
          <w:ilvl w:val="0"/>
          <w:numId w:val="5"/>
        </w:numPr>
        <w:spacing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593ED6" w:rsidRPr="00593ED6">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CE23CA" w:rsidRDefault="00EF5429" w:rsidP="00C17F10">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CE23CA" w:rsidTr="00E3698D">
            <w:tc>
              <w:tcPr>
                <w:tcW w:w="6345" w:type="dxa"/>
              </w:tcPr>
              <w:p w:rsidR="00CE23CA" w:rsidRDefault="00EF5429" w:rsidP="00C17F10">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CE23CA" w:rsidRDefault="00D66CA4" w:rsidP="00D66CA4">
                    <w:pPr>
                      <w:spacing w:line="360" w:lineRule="auto"/>
                      <w:jc w:val="right"/>
                      <w:rPr>
                        <w:rFonts w:ascii="宋体"/>
                        <w:color w:val="000000"/>
                        <w:sz w:val="24"/>
                      </w:rPr>
                    </w:pPr>
                    <w:r>
                      <w:rPr>
                        <w:rFonts w:ascii="宋体" w:hint="eastAsia"/>
                        <w:color w:val="000000"/>
                        <w:sz w:val="24"/>
                      </w:rPr>
                      <w:t>22</w:t>
                    </w:r>
                  </w:p>
                </w:tc>
              </w:sdtContent>
            </w:sdt>
          </w:tr>
          <w:tr w:rsidR="00CE23CA" w:rsidTr="00E3698D">
            <w:tc>
              <w:tcPr>
                <w:tcW w:w="6345" w:type="dxa"/>
              </w:tcPr>
              <w:p w:rsidR="00CE23CA" w:rsidRDefault="00EF5429" w:rsidP="00C17F10">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CE23CA" w:rsidRDefault="00D66CA4" w:rsidP="00D66CA4">
                    <w:pPr>
                      <w:spacing w:line="360" w:lineRule="auto"/>
                      <w:jc w:val="right"/>
                      <w:rPr>
                        <w:rFonts w:ascii="宋体"/>
                        <w:color w:val="000000"/>
                        <w:sz w:val="24"/>
                      </w:rPr>
                    </w:pPr>
                    <w:r>
                      <w:rPr>
                        <w:rFonts w:ascii="宋体"/>
                        <w:color w:val="000000"/>
                        <w:sz w:val="24"/>
                      </w:rPr>
                      <w:t>124,301,594</w:t>
                    </w:r>
                  </w:p>
                </w:tc>
              </w:sdtContent>
            </w:sdt>
          </w:tr>
          <w:tr w:rsidR="00CE23CA" w:rsidTr="00E3698D">
            <w:tc>
              <w:tcPr>
                <w:tcW w:w="6345" w:type="dxa"/>
              </w:tcPr>
              <w:p w:rsidR="00CE23CA" w:rsidRDefault="00EF5429" w:rsidP="00C17F10">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CE23CA" w:rsidRDefault="00D66CA4" w:rsidP="00D66CA4">
                    <w:pPr>
                      <w:spacing w:line="360" w:lineRule="auto"/>
                      <w:jc w:val="right"/>
                      <w:rPr>
                        <w:rFonts w:ascii="宋体"/>
                        <w:color w:val="000000"/>
                        <w:sz w:val="24"/>
                      </w:rPr>
                    </w:pPr>
                    <w:r>
                      <w:rPr>
                        <w:rFonts w:ascii="宋体" w:hint="eastAsia"/>
                        <w:color w:val="000000"/>
                        <w:sz w:val="24"/>
                      </w:rPr>
                      <w:t>18.65</w:t>
                    </w:r>
                  </w:p>
                </w:tc>
              </w:sdtContent>
            </w:sdt>
          </w:tr>
        </w:tbl>
      </w:sdtContent>
    </w:sdt>
    <w:sdt>
      <w:sdtPr>
        <w:rPr>
          <w:rFonts w:asciiTheme="minorHAnsi" w:eastAsiaTheme="minorEastAsia" w:hAnsiTheme="minorHAnsi" w:cstheme="minorBidi" w:hint="eastAsia"/>
          <w:b w:val="0"/>
          <w:bCs w:val="0"/>
          <w:sz w:val="24"/>
          <w:szCs w:val="24"/>
        </w:rPr>
        <w:tag w:val="_GBC_8522615919824f50ac62cd7003f870eb"/>
        <w:id w:val="23748525"/>
        <w:lock w:val="sdtLocked"/>
        <w:placeholder>
          <w:docPart w:val="GBC22222222222222222222222222222"/>
        </w:placeholder>
      </w:sdtPr>
      <w:sdtEndPr>
        <w:rPr>
          <w:sz w:val="21"/>
          <w:szCs w:val="22"/>
        </w:rPr>
      </w:sdtEndPr>
      <w:sdtContent>
        <w:p w:rsidR="00CE23CA" w:rsidRDefault="00EF5429" w:rsidP="00891670">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rsidR="00CE23CA" w:rsidRDefault="00A568DF" w:rsidP="007C3EAF">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593ED6" w:rsidRPr="00593ED6">
                <w:rPr>
                  <w:rFonts w:asciiTheme="minorEastAsia" w:hAnsiTheme="minorEastAsia" w:hint="eastAsia"/>
                  <w:sz w:val="24"/>
                  <w:szCs w:val="24"/>
                </w:rPr>
                <w:t>本次</w:t>
              </w:r>
              <w:r w:rsidR="00593ED6">
                <w:rPr>
                  <w:rFonts w:asciiTheme="minorEastAsia" w:hAnsiTheme="minorEastAsia" w:hint="eastAsia"/>
                  <w:sz w:val="24"/>
                  <w:szCs w:val="24"/>
                </w:rPr>
                <w:t>股东大会</w:t>
              </w:r>
              <w:r w:rsidR="00593ED6" w:rsidRPr="00593ED6">
                <w:rPr>
                  <w:rFonts w:asciiTheme="minorEastAsia" w:hAnsiTheme="minorEastAsia" w:hint="eastAsia"/>
                  <w:sz w:val="24"/>
                  <w:szCs w:val="24"/>
                </w:rPr>
                <w:t>由公司董事会召集，现场会议由董事长赵唯一先生主持，本次会议符合《公司法》和相关法律、法规、规章和公司《章程》的规定。</w:t>
              </w:r>
            </w:sdtContent>
          </w:sdt>
        </w:p>
      </w:sdtContent>
    </w:sdt>
    <w:p w:rsidR="00CE23CA" w:rsidRDefault="00EF5429" w:rsidP="00C17F10">
      <w:pPr>
        <w:pStyle w:val="2"/>
        <w:keepNext w:val="0"/>
        <w:keepLines w:val="0"/>
        <w:numPr>
          <w:ilvl w:val="0"/>
          <w:numId w:val="5"/>
        </w:numPr>
        <w:spacing w:line="360" w:lineRule="auto"/>
        <w:rPr>
          <w:b w:val="0"/>
          <w:sz w:val="24"/>
          <w:szCs w:val="24"/>
        </w:rPr>
      </w:pPr>
      <w:r>
        <w:rPr>
          <w:rFonts w:hint="eastAsia"/>
          <w:b w:val="0"/>
          <w:sz w:val="24"/>
          <w:szCs w:val="24"/>
        </w:rPr>
        <w:t>公司董事、监事和董事会秘书的出席情况</w:t>
      </w:r>
    </w:p>
    <w:p w:rsidR="00CE23CA" w:rsidRDefault="00EF5429" w:rsidP="00C17F10">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593ED6">
            <w:rPr>
              <w:rFonts w:ascii="宋体" w:hAnsi="宋体" w:hint="eastAsia"/>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593ED6">
            <w:rPr>
              <w:rFonts w:ascii="宋体" w:hAnsi="宋体" w:hint="eastAsia"/>
              <w:color w:val="000000"/>
              <w:sz w:val="24"/>
              <w:szCs w:val="24"/>
            </w:rPr>
            <w:t>6</w:t>
          </w:r>
        </w:sdtContent>
      </w:sdt>
      <w:r w:rsidR="00593ED6">
        <w:rPr>
          <w:rFonts w:ascii="宋体" w:hAnsi="宋体" w:hint="eastAsia"/>
          <w:color w:val="000000"/>
          <w:sz w:val="24"/>
          <w:szCs w:val="24"/>
        </w:rPr>
        <w:t>人</w:t>
      </w:r>
      <w:r>
        <w:rPr>
          <w:rFonts w:ascii="宋体" w:hAnsi="宋体" w:hint="eastAsia"/>
          <w:color w:val="000000"/>
          <w:sz w:val="24"/>
          <w:szCs w:val="24"/>
        </w:rPr>
        <w:t>；</w:t>
      </w:r>
    </w:p>
    <w:p w:rsidR="00CE23CA" w:rsidRPr="006A79B7" w:rsidRDefault="00EF5429" w:rsidP="00C17F10">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lastRenderedPageBreak/>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593ED6">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593ED6">
            <w:rPr>
              <w:rFonts w:ascii="宋体" w:hAnsi="宋体" w:hint="eastAsia"/>
              <w:color w:val="000000"/>
              <w:sz w:val="24"/>
              <w:szCs w:val="24"/>
            </w:rPr>
            <w:t>4</w:t>
          </w:r>
        </w:sdtContent>
      </w:sdt>
      <w:r>
        <w:rPr>
          <w:rFonts w:ascii="宋体" w:hAnsi="宋体" w:hint="eastAsia"/>
          <w:color w:val="000000"/>
          <w:sz w:val="24"/>
          <w:szCs w:val="24"/>
        </w:rPr>
        <w:t>人，</w:t>
      </w:r>
      <w:r w:rsidR="00593ED6" w:rsidRPr="006A79B7">
        <w:rPr>
          <w:rFonts w:ascii="宋体" w:hAnsi="宋体" w:hint="eastAsia"/>
          <w:color w:val="000000"/>
          <w:sz w:val="24"/>
          <w:szCs w:val="24"/>
        </w:rPr>
        <w:t>监事会主席金建平先生由于工作原因未能亲自</w:t>
      </w:r>
      <w:r w:rsidR="00891670" w:rsidRPr="006A79B7">
        <w:rPr>
          <w:rFonts w:ascii="宋体" w:hAnsi="宋体" w:hint="eastAsia"/>
          <w:color w:val="000000"/>
          <w:sz w:val="24"/>
          <w:szCs w:val="24"/>
        </w:rPr>
        <w:t>参加</w:t>
      </w:r>
      <w:r w:rsidR="00593ED6" w:rsidRPr="006A79B7">
        <w:rPr>
          <w:rFonts w:ascii="宋体" w:hAnsi="宋体" w:hint="eastAsia"/>
          <w:color w:val="000000"/>
          <w:sz w:val="24"/>
          <w:szCs w:val="24"/>
        </w:rPr>
        <w:t>会议</w:t>
      </w:r>
      <w:r w:rsidRPr="006A79B7">
        <w:rPr>
          <w:rFonts w:ascii="宋体" w:hAnsi="宋体" w:hint="eastAsia"/>
          <w:color w:val="000000"/>
          <w:sz w:val="24"/>
          <w:szCs w:val="24"/>
        </w:rPr>
        <w:t>；</w:t>
      </w:r>
    </w:p>
    <w:p w:rsidR="00CE23CA" w:rsidRDefault="00593ED6" w:rsidP="00C17F10">
      <w:pPr>
        <w:pStyle w:val="a4"/>
        <w:numPr>
          <w:ilvl w:val="0"/>
          <w:numId w:val="8"/>
        </w:numPr>
        <w:spacing w:line="360" w:lineRule="auto"/>
        <w:ind w:firstLineChars="0"/>
        <w:rPr>
          <w:rFonts w:ascii="宋体" w:hAnsi="宋体"/>
          <w:color w:val="000000"/>
          <w:sz w:val="24"/>
          <w:szCs w:val="24"/>
        </w:rPr>
      </w:pPr>
      <w:r w:rsidRPr="00BE6633">
        <w:rPr>
          <w:rFonts w:ascii="宋体" w:hAnsi="宋体" w:hint="eastAsia"/>
          <w:color w:val="000000"/>
          <w:sz w:val="24"/>
        </w:rPr>
        <w:t>公司董事会秘书出席了本次会议</w:t>
      </w:r>
      <w:r>
        <w:rPr>
          <w:rFonts w:ascii="宋体" w:hAnsi="宋体" w:hint="eastAsia"/>
          <w:color w:val="000000"/>
          <w:sz w:val="24"/>
        </w:rPr>
        <w:t>，</w:t>
      </w:r>
      <w:r w:rsidR="00544F6E">
        <w:rPr>
          <w:rFonts w:ascii="宋体" w:hAnsi="宋体" w:hint="eastAsia"/>
          <w:color w:val="000000"/>
          <w:sz w:val="24"/>
        </w:rPr>
        <w:t>部分高级管理人员</w:t>
      </w:r>
      <w:r>
        <w:rPr>
          <w:rFonts w:ascii="宋体" w:hAnsi="宋体" w:hint="eastAsia"/>
          <w:color w:val="000000"/>
          <w:sz w:val="24"/>
        </w:rPr>
        <w:t>列席了本次会议</w:t>
      </w:r>
      <w:r w:rsidR="00544F6E">
        <w:rPr>
          <w:rFonts w:ascii="宋体" w:hAnsi="宋体" w:hint="eastAsia"/>
          <w:color w:val="000000"/>
          <w:sz w:val="24"/>
        </w:rPr>
        <w:t>，副总经理许良枝先生由于工作原因未能亲自参加会议</w:t>
      </w:r>
      <w:r>
        <w:rPr>
          <w:rFonts w:ascii="宋体" w:hAnsi="宋体" w:hint="eastAsia"/>
          <w:color w:val="000000"/>
          <w:sz w:val="24"/>
          <w:szCs w:val="24"/>
        </w:rPr>
        <w:t>。</w:t>
      </w:r>
    </w:p>
    <w:p w:rsidR="00CE23CA" w:rsidRDefault="00EF5429">
      <w:pPr>
        <w:pStyle w:val="1"/>
        <w:keepNext w:val="0"/>
        <w:keepLines w:val="0"/>
        <w:numPr>
          <w:ilvl w:val="0"/>
          <w:numId w:val="3"/>
        </w:numPr>
        <w:rPr>
          <w:sz w:val="24"/>
          <w:szCs w:val="24"/>
        </w:rPr>
      </w:pPr>
      <w:r>
        <w:rPr>
          <w:rFonts w:hint="eastAsia"/>
          <w:sz w:val="24"/>
          <w:szCs w:val="24"/>
        </w:rPr>
        <w:t>议案审议情况</w:t>
      </w:r>
    </w:p>
    <w:sdt>
      <w:sdtPr>
        <w:rPr>
          <w:rFonts w:asciiTheme="minorHAnsi" w:eastAsiaTheme="minorEastAsia" w:hAnsiTheme="minorHAnsi" w:cstheme="minorBidi" w:hint="eastAsia"/>
          <w:b w:val="0"/>
          <w:bCs w:val="0"/>
          <w:sz w:val="24"/>
          <w:szCs w:val="24"/>
        </w:rPr>
        <w:tag w:val="_GBC_8e3acf843497436da4e417985c275b43"/>
        <w:id w:val="28195543"/>
        <w:lock w:val="sdtLocked"/>
        <w:placeholder>
          <w:docPart w:val="GBC22222222222222222222222222222"/>
        </w:placeholder>
      </w:sdtPr>
      <w:sdtEndPr>
        <w:rPr>
          <w:rFonts w:hint="default"/>
          <w:b/>
          <w:bCs/>
          <w:sz w:val="32"/>
          <w:szCs w:val="32"/>
        </w:rPr>
      </w:sdtEndPr>
      <w:sdtContent>
        <w:p w:rsidR="00CE23CA" w:rsidRDefault="00EF5429">
          <w:pPr>
            <w:pStyle w:val="2"/>
            <w:keepNext w:val="0"/>
            <w:keepLines w:val="0"/>
            <w:numPr>
              <w:ilvl w:val="0"/>
              <w:numId w:val="7"/>
            </w:numPr>
            <w:spacing w:line="415" w:lineRule="auto"/>
            <w:rPr>
              <w:b w:val="0"/>
              <w:sz w:val="24"/>
              <w:szCs w:val="24"/>
            </w:rPr>
          </w:pPr>
          <w:r>
            <w:rPr>
              <w:rFonts w:hint="eastAsia"/>
              <w:b w:val="0"/>
              <w:sz w:val="24"/>
              <w:szCs w:val="24"/>
            </w:rPr>
            <w:t>非累积投票议案</w:t>
          </w:r>
        </w:p>
        <w:sdt>
          <w:sdtPr>
            <w:rPr>
              <w:rFonts w:hint="eastAsia"/>
              <w:b w:val="0"/>
              <w:bCs w:val="0"/>
              <w:sz w:val="24"/>
              <w:szCs w:val="24"/>
            </w:rPr>
            <w:alias w:val="非累积投票议案表决情况"/>
            <w:tag w:val="_GBC_50e5c56fa3ef456fb89a642f76a76a66"/>
            <w:id w:val="646401303"/>
            <w:lock w:val="sdtLocked"/>
            <w:placeholder>
              <w:docPart w:val="GBC22222222222222222222222222222"/>
            </w:placeholder>
          </w:sdtPr>
          <w:sdtEndPr>
            <w:rPr>
              <w:rFonts w:hint="default"/>
              <w:sz w:val="21"/>
              <w:szCs w:val="22"/>
            </w:rPr>
          </w:sdtEndPr>
          <w:sdtContent>
            <w:p w:rsidR="00CE23CA" w:rsidRDefault="00EF5429" w:rsidP="00593ED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14117068"/>
                  <w:lock w:val="sdtLocked"/>
                  <w:placeholder>
                    <w:docPart w:val="GBC22222222222222222222222222222"/>
                  </w:placeholder>
                </w:sdtPr>
                <w:sdtEndPr/>
                <w:sdtContent>
                  <w:r w:rsidR="00593ED6" w:rsidRPr="00593ED6">
                    <w:rPr>
                      <w:rFonts w:hint="eastAsia"/>
                      <w:b w:val="0"/>
                      <w:sz w:val="24"/>
                      <w:szCs w:val="24"/>
                    </w:rPr>
                    <w:t>江苏吴中实业股份有限公司关于调整本次交易募集配套资金股份发行价格的议案</w:t>
                  </w:r>
                  <w:r w:rsidR="00D8665A">
                    <w:rPr>
                      <w:rFonts w:hint="eastAsia"/>
                      <w:b w:val="0"/>
                      <w:sz w:val="24"/>
                      <w:szCs w:val="24"/>
                    </w:rPr>
                    <w:t>。</w:t>
                  </w:r>
                </w:sdtContent>
              </w:sdt>
            </w:p>
            <w:p w:rsidR="00CE23CA" w:rsidRDefault="00EF542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46361135"/>
                  <w:lock w:val="sdtLocked"/>
                  <w:placeholder>
                    <w:docPart w:val="GBC22222222222222222222222222222"/>
                  </w:placeholder>
                  <w:comboBox>
                    <w:listItem w:displayText="通过" w:value="通过"/>
                    <w:listItem w:displayText="不通过" w:value="不通过"/>
                  </w:comboBox>
                </w:sdtPr>
                <w:sdtEndPr/>
                <w:sdtContent>
                  <w:r w:rsidR="00593ED6">
                    <w:rPr>
                      <w:rFonts w:hint="eastAsia"/>
                      <w:sz w:val="24"/>
                      <w:szCs w:val="24"/>
                    </w:rPr>
                    <w:t>通过</w:t>
                  </w:r>
                </w:sdtContent>
              </w:sdt>
            </w:p>
            <w:p w:rsidR="00891670" w:rsidRDefault="00891670">
              <w:pPr>
                <w:rPr>
                  <w:sz w:val="24"/>
                  <w:szCs w:val="24"/>
                </w:rPr>
              </w:pPr>
            </w:p>
            <w:p w:rsidR="00CE23CA" w:rsidRDefault="00EF5429">
              <w:pPr>
                <w:rPr>
                  <w:sz w:val="24"/>
                  <w:szCs w:val="24"/>
                </w:rPr>
              </w:pPr>
              <w:r>
                <w:rPr>
                  <w:rFonts w:hint="eastAsia"/>
                  <w:sz w:val="24"/>
                  <w:szCs w:val="24"/>
                </w:rPr>
                <w:t>表决情况：</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gridCol w:w="992"/>
                <w:gridCol w:w="1418"/>
                <w:gridCol w:w="991"/>
                <w:gridCol w:w="1560"/>
                <w:gridCol w:w="1025"/>
              </w:tblGrid>
              <w:tr w:rsidR="00CE23CA" w:rsidRPr="00891670" w:rsidTr="007C3EAF">
                <w:trPr>
                  <w:trHeight w:val="192"/>
                </w:trPr>
                <w:tc>
                  <w:tcPr>
                    <w:tcW w:w="1101" w:type="dxa"/>
                    <w:vMerge w:val="restart"/>
                  </w:tcPr>
                  <w:p w:rsidR="00CE23CA" w:rsidRPr="00891670" w:rsidRDefault="00EF5429" w:rsidP="00891670">
                    <w:pPr>
                      <w:jc w:val="center"/>
                      <w:rPr>
                        <w:rFonts w:ascii="宋体"/>
                        <w:color w:val="000000"/>
                        <w:szCs w:val="21"/>
                      </w:rPr>
                    </w:pPr>
                    <w:r w:rsidRPr="00891670">
                      <w:rPr>
                        <w:rFonts w:ascii="宋体" w:hAnsi="宋体" w:hint="eastAsia"/>
                        <w:color w:val="000000"/>
                        <w:szCs w:val="21"/>
                      </w:rPr>
                      <w:t>股东类型</w:t>
                    </w:r>
                  </w:p>
                </w:tc>
                <w:tc>
                  <w:tcPr>
                    <w:tcW w:w="2551" w:type="dxa"/>
                    <w:gridSpan w:val="2"/>
                  </w:tcPr>
                  <w:p w:rsidR="00CE23CA" w:rsidRPr="00891670" w:rsidRDefault="00EF5429" w:rsidP="00891670">
                    <w:pPr>
                      <w:jc w:val="center"/>
                      <w:rPr>
                        <w:rFonts w:ascii="宋体"/>
                        <w:color w:val="000000"/>
                        <w:szCs w:val="21"/>
                      </w:rPr>
                    </w:pPr>
                    <w:r w:rsidRPr="00891670">
                      <w:rPr>
                        <w:rFonts w:ascii="宋体" w:hAnsi="宋体" w:hint="eastAsia"/>
                        <w:color w:val="000000"/>
                        <w:szCs w:val="21"/>
                      </w:rPr>
                      <w:t>同意</w:t>
                    </w:r>
                  </w:p>
                </w:tc>
                <w:tc>
                  <w:tcPr>
                    <w:tcW w:w="2409" w:type="dxa"/>
                    <w:gridSpan w:val="2"/>
                  </w:tcPr>
                  <w:p w:rsidR="00CE23CA" w:rsidRPr="00891670" w:rsidRDefault="00EF5429" w:rsidP="00891670">
                    <w:pPr>
                      <w:jc w:val="center"/>
                      <w:rPr>
                        <w:rFonts w:ascii="宋体"/>
                        <w:color w:val="000000"/>
                        <w:szCs w:val="21"/>
                      </w:rPr>
                    </w:pPr>
                    <w:r w:rsidRPr="00891670">
                      <w:rPr>
                        <w:rFonts w:ascii="宋体" w:hAnsi="宋体" w:hint="eastAsia"/>
                        <w:color w:val="000000"/>
                        <w:szCs w:val="21"/>
                      </w:rPr>
                      <w:t>反对</w:t>
                    </w:r>
                  </w:p>
                </w:tc>
                <w:tc>
                  <w:tcPr>
                    <w:tcW w:w="2585" w:type="dxa"/>
                    <w:gridSpan w:val="2"/>
                  </w:tcPr>
                  <w:p w:rsidR="00CE23CA" w:rsidRPr="00891670" w:rsidRDefault="00EF5429" w:rsidP="00891670">
                    <w:pPr>
                      <w:jc w:val="center"/>
                      <w:rPr>
                        <w:rFonts w:ascii="宋体"/>
                        <w:color w:val="000000"/>
                        <w:szCs w:val="21"/>
                      </w:rPr>
                    </w:pPr>
                    <w:r w:rsidRPr="00891670">
                      <w:rPr>
                        <w:rFonts w:ascii="宋体" w:hAnsi="宋体" w:hint="eastAsia"/>
                        <w:color w:val="000000"/>
                        <w:szCs w:val="21"/>
                      </w:rPr>
                      <w:t>弃权</w:t>
                    </w:r>
                  </w:p>
                </w:tc>
              </w:tr>
              <w:tr w:rsidR="00CE23CA" w:rsidRPr="00891670" w:rsidTr="007C3EAF">
                <w:trPr>
                  <w:trHeight w:val="70"/>
                </w:trPr>
                <w:tc>
                  <w:tcPr>
                    <w:tcW w:w="1101" w:type="dxa"/>
                    <w:vMerge/>
                  </w:tcPr>
                  <w:p w:rsidR="00CE23CA" w:rsidRPr="00891670" w:rsidRDefault="00CE23CA" w:rsidP="00891670">
                    <w:pPr>
                      <w:jc w:val="center"/>
                      <w:rPr>
                        <w:rFonts w:ascii="宋体"/>
                        <w:color w:val="000000"/>
                        <w:szCs w:val="21"/>
                      </w:rPr>
                    </w:pPr>
                  </w:p>
                </w:tc>
                <w:tc>
                  <w:tcPr>
                    <w:tcW w:w="1559"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票数</w:t>
                    </w:r>
                  </w:p>
                </w:tc>
                <w:tc>
                  <w:tcPr>
                    <w:tcW w:w="992"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比例（%）</w:t>
                    </w:r>
                  </w:p>
                </w:tc>
                <w:tc>
                  <w:tcPr>
                    <w:tcW w:w="1418"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票数</w:t>
                    </w:r>
                  </w:p>
                </w:tc>
                <w:tc>
                  <w:tcPr>
                    <w:tcW w:w="991"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比例（%）</w:t>
                    </w:r>
                  </w:p>
                </w:tc>
                <w:tc>
                  <w:tcPr>
                    <w:tcW w:w="1560"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票数</w:t>
                    </w:r>
                  </w:p>
                </w:tc>
                <w:tc>
                  <w:tcPr>
                    <w:tcW w:w="1025" w:type="dxa"/>
                  </w:tcPr>
                  <w:p w:rsidR="00CE23CA" w:rsidRPr="00891670" w:rsidRDefault="00EF5429" w:rsidP="00891670">
                    <w:pPr>
                      <w:jc w:val="center"/>
                      <w:rPr>
                        <w:rFonts w:ascii="宋体"/>
                        <w:color w:val="000000"/>
                        <w:szCs w:val="21"/>
                      </w:rPr>
                    </w:pPr>
                    <w:r w:rsidRPr="00891670">
                      <w:rPr>
                        <w:rFonts w:ascii="宋体" w:hAnsi="宋体" w:hint="eastAsia"/>
                        <w:color w:val="000000"/>
                        <w:szCs w:val="21"/>
                      </w:rPr>
                      <w:t>比例（%）</w:t>
                    </w:r>
                  </w:p>
                </w:tc>
              </w:tr>
              <w:tr w:rsidR="00CE23CA" w:rsidRPr="00891670" w:rsidTr="007C3EAF">
                <w:tc>
                  <w:tcPr>
                    <w:tcW w:w="1101" w:type="dxa"/>
                  </w:tcPr>
                  <w:p w:rsidR="00CE23CA" w:rsidRPr="00891670" w:rsidRDefault="00EF5429" w:rsidP="00891670">
                    <w:pPr>
                      <w:jc w:val="center"/>
                      <w:rPr>
                        <w:rFonts w:ascii="宋体"/>
                        <w:color w:val="000000"/>
                        <w:szCs w:val="21"/>
                      </w:rPr>
                    </w:pPr>
                    <w:r w:rsidRPr="00891670">
                      <w:rPr>
                        <w:rFonts w:ascii="宋体" w:hAnsi="宋体"/>
                        <w:color w:val="000000"/>
                        <w:szCs w:val="21"/>
                      </w:rPr>
                      <w:t>A</w:t>
                    </w:r>
                    <w:r w:rsidRPr="00891670">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257643976"/>
                    <w:lock w:val="sdtLocked"/>
                  </w:sdtPr>
                  <w:sdtEndPr/>
                  <w:sdtContent>
                    <w:tc>
                      <w:tcPr>
                        <w:tcW w:w="1559" w:type="dxa"/>
                      </w:tcPr>
                      <w:p w:rsidR="00CE23CA" w:rsidRPr="00891670" w:rsidRDefault="0017523B" w:rsidP="0017523B">
                        <w:pPr>
                          <w:jc w:val="right"/>
                          <w:rPr>
                            <w:rFonts w:ascii="宋体"/>
                            <w:color w:val="000000"/>
                            <w:szCs w:val="21"/>
                          </w:rPr>
                        </w:pPr>
                        <w:r>
                          <w:rPr>
                            <w:rFonts w:ascii="宋体"/>
                            <w:color w:val="000000"/>
                            <w:szCs w:val="21"/>
                          </w:rPr>
                          <w:t>124,281,294</w:t>
                        </w:r>
                      </w:p>
                    </w:tc>
                  </w:sdtContent>
                </w:sdt>
                <w:sdt>
                  <w:sdtPr>
                    <w:rPr>
                      <w:rFonts w:ascii="宋体"/>
                      <w:color w:val="000000"/>
                      <w:szCs w:val="21"/>
                    </w:rPr>
                    <w:alias w:val="非累积投票议案表决情况_A股同意比例"/>
                    <w:tag w:val="_GBC_baa01c35de4c4da5999507b346370a05"/>
                    <w:id w:val="-2072951447"/>
                    <w:lock w:val="sdtLocked"/>
                  </w:sdtPr>
                  <w:sdtEndPr/>
                  <w:sdtContent>
                    <w:tc>
                      <w:tcPr>
                        <w:tcW w:w="992" w:type="dxa"/>
                      </w:tcPr>
                      <w:p w:rsidR="00CE23CA" w:rsidRPr="00891670" w:rsidRDefault="0017523B" w:rsidP="0017523B">
                        <w:pPr>
                          <w:jc w:val="right"/>
                          <w:rPr>
                            <w:rFonts w:ascii="宋体"/>
                            <w:color w:val="000000"/>
                            <w:szCs w:val="21"/>
                          </w:rPr>
                        </w:pPr>
                        <w:r>
                          <w:rPr>
                            <w:rFonts w:ascii="宋体" w:hint="eastAsia"/>
                            <w:color w:val="000000"/>
                            <w:szCs w:val="21"/>
                          </w:rPr>
                          <w:t>99.98</w:t>
                        </w:r>
                      </w:p>
                    </w:tc>
                  </w:sdtContent>
                </w:sdt>
                <w:sdt>
                  <w:sdtPr>
                    <w:rPr>
                      <w:rFonts w:ascii="宋体"/>
                      <w:color w:val="000000"/>
                      <w:szCs w:val="21"/>
                    </w:rPr>
                    <w:alias w:val="非累积投票议案表决情况_A股反对票数"/>
                    <w:tag w:val="_GBC_aeddc7b9df07427a8287a3319656953b"/>
                    <w:id w:val="568619979"/>
                    <w:lock w:val="sdtLocked"/>
                  </w:sdtPr>
                  <w:sdtEndPr/>
                  <w:sdtContent>
                    <w:tc>
                      <w:tcPr>
                        <w:tcW w:w="1418" w:type="dxa"/>
                      </w:tcPr>
                      <w:p w:rsidR="00CE23CA" w:rsidRPr="00891670" w:rsidRDefault="0017523B" w:rsidP="0017523B">
                        <w:pPr>
                          <w:jc w:val="right"/>
                          <w:rPr>
                            <w:rFonts w:ascii="宋体"/>
                            <w:color w:val="000000"/>
                            <w:szCs w:val="21"/>
                          </w:rPr>
                        </w:pPr>
                        <w:r>
                          <w:rPr>
                            <w:rFonts w:ascii="宋体"/>
                            <w:color w:val="000000"/>
                            <w:szCs w:val="21"/>
                          </w:rPr>
                          <w:t>20,300</w:t>
                        </w:r>
                      </w:p>
                    </w:tc>
                  </w:sdtContent>
                </w:sdt>
                <w:sdt>
                  <w:sdtPr>
                    <w:rPr>
                      <w:rFonts w:ascii="宋体"/>
                      <w:color w:val="000000"/>
                      <w:szCs w:val="21"/>
                    </w:rPr>
                    <w:alias w:val="非累积投票议案表决情况_A股反对比例"/>
                    <w:tag w:val="_GBC_2fbfff06037f464baa9501f7aaaeeca4"/>
                    <w:id w:val="-1693678555"/>
                    <w:lock w:val="sdtLocked"/>
                  </w:sdtPr>
                  <w:sdtEndPr/>
                  <w:sdtContent>
                    <w:tc>
                      <w:tcPr>
                        <w:tcW w:w="991" w:type="dxa"/>
                      </w:tcPr>
                      <w:p w:rsidR="00CE23CA" w:rsidRPr="00891670" w:rsidRDefault="0017523B" w:rsidP="0017523B">
                        <w:pPr>
                          <w:jc w:val="right"/>
                          <w:rPr>
                            <w:rFonts w:ascii="宋体"/>
                            <w:color w:val="000000"/>
                            <w:szCs w:val="21"/>
                          </w:rPr>
                        </w:pPr>
                        <w:r>
                          <w:rPr>
                            <w:rFonts w:ascii="宋体" w:hint="eastAsia"/>
                            <w:color w:val="000000"/>
                            <w:szCs w:val="21"/>
                          </w:rPr>
                          <w:t>0.02</w:t>
                        </w:r>
                      </w:p>
                    </w:tc>
                  </w:sdtContent>
                </w:sdt>
                <w:sdt>
                  <w:sdtPr>
                    <w:rPr>
                      <w:rFonts w:ascii="宋体"/>
                      <w:color w:val="000000"/>
                      <w:szCs w:val="21"/>
                    </w:rPr>
                    <w:alias w:val="非累积投票议案表决情况_A股弃权票数"/>
                    <w:tag w:val="_GBC_311dad2ae32a4a41b5f70fe48cb445b5"/>
                    <w:id w:val="-490099086"/>
                    <w:lock w:val="sdtLocked"/>
                  </w:sdtPr>
                  <w:sdtEndPr/>
                  <w:sdtContent>
                    <w:tc>
                      <w:tcPr>
                        <w:tcW w:w="1560" w:type="dxa"/>
                      </w:tcPr>
                      <w:p w:rsidR="00CE23CA" w:rsidRPr="00891670" w:rsidRDefault="0017523B" w:rsidP="0017523B">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221820221"/>
                    <w:lock w:val="sdtLocked"/>
                  </w:sdtPr>
                  <w:sdtEndPr/>
                  <w:sdtContent>
                    <w:tc>
                      <w:tcPr>
                        <w:tcW w:w="1025" w:type="dxa"/>
                      </w:tcPr>
                      <w:p w:rsidR="00CE23CA" w:rsidRPr="00891670" w:rsidRDefault="0017523B" w:rsidP="0017523B">
                        <w:pPr>
                          <w:jc w:val="right"/>
                          <w:rPr>
                            <w:rFonts w:ascii="宋体"/>
                            <w:color w:val="000000"/>
                            <w:szCs w:val="21"/>
                          </w:rPr>
                        </w:pPr>
                        <w:r>
                          <w:rPr>
                            <w:rFonts w:ascii="宋体" w:hint="eastAsia"/>
                            <w:color w:val="000000"/>
                            <w:szCs w:val="21"/>
                          </w:rPr>
                          <w:t>0</w:t>
                        </w:r>
                      </w:p>
                    </w:tc>
                  </w:sdtContent>
                </w:sdt>
              </w:tr>
            </w:tbl>
            <w:p w:rsidR="00CE23CA" w:rsidRDefault="00891670" w:rsidP="00891670">
              <w:pPr>
                <w:ind w:firstLineChars="196" w:firstLine="413"/>
              </w:pPr>
              <w:r w:rsidRPr="00961E66">
                <w:rPr>
                  <w:rFonts w:ascii="宋体" w:hAnsi="宋体" w:hint="eastAsia"/>
                  <w:b/>
                  <w:szCs w:val="21"/>
                </w:rPr>
                <w:t>备注：上表中的“同意比例、反对比例及弃权比例”均为占出席会议有表决权股份总数的比例。</w:t>
              </w:r>
            </w:p>
          </w:sdtContent>
        </w:sdt>
      </w:sdtContent>
    </w:sdt>
    <w:sdt>
      <w:sdtPr>
        <w:rPr>
          <w:rFonts w:asciiTheme="minorHAnsi" w:eastAsiaTheme="minorEastAsia" w:hAnsiTheme="minorHAnsi" w:cstheme="minorBidi" w:hint="eastAsia"/>
          <w:b w:val="0"/>
          <w:bCs w:val="0"/>
          <w:sz w:val="24"/>
          <w:szCs w:val="24"/>
        </w:rPr>
        <w:tag w:val="_GBC_2b272c0d12b841adb25c35f143744948"/>
        <w:id w:val="1339520"/>
        <w:lock w:val="sdtLocked"/>
        <w:placeholder>
          <w:docPart w:val="GBC22222222222222222222222222222"/>
        </w:placeholder>
      </w:sdtPr>
      <w:sdtEndPr>
        <w:rPr>
          <w:rFonts w:hint="default"/>
          <w:sz w:val="21"/>
          <w:szCs w:val="22"/>
        </w:rPr>
      </w:sdtEndPr>
      <w:sdtContent>
        <w:p w:rsidR="00CE23CA" w:rsidRDefault="00EF542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755" w:type="dxa"/>
            <w:tblLayout w:type="fixed"/>
            <w:tblLook w:val="04A0" w:firstRow="1" w:lastRow="0" w:firstColumn="1" w:lastColumn="0" w:noHBand="0" w:noVBand="1"/>
          </w:tblPr>
          <w:tblGrid>
            <w:gridCol w:w="675"/>
            <w:gridCol w:w="1701"/>
            <w:gridCol w:w="1418"/>
            <w:gridCol w:w="850"/>
            <w:gridCol w:w="1275"/>
            <w:gridCol w:w="777"/>
            <w:gridCol w:w="1350"/>
            <w:gridCol w:w="709"/>
          </w:tblGrid>
          <w:tr w:rsidR="00CE23CA" w:rsidRPr="00891670" w:rsidTr="0017523B">
            <w:tc>
              <w:tcPr>
                <w:tcW w:w="675" w:type="dxa"/>
                <w:vMerge w:val="restart"/>
              </w:tcPr>
              <w:p w:rsidR="00CE23CA" w:rsidRPr="00891670" w:rsidRDefault="00EF5429" w:rsidP="007C3EAF">
                <w:pPr>
                  <w:jc w:val="center"/>
                  <w:rPr>
                    <w:szCs w:val="21"/>
                  </w:rPr>
                </w:pPr>
                <w:r w:rsidRPr="00891670">
                  <w:rPr>
                    <w:rFonts w:hint="eastAsia"/>
                    <w:szCs w:val="21"/>
                  </w:rPr>
                  <w:t>议案</w:t>
                </w:r>
              </w:p>
              <w:p w:rsidR="00CE23CA" w:rsidRPr="00891670" w:rsidRDefault="00EF5429" w:rsidP="007C3EAF">
                <w:pPr>
                  <w:jc w:val="center"/>
                  <w:rPr>
                    <w:szCs w:val="21"/>
                  </w:rPr>
                </w:pPr>
                <w:r w:rsidRPr="00891670">
                  <w:rPr>
                    <w:rFonts w:hint="eastAsia"/>
                    <w:szCs w:val="21"/>
                  </w:rPr>
                  <w:t>序号</w:t>
                </w:r>
              </w:p>
            </w:tc>
            <w:tc>
              <w:tcPr>
                <w:tcW w:w="1701" w:type="dxa"/>
                <w:vMerge w:val="restart"/>
              </w:tcPr>
              <w:p w:rsidR="00CE23CA" w:rsidRPr="00891670" w:rsidRDefault="00EF5429" w:rsidP="007C3EAF">
                <w:pPr>
                  <w:jc w:val="center"/>
                  <w:rPr>
                    <w:szCs w:val="21"/>
                  </w:rPr>
                </w:pPr>
                <w:r w:rsidRPr="00891670">
                  <w:rPr>
                    <w:rFonts w:hint="eastAsia"/>
                    <w:szCs w:val="21"/>
                  </w:rPr>
                  <w:t>议案名称</w:t>
                </w:r>
              </w:p>
            </w:tc>
            <w:tc>
              <w:tcPr>
                <w:tcW w:w="2268" w:type="dxa"/>
                <w:gridSpan w:val="2"/>
              </w:tcPr>
              <w:p w:rsidR="00CE23CA" w:rsidRPr="00891670" w:rsidRDefault="00EF5429" w:rsidP="007C3EAF">
                <w:pPr>
                  <w:jc w:val="center"/>
                  <w:rPr>
                    <w:szCs w:val="21"/>
                  </w:rPr>
                </w:pPr>
                <w:r w:rsidRPr="00891670">
                  <w:rPr>
                    <w:rFonts w:hint="eastAsia"/>
                    <w:szCs w:val="21"/>
                  </w:rPr>
                  <w:t>同意</w:t>
                </w:r>
              </w:p>
            </w:tc>
            <w:tc>
              <w:tcPr>
                <w:tcW w:w="2052" w:type="dxa"/>
                <w:gridSpan w:val="2"/>
              </w:tcPr>
              <w:p w:rsidR="00CE23CA" w:rsidRPr="00891670" w:rsidRDefault="00EF5429" w:rsidP="007C3EAF">
                <w:pPr>
                  <w:jc w:val="center"/>
                  <w:rPr>
                    <w:szCs w:val="21"/>
                  </w:rPr>
                </w:pPr>
                <w:r w:rsidRPr="00891670">
                  <w:rPr>
                    <w:rFonts w:hint="eastAsia"/>
                    <w:szCs w:val="21"/>
                  </w:rPr>
                  <w:t>反对</w:t>
                </w:r>
              </w:p>
            </w:tc>
            <w:tc>
              <w:tcPr>
                <w:tcW w:w="2059" w:type="dxa"/>
                <w:gridSpan w:val="2"/>
              </w:tcPr>
              <w:p w:rsidR="00CE23CA" w:rsidRPr="00891670" w:rsidRDefault="00EF5429" w:rsidP="007C3EAF">
                <w:pPr>
                  <w:jc w:val="center"/>
                  <w:rPr>
                    <w:szCs w:val="21"/>
                  </w:rPr>
                </w:pPr>
                <w:r w:rsidRPr="00891670">
                  <w:rPr>
                    <w:rFonts w:hint="eastAsia"/>
                    <w:szCs w:val="21"/>
                  </w:rPr>
                  <w:t>弃权</w:t>
                </w:r>
              </w:p>
            </w:tc>
          </w:tr>
          <w:tr w:rsidR="00CE23CA" w:rsidRPr="00891670" w:rsidTr="0017523B">
            <w:tc>
              <w:tcPr>
                <w:tcW w:w="675" w:type="dxa"/>
                <w:vMerge/>
              </w:tcPr>
              <w:p w:rsidR="00CE23CA" w:rsidRPr="00891670" w:rsidRDefault="00CE23CA" w:rsidP="007C3EAF">
                <w:pPr>
                  <w:rPr>
                    <w:szCs w:val="21"/>
                  </w:rPr>
                </w:pPr>
              </w:p>
            </w:tc>
            <w:tc>
              <w:tcPr>
                <w:tcW w:w="1701" w:type="dxa"/>
                <w:vMerge/>
              </w:tcPr>
              <w:p w:rsidR="00CE23CA" w:rsidRPr="00891670" w:rsidRDefault="00CE23CA" w:rsidP="007C3EAF">
                <w:pPr>
                  <w:rPr>
                    <w:szCs w:val="21"/>
                  </w:rPr>
                </w:pPr>
              </w:p>
            </w:tc>
            <w:tc>
              <w:tcPr>
                <w:tcW w:w="1418"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票数</w:t>
                </w:r>
              </w:p>
            </w:tc>
            <w:tc>
              <w:tcPr>
                <w:tcW w:w="850"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比例（%）</w:t>
                </w:r>
              </w:p>
            </w:tc>
            <w:tc>
              <w:tcPr>
                <w:tcW w:w="1275"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票数</w:t>
                </w:r>
              </w:p>
            </w:tc>
            <w:tc>
              <w:tcPr>
                <w:tcW w:w="777"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比例（%）</w:t>
                </w:r>
              </w:p>
            </w:tc>
            <w:tc>
              <w:tcPr>
                <w:tcW w:w="1350"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票数</w:t>
                </w:r>
              </w:p>
            </w:tc>
            <w:tc>
              <w:tcPr>
                <w:tcW w:w="709" w:type="dxa"/>
              </w:tcPr>
              <w:p w:rsidR="00CE23CA" w:rsidRPr="00891670" w:rsidRDefault="00EF5429" w:rsidP="007C3EAF">
                <w:pPr>
                  <w:jc w:val="center"/>
                  <w:rPr>
                    <w:rFonts w:asciiTheme="minorEastAsia" w:hAnsiTheme="minorEastAsia"/>
                    <w:szCs w:val="21"/>
                  </w:rPr>
                </w:pPr>
                <w:r w:rsidRPr="00891670">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1339308"/>
              <w:lock w:val="sdtLocked"/>
            </w:sdtPr>
            <w:sdtEndPr/>
            <w:sdtContent>
              <w:tr w:rsidR="00CE23CA" w:rsidRPr="00891670" w:rsidTr="0017523B">
                <w:sdt>
                  <w:sdtPr>
                    <w:rPr>
                      <w:rFonts w:asciiTheme="minorEastAsia" w:hAnsiTheme="minorEastAsia"/>
                      <w:szCs w:val="21"/>
                    </w:rPr>
                    <w:alias w:val="5%以下股东的表决情况_议案序号"/>
                    <w:tag w:val="_GBC_003c0e2a3826430091463bd073774853"/>
                    <w:id w:val="1339309"/>
                    <w:lock w:val="sdtLocked"/>
                  </w:sdtPr>
                  <w:sdtEndPr/>
                  <w:sdtContent>
                    <w:tc>
                      <w:tcPr>
                        <w:tcW w:w="675" w:type="dxa"/>
                        <w:vAlign w:val="center"/>
                      </w:tcPr>
                      <w:p w:rsidR="00CE23CA" w:rsidRPr="00891670" w:rsidRDefault="00891670" w:rsidP="007C3EAF">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1339313"/>
                    <w:lock w:val="sdtLocked"/>
                  </w:sdtPr>
                  <w:sdtEndPr/>
                  <w:sdtContent>
                    <w:tc>
                      <w:tcPr>
                        <w:tcW w:w="1701" w:type="dxa"/>
                      </w:tcPr>
                      <w:p w:rsidR="00CE23CA" w:rsidRPr="00891670" w:rsidRDefault="00891670" w:rsidP="007C3EAF">
                        <w:pPr>
                          <w:rPr>
                            <w:rFonts w:asciiTheme="minorEastAsia" w:hAnsiTheme="minorEastAsia"/>
                            <w:szCs w:val="21"/>
                          </w:rPr>
                        </w:pPr>
                        <w:r w:rsidRPr="00891670">
                          <w:rPr>
                            <w:rFonts w:hint="eastAsia"/>
                            <w:szCs w:val="21"/>
                          </w:rPr>
                          <w:t>江苏吴中实业股份有限公司关于调整本次交易募集配套资金股份发行价格的议案</w:t>
                        </w:r>
                      </w:p>
                    </w:tc>
                  </w:sdtContent>
                </w:sdt>
                <w:sdt>
                  <w:sdtPr>
                    <w:rPr>
                      <w:rFonts w:asciiTheme="minorEastAsia" w:hAnsiTheme="minorEastAsia"/>
                      <w:szCs w:val="21"/>
                    </w:rPr>
                    <w:alias w:val="5%以下股东的表决情况_同意票数"/>
                    <w:tag w:val="_GBC_8e6286abe9984117ab278ef08e91288b"/>
                    <w:id w:val="1339318"/>
                    <w:lock w:val="sdtLocked"/>
                  </w:sdtPr>
                  <w:sdtEndPr/>
                  <w:sdtContent>
                    <w:tc>
                      <w:tcPr>
                        <w:tcW w:w="1418" w:type="dxa"/>
                      </w:tcPr>
                      <w:p w:rsidR="00CE23CA" w:rsidRPr="00891670" w:rsidRDefault="0017523B" w:rsidP="0017523B">
                        <w:pPr>
                          <w:jc w:val="right"/>
                          <w:rPr>
                            <w:rFonts w:asciiTheme="minorEastAsia" w:hAnsiTheme="minorEastAsia"/>
                            <w:szCs w:val="21"/>
                          </w:rPr>
                        </w:pPr>
                        <w:r>
                          <w:rPr>
                            <w:rFonts w:asciiTheme="minorEastAsia" w:hAnsiTheme="minorEastAsia"/>
                            <w:szCs w:val="21"/>
                          </w:rPr>
                          <w:t>1,485,532</w:t>
                        </w:r>
                      </w:p>
                    </w:tc>
                  </w:sdtContent>
                </w:sdt>
                <w:sdt>
                  <w:sdtPr>
                    <w:rPr>
                      <w:rFonts w:asciiTheme="minorEastAsia" w:hAnsiTheme="minorEastAsia"/>
                      <w:szCs w:val="21"/>
                    </w:rPr>
                    <w:alias w:val="5%以下股东的表决情况_同意比例"/>
                    <w:tag w:val="_GBC_3fcebd7488784e99b72caeb430023bbd"/>
                    <w:id w:val="1339324"/>
                    <w:lock w:val="sdtLocked"/>
                  </w:sdtPr>
                  <w:sdtEndPr/>
                  <w:sdtContent>
                    <w:tc>
                      <w:tcPr>
                        <w:tcW w:w="850" w:type="dxa"/>
                      </w:tcPr>
                      <w:p w:rsidR="00CE23CA" w:rsidRPr="00891670" w:rsidRDefault="0017523B" w:rsidP="0017523B">
                        <w:pPr>
                          <w:jc w:val="right"/>
                          <w:rPr>
                            <w:rFonts w:asciiTheme="minorEastAsia" w:hAnsiTheme="minorEastAsia"/>
                            <w:szCs w:val="21"/>
                          </w:rPr>
                        </w:pPr>
                        <w:r>
                          <w:rPr>
                            <w:rFonts w:asciiTheme="minorEastAsia" w:hAnsiTheme="minorEastAsia" w:hint="eastAsia"/>
                            <w:szCs w:val="21"/>
                          </w:rPr>
                          <w:t>98.65</w:t>
                        </w:r>
                      </w:p>
                    </w:tc>
                  </w:sdtContent>
                </w:sdt>
                <w:sdt>
                  <w:sdtPr>
                    <w:rPr>
                      <w:rFonts w:asciiTheme="minorEastAsia" w:hAnsiTheme="minorEastAsia"/>
                      <w:szCs w:val="21"/>
                    </w:rPr>
                    <w:alias w:val="5%以下股东的表决情况_反对票数"/>
                    <w:tag w:val="_GBC_a6adf5852dc1415eb83afa4dd02e7dc3"/>
                    <w:id w:val="1339331"/>
                    <w:lock w:val="sdtLocked"/>
                  </w:sdtPr>
                  <w:sdtEndPr/>
                  <w:sdtContent>
                    <w:tc>
                      <w:tcPr>
                        <w:tcW w:w="1275" w:type="dxa"/>
                      </w:tcPr>
                      <w:p w:rsidR="00CE23CA" w:rsidRPr="00891670" w:rsidRDefault="0017523B" w:rsidP="0017523B">
                        <w:pPr>
                          <w:jc w:val="right"/>
                          <w:rPr>
                            <w:rFonts w:asciiTheme="minorEastAsia" w:hAnsiTheme="minorEastAsia"/>
                            <w:szCs w:val="21"/>
                          </w:rPr>
                        </w:pPr>
                        <w:r>
                          <w:rPr>
                            <w:rFonts w:asciiTheme="minorEastAsia" w:hAnsiTheme="minorEastAsia"/>
                            <w:szCs w:val="21"/>
                          </w:rPr>
                          <w:t>20,300</w:t>
                        </w:r>
                      </w:p>
                    </w:tc>
                  </w:sdtContent>
                </w:sdt>
                <w:sdt>
                  <w:sdtPr>
                    <w:rPr>
                      <w:rFonts w:asciiTheme="minorEastAsia" w:hAnsiTheme="minorEastAsia"/>
                      <w:szCs w:val="21"/>
                    </w:rPr>
                    <w:alias w:val="5%以下股东的表决情况_反对比例"/>
                    <w:tag w:val="_GBC_6081e1c76d3140b3b861614f2c136ab4"/>
                    <w:id w:val="1339339"/>
                    <w:lock w:val="sdtLocked"/>
                  </w:sdtPr>
                  <w:sdtEndPr/>
                  <w:sdtContent>
                    <w:tc>
                      <w:tcPr>
                        <w:tcW w:w="777" w:type="dxa"/>
                      </w:tcPr>
                      <w:p w:rsidR="00CE23CA" w:rsidRPr="00891670" w:rsidRDefault="0017523B" w:rsidP="0017523B">
                        <w:pPr>
                          <w:jc w:val="right"/>
                          <w:rPr>
                            <w:rFonts w:asciiTheme="minorEastAsia" w:hAnsiTheme="minorEastAsia"/>
                            <w:szCs w:val="21"/>
                          </w:rPr>
                        </w:pPr>
                        <w:r>
                          <w:rPr>
                            <w:rFonts w:asciiTheme="minorEastAsia" w:hAnsiTheme="minorEastAsia" w:hint="eastAsia"/>
                            <w:szCs w:val="21"/>
                          </w:rPr>
                          <w:t>1.35</w:t>
                        </w:r>
                      </w:p>
                    </w:tc>
                  </w:sdtContent>
                </w:sdt>
                <w:sdt>
                  <w:sdtPr>
                    <w:rPr>
                      <w:rFonts w:asciiTheme="minorEastAsia" w:hAnsiTheme="minorEastAsia"/>
                      <w:szCs w:val="21"/>
                    </w:rPr>
                    <w:alias w:val="5%以下股东的表决情况_弃权票数"/>
                    <w:tag w:val="_GBC_255dc4ec80534d56b5adcf7034819a58"/>
                    <w:id w:val="1339348"/>
                    <w:lock w:val="sdtLocked"/>
                  </w:sdtPr>
                  <w:sdtEndPr/>
                  <w:sdtContent>
                    <w:tc>
                      <w:tcPr>
                        <w:tcW w:w="1350" w:type="dxa"/>
                      </w:tcPr>
                      <w:p w:rsidR="00CE23CA" w:rsidRPr="00891670" w:rsidRDefault="0017523B" w:rsidP="0017523B">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EndPr/>
                  <w:sdtContent>
                    <w:tc>
                      <w:tcPr>
                        <w:tcW w:w="709" w:type="dxa"/>
                      </w:tcPr>
                      <w:p w:rsidR="00CE23CA" w:rsidRPr="00891670" w:rsidRDefault="0017523B" w:rsidP="0017523B">
                        <w:pPr>
                          <w:jc w:val="right"/>
                          <w:rPr>
                            <w:rFonts w:asciiTheme="minorEastAsia" w:hAnsiTheme="minorEastAsia"/>
                            <w:szCs w:val="21"/>
                          </w:rPr>
                        </w:pPr>
                        <w:r>
                          <w:rPr>
                            <w:rFonts w:asciiTheme="minorEastAsia" w:hAnsiTheme="minorEastAsia" w:hint="eastAsia"/>
                            <w:szCs w:val="21"/>
                          </w:rPr>
                          <w:t>0</w:t>
                        </w:r>
                      </w:p>
                    </w:tc>
                  </w:sdtContent>
                </w:sdt>
              </w:tr>
            </w:sdtContent>
          </w:sdt>
        </w:tbl>
        <w:p w:rsidR="00891670" w:rsidRPr="00961E66" w:rsidRDefault="00891670" w:rsidP="00891670">
          <w:pPr>
            <w:adjustRightInd w:val="0"/>
            <w:snapToGrid w:val="0"/>
            <w:spacing w:line="360" w:lineRule="auto"/>
            <w:ind w:firstLineChars="200" w:firstLine="422"/>
            <w:rPr>
              <w:rFonts w:ascii="宋体" w:hAnsi="宋体"/>
              <w:b/>
              <w:szCs w:val="21"/>
            </w:rPr>
          </w:pPr>
          <w:r w:rsidRPr="00961E66">
            <w:rPr>
              <w:rFonts w:ascii="宋体" w:hAnsi="宋体" w:hint="eastAsia"/>
              <w:b/>
              <w:szCs w:val="21"/>
            </w:rPr>
            <w:t>备注：上表中的“同意比例、反对比例及弃权比例”均为占出席会议的中小投资者所持有表决权股份总数的比例。</w:t>
          </w:r>
        </w:p>
      </w:sdtContent>
    </w:sdt>
    <w:sdt>
      <w:sdtPr>
        <w:rPr>
          <w:rFonts w:asciiTheme="minorHAnsi" w:eastAsiaTheme="minorEastAsia" w:hAnsiTheme="minorHAnsi" w:cstheme="minorBidi" w:hint="eastAsia"/>
          <w:b w:val="0"/>
          <w:bCs w:val="0"/>
          <w:sz w:val="24"/>
          <w:szCs w:val="24"/>
        </w:rPr>
        <w:tag w:val="_GBC_79dcebfcab52481588760e8aa1f7b4f3"/>
        <w:id w:val="23748522"/>
        <w:lock w:val="sdtLocked"/>
        <w:placeholder>
          <w:docPart w:val="GBC22222222222222222222222222222"/>
        </w:placeholder>
      </w:sdtPr>
      <w:sdtEndPr>
        <w:rPr>
          <w:sz w:val="21"/>
          <w:szCs w:val="22"/>
        </w:rPr>
      </w:sdtEndPr>
      <w:sdtContent>
        <w:p w:rsidR="00CE23CA" w:rsidRDefault="00EF5429" w:rsidP="00891670">
          <w:pPr>
            <w:pStyle w:val="2"/>
            <w:keepNext w:val="0"/>
            <w:keepLines w:val="0"/>
            <w:numPr>
              <w:ilvl w:val="0"/>
              <w:numId w:val="7"/>
            </w:numPr>
            <w:spacing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CE23CA" w:rsidRDefault="00A568DF" w:rsidP="00891670">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593ED6" w:rsidRPr="00593ED6">
                <w:rPr>
                  <w:rFonts w:asciiTheme="minorEastAsia" w:hAnsiTheme="minorEastAsia" w:hint="eastAsia"/>
                  <w:sz w:val="24"/>
                  <w:szCs w:val="24"/>
                </w:rPr>
                <w:t>本次股东大会审议</w:t>
              </w:r>
              <w:r w:rsidR="00593ED6">
                <w:rPr>
                  <w:rFonts w:asciiTheme="minorEastAsia" w:hAnsiTheme="minorEastAsia" w:hint="eastAsia"/>
                  <w:sz w:val="24"/>
                  <w:szCs w:val="24"/>
                </w:rPr>
                <w:t>议案</w:t>
              </w:r>
              <w:r w:rsidR="00593ED6" w:rsidRPr="00593ED6">
                <w:rPr>
                  <w:rFonts w:asciiTheme="minorEastAsia" w:hAnsiTheme="minorEastAsia" w:hint="eastAsia"/>
                  <w:sz w:val="24"/>
                  <w:szCs w:val="24"/>
                </w:rPr>
                <w:t>获得出席会议股东及股东代表所持表决权股份总数</w:t>
              </w:r>
              <w:r w:rsidR="00593ED6" w:rsidRPr="00593ED6">
                <w:rPr>
                  <w:rFonts w:asciiTheme="minorEastAsia" w:hAnsiTheme="minorEastAsia" w:hint="eastAsia"/>
                  <w:sz w:val="24"/>
                  <w:szCs w:val="24"/>
                </w:rPr>
                <w:lastRenderedPageBreak/>
                <w:t>的2/3</w:t>
              </w:r>
              <w:r w:rsidR="00593ED6">
                <w:rPr>
                  <w:rFonts w:asciiTheme="minorEastAsia" w:hAnsiTheme="minorEastAsia" w:hint="eastAsia"/>
                  <w:sz w:val="24"/>
                  <w:szCs w:val="24"/>
                </w:rPr>
                <w:t>以上同意并表决</w:t>
              </w:r>
              <w:r w:rsidR="00593ED6" w:rsidRPr="00593ED6">
                <w:rPr>
                  <w:rFonts w:asciiTheme="minorEastAsia" w:hAnsiTheme="minorEastAsia" w:hint="eastAsia"/>
                  <w:sz w:val="24"/>
                  <w:szCs w:val="24"/>
                </w:rPr>
                <w:t>通过</w:t>
              </w:r>
              <w:r w:rsidR="00354A90">
                <w:rPr>
                  <w:rFonts w:asciiTheme="minorEastAsia" w:hAnsiTheme="minorEastAsia" w:hint="eastAsia"/>
                  <w:sz w:val="24"/>
                  <w:szCs w:val="24"/>
                </w:rPr>
                <w:t>，并</w:t>
              </w:r>
              <w:r w:rsidR="00891670" w:rsidRPr="0002582C">
                <w:rPr>
                  <w:rFonts w:ascii="宋体" w:hAnsi="宋体" w:hint="eastAsia"/>
                  <w:sz w:val="24"/>
                </w:rPr>
                <w:t>对</w:t>
              </w:r>
              <w:r w:rsidR="00891670" w:rsidRPr="000132D5">
                <w:rPr>
                  <w:rFonts w:ascii="Arial" w:hAnsi="Arial" w:cs="Arial"/>
                  <w:sz w:val="24"/>
                </w:rPr>
                <w:t>单独或合计持有公司</w:t>
              </w:r>
              <w:r w:rsidR="00891670" w:rsidRPr="000132D5">
                <w:rPr>
                  <w:rFonts w:ascii="Arial" w:hAnsi="Arial" w:cs="Arial"/>
                  <w:sz w:val="24"/>
                </w:rPr>
                <w:t>5%</w:t>
              </w:r>
              <w:r w:rsidR="00891670" w:rsidRPr="000132D5">
                <w:rPr>
                  <w:rFonts w:ascii="Arial" w:hAnsi="Arial" w:cs="Arial"/>
                  <w:sz w:val="24"/>
                </w:rPr>
                <w:t>以下股份的股东及授权代表</w:t>
              </w:r>
              <w:r w:rsidR="00891670">
                <w:rPr>
                  <w:rFonts w:ascii="Arial" w:hAnsi="Arial" w:cs="Arial" w:hint="eastAsia"/>
                  <w:sz w:val="24"/>
                </w:rPr>
                <w:t>进行了</w:t>
              </w:r>
              <w:r w:rsidR="00891670" w:rsidRPr="0002582C">
                <w:rPr>
                  <w:rFonts w:ascii="宋体" w:hAnsi="宋体" w:hint="eastAsia"/>
                  <w:sz w:val="24"/>
                </w:rPr>
                <w:t>单独计票</w:t>
              </w:r>
              <w:r w:rsidR="00891670" w:rsidRPr="009901AA">
                <w:rPr>
                  <w:rFonts w:ascii="宋体" w:hAnsi="宋体" w:hint="eastAsia"/>
                  <w:sz w:val="24"/>
                </w:rPr>
                <w:t>。</w:t>
              </w:r>
            </w:sdtContent>
          </w:sdt>
        </w:p>
      </w:sdtContent>
    </w:sdt>
    <w:p w:rsidR="00CE23CA" w:rsidRDefault="00EF5429" w:rsidP="00891670">
      <w:pPr>
        <w:pStyle w:val="1"/>
        <w:keepNext w:val="0"/>
        <w:keepLines w:val="0"/>
        <w:numPr>
          <w:ilvl w:val="0"/>
          <w:numId w:val="3"/>
        </w:numPr>
        <w:spacing w:line="360" w:lineRule="auto"/>
        <w:rPr>
          <w:sz w:val="24"/>
          <w:szCs w:val="24"/>
        </w:rPr>
      </w:pPr>
      <w:r>
        <w:rPr>
          <w:rFonts w:hint="eastAsia"/>
          <w:sz w:val="24"/>
          <w:szCs w:val="24"/>
        </w:rPr>
        <w:t>律师见证情况</w:t>
      </w:r>
    </w:p>
    <w:p w:rsidR="00CE23CA" w:rsidRPr="007C3EAF" w:rsidRDefault="00EF5429" w:rsidP="00891670">
      <w:pPr>
        <w:pStyle w:val="2"/>
        <w:keepNext w:val="0"/>
        <w:keepLines w:val="0"/>
        <w:numPr>
          <w:ilvl w:val="0"/>
          <w:numId w:val="12"/>
        </w:numPr>
        <w:spacing w:line="360" w:lineRule="auto"/>
        <w:rPr>
          <w:rFonts w:asciiTheme="minorEastAsia" w:eastAsiaTheme="minorEastAsia" w:hAnsiTheme="minorEastAsia"/>
          <w:b w:val="0"/>
          <w:sz w:val="24"/>
          <w:szCs w:val="24"/>
        </w:rPr>
      </w:pPr>
      <w:r w:rsidRPr="007C3EAF">
        <w:rPr>
          <w:rFonts w:asciiTheme="minorEastAsia" w:eastAsiaTheme="minorEastAsia" w:hAnsiTheme="minorEastAsia" w:hint="eastAsia"/>
          <w:b w:val="0"/>
          <w:sz w:val="24"/>
          <w:szCs w:val="24"/>
        </w:rPr>
        <w:t>本次股东大会</w:t>
      </w:r>
      <w:proofErr w:type="gramStart"/>
      <w:r w:rsidRPr="007C3EAF">
        <w:rPr>
          <w:rFonts w:asciiTheme="minorEastAsia" w:eastAsiaTheme="minorEastAsia" w:hAnsiTheme="minorEastAsia" w:hint="eastAsia"/>
          <w:b w:val="0"/>
          <w:sz w:val="24"/>
          <w:szCs w:val="24"/>
        </w:rPr>
        <w:t>鉴证</w:t>
      </w:r>
      <w:proofErr w:type="gramEnd"/>
      <w:r w:rsidRPr="007C3EAF">
        <w:rPr>
          <w:rFonts w:asciiTheme="minorEastAsia" w:eastAsiaTheme="minorEastAsia" w:hAnsiTheme="minorEastAsia" w:hint="eastAsia"/>
          <w:b w:val="0"/>
          <w:sz w:val="24"/>
          <w:szCs w:val="24"/>
        </w:rPr>
        <w:t>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593ED6" w:rsidRPr="007C3EAF">
            <w:rPr>
              <w:rFonts w:asciiTheme="minorEastAsia" w:eastAsiaTheme="minorEastAsia" w:hAnsiTheme="minorEastAsia" w:hint="eastAsia"/>
              <w:b w:val="0"/>
              <w:sz w:val="24"/>
              <w:szCs w:val="24"/>
            </w:rPr>
            <w:t>北京市天</w:t>
          </w:r>
          <w:proofErr w:type="gramStart"/>
          <w:r w:rsidR="00593ED6" w:rsidRPr="007C3EAF">
            <w:rPr>
              <w:rFonts w:asciiTheme="minorEastAsia" w:eastAsiaTheme="minorEastAsia" w:hAnsiTheme="minorEastAsia" w:hint="eastAsia"/>
              <w:b w:val="0"/>
              <w:sz w:val="24"/>
              <w:szCs w:val="24"/>
            </w:rPr>
            <w:t>银律师</w:t>
          </w:r>
          <w:proofErr w:type="gramEnd"/>
          <w:r w:rsidR="00593ED6" w:rsidRPr="007C3EAF">
            <w:rPr>
              <w:rFonts w:asciiTheme="minorEastAsia" w:eastAsiaTheme="minorEastAsia" w:hAnsiTheme="minorEastAsia" w:hint="eastAsia"/>
              <w:b w:val="0"/>
              <w:sz w:val="24"/>
              <w:szCs w:val="24"/>
            </w:rPr>
            <w:t>事务所</w:t>
          </w:r>
        </w:sdtContent>
      </w:sdt>
    </w:p>
    <w:p w:rsidR="00CE23CA" w:rsidRPr="007C3EAF" w:rsidRDefault="00EF5429" w:rsidP="00891670">
      <w:pPr>
        <w:spacing w:line="360" w:lineRule="auto"/>
        <w:ind w:firstLineChars="200" w:firstLine="480"/>
        <w:rPr>
          <w:rFonts w:asciiTheme="minorEastAsia" w:hAnsiTheme="minorEastAsia"/>
          <w:sz w:val="24"/>
          <w:szCs w:val="24"/>
        </w:rPr>
      </w:pPr>
      <w:r w:rsidRPr="007C3EAF">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593ED6" w:rsidRPr="007C3EAF">
            <w:rPr>
              <w:rFonts w:asciiTheme="minorEastAsia" w:hAnsiTheme="minorEastAsia" w:hint="eastAsia"/>
              <w:sz w:val="24"/>
              <w:szCs w:val="24"/>
            </w:rPr>
            <w:t>张圣怀、罗亮</w:t>
          </w:r>
        </w:sdtContent>
      </w:sdt>
    </w:p>
    <w:sdt>
      <w:sdtPr>
        <w:rPr>
          <w:rFonts w:asciiTheme="minorEastAsia" w:eastAsiaTheme="minorEastAsia" w:hAnsiTheme="minorEastAsia" w:cstheme="minorBidi" w:hint="eastAsia"/>
          <w:b w:val="0"/>
          <w:bCs w:val="0"/>
          <w:sz w:val="24"/>
          <w:szCs w:val="24"/>
        </w:rPr>
        <w:tag w:val="_GBC_d0c7b16910d244b89157dac74317ac6e"/>
        <w:id w:val="2304220"/>
        <w:lock w:val="sdtLocked"/>
        <w:placeholder>
          <w:docPart w:val="GBC22222222222222222222222222222"/>
        </w:placeholder>
      </w:sdtPr>
      <w:sdtEndPr/>
      <w:sdtContent>
        <w:p w:rsidR="00CE23CA" w:rsidRPr="007C3EAF" w:rsidRDefault="00EF5429" w:rsidP="00891670">
          <w:pPr>
            <w:pStyle w:val="2"/>
            <w:keepNext w:val="0"/>
            <w:keepLines w:val="0"/>
            <w:numPr>
              <w:ilvl w:val="0"/>
              <w:numId w:val="12"/>
            </w:numPr>
            <w:spacing w:line="360" w:lineRule="auto"/>
            <w:rPr>
              <w:rFonts w:asciiTheme="minorEastAsia" w:eastAsiaTheme="minorEastAsia" w:hAnsiTheme="minorEastAsia"/>
              <w:b w:val="0"/>
              <w:sz w:val="24"/>
              <w:szCs w:val="24"/>
            </w:rPr>
          </w:pPr>
          <w:r w:rsidRPr="007C3EAF">
            <w:rPr>
              <w:rFonts w:asciiTheme="minorEastAsia" w:eastAsiaTheme="minorEastAsia" w:hAnsiTheme="minorEastAsia" w:hint="eastAsia"/>
              <w:b w:val="0"/>
              <w:sz w:val="24"/>
              <w:szCs w:val="24"/>
            </w:rPr>
            <w:t>律师</w:t>
          </w:r>
          <w:proofErr w:type="gramStart"/>
          <w:r w:rsidRPr="007C3EAF">
            <w:rPr>
              <w:rFonts w:asciiTheme="minorEastAsia" w:eastAsiaTheme="minorEastAsia" w:hAnsiTheme="minorEastAsia" w:hint="eastAsia"/>
              <w:b w:val="0"/>
              <w:sz w:val="24"/>
              <w:szCs w:val="24"/>
            </w:rPr>
            <w:t>鉴证</w:t>
          </w:r>
          <w:proofErr w:type="gramEnd"/>
          <w:r w:rsidRPr="007C3EAF">
            <w:rPr>
              <w:rFonts w:asciiTheme="minorEastAsia" w:eastAsiaTheme="minorEastAsia" w:hAnsiTheme="minorEastAsia" w:hint="eastAsia"/>
              <w:b w:val="0"/>
              <w:sz w:val="24"/>
              <w:szCs w:val="24"/>
            </w:rPr>
            <w:t>结论意见：</w:t>
          </w:r>
        </w:p>
        <w:p w:rsidR="00CE23CA" w:rsidRDefault="00A568DF" w:rsidP="00891670">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891670" w:rsidRPr="007C3EAF">
                <w:rPr>
                  <w:rFonts w:asciiTheme="minorEastAsia" w:hAnsiTheme="minorEastAsia" w:hint="eastAsia"/>
                  <w:sz w:val="24"/>
                </w:rPr>
                <w:t>公司本次股东大会的召集、召开程序、出席本次股东大会的人员资格、召集人资格及本次股东大会的表决程序、表决结果均符合《公司法》、《上市公司股东大会规则》、《公司章程》及其他有关法律、法规的规定，会议形成的决议合法、有效。</w:t>
              </w:r>
            </w:sdtContent>
          </w:sdt>
        </w:p>
      </w:sdtContent>
    </w:sdt>
    <w:p w:rsidR="00CE23CA" w:rsidRDefault="00EF5429">
      <w:pPr>
        <w:pStyle w:val="1"/>
        <w:keepNext w:val="0"/>
        <w:keepLines w:val="0"/>
        <w:numPr>
          <w:ilvl w:val="0"/>
          <w:numId w:val="3"/>
        </w:numPr>
        <w:rPr>
          <w:sz w:val="24"/>
          <w:szCs w:val="24"/>
        </w:rPr>
      </w:pPr>
      <w:r>
        <w:rPr>
          <w:rFonts w:hint="eastAsia"/>
          <w:sz w:val="24"/>
          <w:szCs w:val="24"/>
        </w:rPr>
        <w:t>备查文件目录</w:t>
      </w:r>
    </w:p>
    <w:p w:rsidR="003D07D9" w:rsidRPr="003D07D9" w:rsidRDefault="003D07D9" w:rsidP="003D07D9">
      <w:pPr>
        <w:pStyle w:val="2"/>
        <w:keepNext w:val="0"/>
        <w:keepLines w:val="0"/>
        <w:numPr>
          <w:ilvl w:val="0"/>
          <w:numId w:val="14"/>
        </w:numPr>
        <w:spacing w:line="240" w:lineRule="auto"/>
        <w:rPr>
          <w:rFonts w:asciiTheme="minorEastAsia" w:eastAsiaTheme="minorEastAsia" w:hAnsiTheme="minorEastAsia"/>
          <w:b w:val="0"/>
          <w:sz w:val="24"/>
          <w:szCs w:val="24"/>
        </w:rPr>
      </w:pPr>
      <w:r w:rsidRPr="003D07D9">
        <w:rPr>
          <w:rFonts w:asciiTheme="minorEastAsia" w:eastAsiaTheme="minorEastAsia" w:hAnsiTheme="minorEastAsia" w:hint="eastAsia"/>
          <w:b w:val="0"/>
          <w:sz w:val="24"/>
          <w:szCs w:val="24"/>
        </w:rPr>
        <w:t>江苏吴中实业股份有限公司2016年第一次临时股东大会决议</w:t>
      </w:r>
      <w:bookmarkStart w:id="0" w:name="_GoBack"/>
      <w:bookmarkEnd w:id="0"/>
    </w:p>
    <w:p w:rsidR="00CE23CA" w:rsidRPr="007C3EAF" w:rsidRDefault="003D07D9" w:rsidP="003D07D9">
      <w:pPr>
        <w:pStyle w:val="2"/>
        <w:keepNext w:val="0"/>
        <w:keepLines w:val="0"/>
        <w:numPr>
          <w:ilvl w:val="0"/>
          <w:numId w:val="14"/>
        </w:numPr>
        <w:spacing w:line="360"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w:t>
      </w:r>
      <w:r w:rsidRPr="003D07D9">
        <w:rPr>
          <w:rFonts w:asciiTheme="minorEastAsia" w:eastAsiaTheme="minorEastAsia" w:hAnsiTheme="minorEastAsia" w:hint="eastAsia"/>
          <w:b w:val="0"/>
          <w:sz w:val="24"/>
          <w:szCs w:val="24"/>
        </w:rPr>
        <w:t>北京市天银律师事务所关于江苏吴中实业股份有限公司2016年第一次临时股东大会的法律意见书</w:t>
      </w:r>
      <w:r>
        <w:rPr>
          <w:rFonts w:asciiTheme="minorEastAsia" w:eastAsiaTheme="minorEastAsia" w:hAnsiTheme="minorEastAsia" w:hint="eastAsia"/>
          <w:b w:val="0"/>
          <w:sz w:val="24"/>
          <w:szCs w:val="24"/>
        </w:rPr>
        <w:t>》</w:t>
      </w:r>
    </w:p>
    <w:p w:rsidR="00CE23CA" w:rsidRDefault="00CE23CA"/>
    <w:p w:rsidR="00354A90" w:rsidRDefault="00354A90"/>
    <w:p w:rsidR="00CE23CA" w:rsidRDefault="00A568DF" w:rsidP="00593ED6">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593ED6">
            <w:rPr>
              <w:rFonts w:hint="eastAsia"/>
              <w:sz w:val="24"/>
              <w:szCs w:val="24"/>
            </w:rPr>
            <w:t>江苏吴中实业股份有限公司</w:t>
          </w:r>
        </w:sdtContent>
      </w:sdt>
      <w:r w:rsidR="00EF5429">
        <w:rPr>
          <w:rFonts w:hint="eastAsia"/>
          <w:sz w:val="24"/>
          <w:szCs w:val="24"/>
        </w:rPr>
        <w:t xml:space="preserve"> </w:t>
      </w:r>
    </w:p>
    <w:p w:rsidR="00CE23CA" w:rsidRDefault="00EF5429" w:rsidP="00593ED6">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6-05-28T00:00:00Z">
            <w:dateFormat w:val="yyyy'年'M'月'd'日'"/>
            <w:lid w:val="zh-CN"/>
            <w:storeMappedDataAs w:val="dateTime"/>
            <w:calendar w:val="gregorian"/>
          </w:date>
        </w:sdtPr>
        <w:sdtEndPr/>
        <w:sdtContent>
          <w:r>
            <w:rPr>
              <w:rFonts w:asciiTheme="minorEastAsia" w:hAnsiTheme="minorEastAsia" w:hint="eastAsia"/>
              <w:sz w:val="24"/>
              <w:szCs w:val="24"/>
            </w:rPr>
            <w:t>2016年5月28日</w:t>
          </w:r>
        </w:sdtContent>
      </w:sdt>
      <w:r>
        <w:rPr>
          <w:rFonts w:hint="eastAsia"/>
          <w:sz w:val="24"/>
          <w:szCs w:val="24"/>
        </w:rPr>
        <w:t xml:space="preserve"> </w:t>
      </w:r>
    </w:p>
    <w:sectPr w:rsidR="00CE23CA" w:rsidSect="0081586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DF" w:rsidRDefault="00A568DF" w:rsidP="000A5346">
      <w:r>
        <w:separator/>
      </w:r>
    </w:p>
  </w:endnote>
  <w:endnote w:type="continuationSeparator" w:id="0">
    <w:p w:rsidR="00A568DF" w:rsidRDefault="00A568DF"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660962"/>
      <w:docPartObj>
        <w:docPartGallery w:val="Page Numbers (Bottom of Page)"/>
        <w:docPartUnique/>
      </w:docPartObj>
    </w:sdtPr>
    <w:sdtEndPr/>
    <w:sdtContent>
      <w:p w:rsidR="007C3EAF" w:rsidRDefault="007C3EAF">
        <w:pPr>
          <w:pStyle w:val="a7"/>
          <w:jc w:val="center"/>
        </w:pPr>
        <w:r>
          <w:fldChar w:fldCharType="begin"/>
        </w:r>
        <w:r>
          <w:instrText>PAGE   \* MERGEFORMAT</w:instrText>
        </w:r>
        <w:r>
          <w:fldChar w:fldCharType="separate"/>
        </w:r>
        <w:r w:rsidR="002763BD" w:rsidRPr="002763BD">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DF" w:rsidRDefault="00A568DF" w:rsidP="000A5346">
      <w:r>
        <w:separator/>
      </w:r>
    </w:p>
  </w:footnote>
  <w:footnote w:type="continuationSeparator" w:id="0">
    <w:p w:rsidR="00A568DF" w:rsidRDefault="00A568DF"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7523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1316"/>
    <w:rsid w:val="00252A82"/>
    <w:rsid w:val="00264A3A"/>
    <w:rsid w:val="0026718A"/>
    <w:rsid w:val="00272F07"/>
    <w:rsid w:val="002763BD"/>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4A90"/>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38E0"/>
    <w:rsid w:val="003B5C0B"/>
    <w:rsid w:val="003B6F09"/>
    <w:rsid w:val="003B772C"/>
    <w:rsid w:val="003C08D2"/>
    <w:rsid w:val="003C0DA5"/>
    <w:rsid w:val="003C6D08"/>
    <w:rsid w:val="003C7327"/>
    <w:rsid w:val="003D07D9"/>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BBF"/>
    <w:rsid w:val="00537CD7"/>
    <w:rsid w:val="00541CA4"/>
    <w:rsid w:val="00541D93"/>
    <w:rsid w:val="005443EB"/>
    <w:rsid w:val="00544F6E"/>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3ED6"/>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9B7"/>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6F7931"/>
    <w:rsid w:val="00700132"/>
    <w:rsid w:val="00703E29"/>
    <w:rsid w:val="0070411A"/>
    <w:rsid w:val="00704EED"/>
    <w:rsid w:val="00707527"/>
    <w:rsid w:val="00707C8B"/>
    <w:rsid w:val="0071102F"/>
    <w:rsid w:val="00712F18"/>
    <w:rsid w:val="007138A7"/>
    <w:rsid w:val="00715DED"/>
    <w:rsid w:val="007165F9"/>
    <w:rsid w:val="00717685"/>
    <w:rsid w:val="007210B8"/>
    <w:rsid w:val="007258B1"/>
    <w:rsid w:val="00730012"/>
    <w:rsid w:val="007303A5"/>
    <w:rsid w:val="007313FD"/>
    <w:rsid w:val="007324A9"/>
    <w:rsid w:val="007360F2"/>
    <w:rsid w:val="00741A94"/>
    <w:rsid w:val="007437B7"/>
    <w:rsid w:val="0074611E"/>
    <w:rsid w:val="007475E2"/>
    <w:rsid w:val="00751272"/>
    <w:rsid w:val="0075159E"/>
    <w:rsid w:val="00751CB0"/>
    <w:rsid w:val="007530BA"/>
    <w:rsid w:val="0075511E"/>
    <w:rsid w:val="00755AB7"/>
    <w:rsid w:val="00756C67"/>
    <w:rsid w:val="00760C74"/>
    <w:rsid w:val="00760D11"/>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3EAF"/>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B8B"/>
    <w:rsid w:val="00871507"/>
    <w:rsid w:val="008804AB"/>
    <w:rsid w:val="0088527F"/>
    <w:rsid w:val="00885291"/>
    <w:rsid w:val="0088596B"/>
    <w:rsid w:val="00887C30"/>
    <w:rsid w:val="0089167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54B4"/>
    <w:rsid w:val="009D6FBE"/>
    <w:rsid w:val="009D7948"/>
    <w:rsid w:val="009E13E0"/>
    <w:rsid w:val="009E2422"/>
    <w:rsid w:val="009E3815"/>
    <w:rsid w:val="009E3C2D"/>
    <w:rsid w:val="009E6841"/>
    <w:rsid w:val="009E714A"/>
    <w:rsid w:val="009F0CC1"/>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568DF"/>
    <w:rsid w:val="00A605F6"/>
    <w:rsid w:val="00A62093"/>
    <w:rsid w:val="00A625EC"/>
    <w:rsid w:val="00A670B9"/>
    <w:rsid w:val="00A72546"/>
    <w:rsid w:val="00A732CB"/>
    <w:rsid w:val="00A75709"/>
    <w:rsid w:val="00A76C52"/>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A7C07"/>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4D5E"/>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17F10"/>
    <w:rsid w:val="00C2357E"/>
    <w:rsid w:val="00C243C7"/>
    <w:rsid w:val="00C3028C"/>
    <w:rsid w:val="00C31861"/>
    <w:rsid w:val="00C3330C"/>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23CA"/>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6390"/>
    <w:rsid w:val="00D564D7"/>
    <w:rsid w:val="00D62CAD"/>
    <w:rsid w:val="00D6300E"/>
    <w:rsid w:val="00D66231"/>
    <w:rsid w:val="00D662D3"/>
    <w:rsid w:val="00D6663F"/>
    <w:rsid w:val="00D66C89"/>
    <w:rsid w:val="00D66CA4"/>
    <w:rsid w:val="00D6718D"/>
    <w:rsid w:val="00D67AAC"/>
    <w:rsid w:val="00D72C3E"/>
    <w:rsid w:val="00D74508"/>
    <w:rsid w:val="00D75432"/>
    <w:rsid w:val="00D82D99"/>
    <w:rsid w:val="00D83B77"/>
    <w:rsid w:val="00D8665A"/>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489C"/>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5429"/>
    <w:rsid w:val="00EF632D"/>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E52FA"/>
    <w:rsid w:val="000F21C0"/>
    <w:rsid w:val="001242B5"/>
    <w:rsid w:val="001B4F05"/>
    <w:rsid w:val="001D6373"/>
    <w:rsid w:val="00234A6B"/>
    <w:rsid w:val="002C19E5"/>
    <w:rsid w:val="002D4B03"/>
    <w:rsid w:val="002D5EEE"/>
    <w:rsid w:val="002D5F81"/>
    <w:rsid w:val="00314113"/>
    <w:rsid w:val="00363843"/>
    <w:rsid w:val="003B477F"/>
    <w:rsid w:val="003E67D6"/>
    <w:rsid w:val="003F1711"/>
    <w:rsid w:val="004D70C6"/>
    <w:rsid w:val="0058791E"/>
    <w:rsid w:val="00590B74"/>
    <w:rsid w:val="00634967"/>
    <w:rsid w:val="00637A9C"/>
    <w:rsid w:val="0064529B"/>
    <w:rsid w:val="0069188B"/>
    <w:rsid w:val="0071227B"/>
    <w:rsid w:val="00721CCB"/>
    <w:rsid w:val="00730704"/>
    <w:rsid w:val="00754F3A"/>
    <w:rsid w:val="00763356"/>
    <w:rsid w:val="007A43B6"/>
    <w:rsid w:val="008308A6"/>
    <w:rsid w:val="008806BB"/>
    <w:rsid w:val="00884511"/>
    <w:rsid w:val="00895624"/>
    <w:rsid w:val="00912985"/>
    <w:rsid w:val="0091537E"/>
    <w:rsid w:val="00917BBB"/>
    <w:rsid w:val="00932870"/>
    <w:rsid w:val="00937873"/>
    <w:rsid w:val="009A3160"/>
    <w:rsid w:val="009C1599"/>
    <w:rsid w:val="009E0E47"/>
    <w:rsid w:val="009F6AB7"/>
    <w:rsid w:val="00A10E8A"/>
    <w:rsid w:val="00A92A8E"/>
    <w:rsid w:val="00AB661F"/>
    <w:rsid w:val="00AF0D03"/>
    <w:rsid w:val="00B40799"/>
    <w:rsid w:val="00B55528"/>
    <w:rsid w:val="00B570BB"/>
    <w:rsid w:val="00B67034"/>
    <w:rsid w:val="00B744F4"/>
    <w:rsid w:val="00B92C58"/>
    <w:rsid w:val="00C046A6"/>
    <w:rsid w:val="00C26E89"/>
    <w:rsid w:val="00CA57B3"/>
    <w:rsid w:val="00CF19E0"/>
    <w:rsid w:val="00CF32EC"/>
    <w:rsid w:val="00D14420"/>
    <w:rsid w:val="00D51605"/>
    <w:rsid w:val="00D558B9"/>
    <w:rsid w:val="00DC38EF"/>
    <w:rsid w:val="00DE3D72"/>
    <w:rsid w:val="00E21A6A"/>
    <w:rsid w:val="00E31A79"/>
    <w:rsid w:val="00E537EB"/>
    <w:rsid w:val="00E613B7"/>
    <w:rsid w:val="00E67919"/>
    <w:rsid w:val="00E7345B"/>
    <w:rsid w:val="00EC286D"/>
    <w:rsid w:val="00ED4770"/>
    <w:rsid w:val="00ED5C78"/>
    <w:rsid w:val="00EE2A54"/>
    <w:rsid w:val="00EF0090"/>
    <w:rsid w:val="00F77E4B"/>
    <w:rsid w:val="00FC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3B6D"/>
  </w:style>
  <w:style w:type="paragraph" w:customStyle="1" w:styleId="ADC5E8691900475DA5D4DB5D4961DA57">
    <w:name w:val="ADC5E8691900475DA5D4DB5D4961DA57"/>
    <w:rsid w:val="00A10E8A"/>
    <w:pPr>
      <w:widowControl w:val="0"/>
      <w:jc w:val="both"/>
    </w:pPr>
  </w:style>
  <w:style w:type="paragraph" w:customStyle="1" w:styleId="21C1C1453BA04CB6A7A2FBF22A106E7F">
    <w:name w:val="21C1C1453BA04CB6A7A2FBF22A106E7F"/>
    <w:rsid w:val="00FC3B6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2016</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]]></t:sse>
</t:template>
</file>

<file path=customXml/itemProps1.xml><?xml version="1.0" encoding="utf-8"?>
<ds:datastoreItem xmlns:ds="http://schemas.openxmlformats.org/officeDocument/2006/customXml" ds:itemID="{748AD031-41D9-48E1-95F4-867B2B43C154}">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952F572A-DB41-4C6D-9B7E-4BBA85FBDC8F}">
  <ds:schemaRefs>
    <ds:schemaRef ds:uri="http://mapping.word.org/2012/mapping"/>
  </ds:schemaRefs>
</ds:datastoreItem>
</file>

<file path=customXml/itemProps4.xml><?xml version="1.0" encoding="utf-8"?>
<ds:datastoreItem xmlns:ds="http://schemas.openxmlformats.org/officeDocument/2006/customXml" ds:itemID="{DC5AC2F3-7019-4CE4-A36B-89DBD65F042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49</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14</cp:revision>
  <cp:lastPrinted>2016-05-27T07:36:00Z</cp:lastPrinted>
  <dcterms:created xsi:type="dcterms:W3CDTF">2016-05-24T01:10:00Z</dcterms:created>
  <dcterms:modified xsi:type="dcterms:W3CDTF">2016-05-27T08:32:00Z</dcterms:modified>
</cp:coreProperties>
</file>