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F07" w:rsidRPr="0000213D" w:rsidRDefault="0000213D">
      <w:pPr>
        <w:ind w:right="368"/>
        <w:rPr>
          <w:rFonts w:asciiTheme="majorEastAsia" w:eastAsiaTheme="majorEastAsia" w:hAnsiTheme="majorEastAsia"/>
          <w:sz w:val="24"/>
          <w:szCs w:val="24"/>
        </w:rPr>
      </w:pPr>
      <w:r w:rsidRPr="0000213D">
        <w:rPr>
          <w:rFonts w:asciiTheme="majorEastAsia" w:eastAsiaTheme="majorEastAsia" w:hAnsiTheme="majorEastAsia" w:hint="eastAsia"/>
          <w:sz w:val="24"/>
          <w:szCs w:val="24"/>
        </w:rPr>
        <w:t>证券代码：</w:t>
      </w:r>
      <w:sdt>
        <w:sdtPr>
          <w:rPr>
            <w:rFonts w:asciiTheme="majorEastAsia" w:eastAsiaTheme="majorEastAsia" w:hAnsiTheme="majorEastAsia" w:hint="eastAsia"/>
            <w:sz w:val="24"/>
            <w:szCs w:val="24"/>
          </w:rPr>
          <w:alias w:val="公司代码"/>
          <w:tag w:val="_GBC_138c01e0fe974213b7dbee2fd8863794"/>
          <w:id w:val="18756833"/>
          <w:lock w:val="sdtLocked"/>
          <w:placeholder>
            <w:docPart w:val="GBC22222222222222222222222222222"/>
          </w:placeholder>
        </w:sdtPr>
        <w:sdtEndPr/>
        <w:sdtContent>
          <w:r w:rsidRPr="0000213D">
            <w:rPr>
              <w:rFonts w:asciiTheme="majorEastAsia" w:eastAsiaTheme="majorEastAsia" w:hAnsiTheme="majorEastAsia" w:hint="eastAsia"/>
              <w:sz w:val="24"/>
              <w:szCs w:val="24"/>
            </w:rPr>
            <w:t>600200</w:t>
          </w:r>
        </w:sdtContent>
      </w:sdt>
      <w:r w:rsidRPr="0000213D">
        <w:rPr>
          <w:rFonts w:asciiTheme="majorEastAsia" w:eastAsiaTheme="majorEastAsia" w:hAnsiTheme="majorEastAsia" w:hint="eastAsia"/>
          <w:sz w:val="24"/>
          <w:szCs w:val="24"/>
        </w:rPr>
        <w:t xml:space="preserve">  </w:t>
      </w:r>
      <w:r w:rsidRPr="0000213D">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 xml:space="preserve">    </w:t>
      </w:r>
      <w:r w:rsidRPr="0000213D">
        <w:rPr>
          <w:rFonts w:asciiTheme="majorEastAsia" w:eastAsiaTheme="majorEastAsia" w:hAnsiTheme="majorEastAsia" w:hint="eastAsia"/>
          <w:sz w:val="24"/>
          <w:szCs w:val="24"/>
        </w:rPr>
        <w:t>证券简称：</w:t>
      </w:r>
      <w:sdt>
        <w:sdtPr>
          <w:rPr>
            <w:rFonts w:asciiTheme="majorEastAsia" w:eastAsiaTheme="majorEastAsia" w:hAnsiTheme="majorEastAsia" w:hint="eastAsia"/>
            <w:sz w:val="24"/>
            <w:szCs w:val="24"/>
          </w:rPr>
          <w:alias w:val="公司简称"/>
          <w:tag w:val="_GBC_6ee4c2067d484d859d579e07119d67d5"/>
          <w:id w:val="20181787"/>
          <w:lock w:val="sdtLocked"/>
          <w:placeholder>
            <w:docPart w:val="GBC22222222222222222222222222222"/>
          </w:placeholder>
        </w:sdtPr>
        <w:sdtEndPr/>
        <w:sdtContent>
          <w:r w:rsidRPr="0000213D">
            <w:rPr>
              <w:rFonts w:asciiTheme="majorEastAsia" w:eastAsiaTheme="majorEastAsia" w:hAnsiTheme="majorEastAsia" w:hint="eastAsia"/>
              <w:sz w:val="24"/>
              <w:szCs w:val="24"/>
            </w:rPr>
            <w:t>江苏吴中</w:t>
          </w:r>
        </w:sdtContent>
      </w:sdt>
      <w:r w:rsidRPr="0000213D">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00213D">
        <w:rPr>
          <w:rFonts w:asciiTheme="majorEastAsia" w:eastAsiaTheme="majorEastAsia" w:hAnsiTheme="majorEastAsia" w:hint="eastAsia"/>
          <w:sz w:val="24"/>
          <w:szCs w:val="24"/>
        </w:rPr>
        <w:t xml:space="preserve"> </w:t>
      </w:r>
      <w:r w:rsidRPr="0000213D">
        <w:rPr>
          <w:rFonts w:asciiTheme="majorEastAsia" w:eastAsiaTheme="majorEastAsia" w:hAnsiTheme="majorEastAsia"/>
          <w:sz w:val="24"/>
          <w:szCs w:val="24"/>
        </w:rPr>
        <w:t xml:space="preserve">  </w:t>
      </w:r>
      <w:r w:rsidRPr="0000213D">
        <w:rPr>
          <w:rFonts w:asciiTheme="majorEastAsia" w:eastAsiaTheme="majorEastAsia" w:hAnsiTheme="majorEastAsia" w:hint="eastAsia"/>
          <w:sz w:val="24"/>
          <w:szCs w:val="24"/>
        </w:rPr>
        <w:t>公告编号：</w:t>
      </w:r>
      <w:sdt>
        <w:sdtPr>
          <w:rPr>
            <w:rFonts w:asciiTheme="majorEastAsia" w:eastAsiaTheme="majorEastAsia" w:hAnsiTheme="majorEastAsia" w:hint="eastAsia"/>
            <w:sz w:val="24"/>
            <w:szCs w:val="24"/>
          </w:rPr>
          <w:alias w:val="临时公告编号"/>
          <w:tag w:val="_GBC_51438e46cb944a2bb6b9cb5e9d53d512"/>
          <w:id w:val="2956708"/>
          <w:lock w:val="sdtLocked"/>
          <w:placeholder>
            <w:docPart w:val="GBC22222222222222222222222222222"/>
          </w:placeholder>
        </w:sdtPr>
        <w:sdtEndPr/>
        <w:sdtContent>
          <w:r w:rsidRPr="0000213D">
            <w:rPr>
              <w:rFonts w:asciiTheme="majorEastAsia" w:eastAsiaTheme="majorEastAsia" w:hAnsiTheme="majorEastAsia" w:hint="eastAsia"/>
              <w:sz w:val="24"/>
              <w:szCs w:val="24"/>
            </w:rPr>
            <w:t>2020</w:t>
          </w:r>
          <w:r w:rsidRPr="00BE45E8">
            <w:rPr>
              <w:rFonts w:asciiTheme="majorEastAsia" w:eastAsiaTheme="majorEastAsia" w:hAnsiTheme="majorEastAsia" w:hint="eastAsia"/>
              <w:sz w:val="24"/>
              <w:szCs w:val="24"/>
            </w:rPr>
            <w:t>-01</w:t>
          </w:r>
          <w:r w:rsidR="00A3615D">
            <w:rPr>
              <w:rFonts w:asciiTheme="majorEastAsia" w:eastAsiaTheme="majorEastAsia" w:hAnsiTheme="majorEastAsia" w:hint="eastAsia"/>
              <w:sz w:val="24"/>
              <w:szCs w:val="24"/>
            </w:rPr>
            <w:t>8</w:t>
          </w:r>
        </w:sdtContent>
      </w:sdt>
    </w:p>
    <w:p w:rsidR="005C5F07" w:rsidRDefault="005C5F07">
      <w:pPr>
        <w:ind w:right="368"/>
        <w:jc w:val="right"/>
        <w:rPr>
          <w:rFonts w:asciiTheme="majorEastAsia" w:eastAsiaTheme="majorEastAsia" w:hAnsiTheme="majorEastAsia"/>
          <w:b/>
          <w:sz w:val="24"/>
          <w:szCs w:val="24"/>
        </w:rPr>
      </w:pPr>
    </w:p>
    <w:sdt>
      <w:sdtPr>
        <w:alias w:val="选项模块:年度股东大会"/>
        <w:tag w:val="_GBC_288cf30cdc5345d7948eae0db734366e"/>
        <w:id w:val="30002050"/>
        <w:lock w:val="sdtLocked"/>
        <w:placeholder>
          <w:docPart w:val="GBC22222222222222222222222222222"/>
        </w:placeholder>
      </w:sdtPr>
      <w:sdtEndPr>
        <w:rPr>
          <w:rFonts w:ascii="黑体" w:eastAsia="黑体" w:hAnsi="黑体" w:hint="eastAsia"/>
          <w:b/>
          <w:color w:val="FF0000"/>
          <w:sz w:val="32"/>
          <w:szCs w:val="32"/>
        </w:rPr>
      </w:sdtEndPr>
      <w:sdtContent>
        <w:p w:rsidR="005C5F07" w:rsidRPr="0000213D" w:rsidRDefault="001A25BB">
          <w:pPr>
            <w:jc w:val="center"/>
            <w:rPr>
              <w:rFonts w:ascii="黑体" w:eastAsia="黑体" w:hAnsi="黑体"/>
              <w:b/>
              <w:color w:val="FF0000"/>
              <w:sz w:val="32"/>
              <w:szCs w:val="32"/>
            </w:rPr>
          </w:pPr>
          <w:sdt>
            <w:sdtPr>
              <w:rPr>
                <w:rFonts w:ascii="黑体" w:eastAsia="黑体" w:hAnsi="黑体" w:hint="eastAsia"/>
                <w:b/>
                <w:color w:val="FF0000"/>
                <w:sz w:val="32"/>
                <w:szCs w:val="32"/>
              </w:rPr>
              <w:alias w:val="公司法定中文名称"/>
              <w:tag w:val="_GBC_e549a5f0eb074dc2a099b603e27cf15a"/>
              <w:id w:val="2956687"/>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r w:rsidR="0000213D" w:rsidRPr="0000213D">
                <w:rPr>
                  <w:rFonts w:ascii="黑体" w:eastAsia="黑体" w:hAnsi="黑体" w:hint="eastAsia"/>
                  <w:b/>
                  <w:color w:val="FF0000"/>
                  <w:sz w:val="32"/>
                  <w:szCs w:val="32"/>
                </w:rPr>
                <w:t>江苏吴中实业股份有限公司</w:t>
              </w:r>
            </w:sdtContent>
          </w:sdt>
        </w:p>
        <w:p w:rsidR="005C5F07" w:rsidRPr="0000213D" w:rsidRDefault="0000213D">
          <w:pPr>
            <w:jc w:val="center"/>
            <w:rPr>
              <w:rFonts w:ascii="黑体" w:eastAsia="黑体" w:hAnsi="黑体"/>
              <w:b/>
              <w:color w:val="FF0000"/>
              <w:sz w:val="32"/>
              <w:szCs w:val="32"/>
            </w:rPr>
          </w:pPr>
          <w:r w:rsidRPr="0000213D">
            <w:rPr>
              <w:rFonts w:ascii="黑体" w:eastAsia="黑体" w:hAnsi="黑体" w:hint="eastAsia"/>
              <w:b/>
              <w:color w:val="FF0000"/>
              <w:sz w:val="32"/>
              <w:szCs w:val="32"/>
              <w:shd w:val="solid" w:color="FFFFFF" w:fill="auto"/>
            </w:rPr>
            <w:t>关于召开</w:t>
          </w:r>
          <w:sdt>
            <w:sdtPr>
              <w:rPr>
                <w:rFonts w:ascii="黑体" w:eastAsia="黑体" w:hAnsi="黑体" w:hint="eastAsia"/>
                <w:b/>
                <w:color w:val="FF0000"/>
                <w:sz w:val="32"/>
                <w:szCs w:val="32"/>
                <w:shd w:val="solid" w:color="FFFFFF" w:fill="auto"/>
              </w:rPr>
              <w:alias w:val="公告标题"/>
              <w:tag w:val="_GBC_d1aff502e86b4fd78b5011ee4b3bb6b7"/>
              <w:id w:val="1145081251"/>
              <w:lock w:val="sdtLocked"/>
              <w:placeholder>
                <w:docPart w:val="GBC22222222222222222222222222222"/>
              </w:placeholder>
            </w:sdtPr>
            <w:sdtEndPr/>
            <w:sdtContent>
              <w:sdt>
                <w:sdtPr>
                  <w:rPr>
                    <w:rFonts w:ascii="黑体" w:eastAsia="黑体" w:hAnsi="黑体" w:hint="eastAsia"/>
                    <w:b/>
                    <w:color w:val="FF0000"/>
                    <w:sz w:val="32"/>
                    <w:szCs w:val="32"/>
                    <w:shd w:val="solid" w:color="FFFFFF" w:fill="auto"/>
                  </w:rPr>
                  <w:alias w:val="股东大会召开年度"/>
                  <w:tag w:val="_GBC_6654b9adaf804c7db37fc3d310e28fcb"/>
                  <w:id w:val="587221"/>
                  <w:lock w:val="sdtLocked"/>
                  <w:placeholder>
                    <w:docPart w:val="GBC22222222222222222222222222222"/>
                  </w:placeholder>
                  <w:dataBinding w:prefixMappings="xmlns:clcta-be='clcta-be'" w:xpath="/*/clcta-be:GuDongDaHuiZhaoKaiNianDu[not(@periodRef)]" w:storeItemID="{688C5A64-A98D-41DA-8685-B71C516D1A56}"/>
                  <w:text/>
                </w:sdtPr>
                <w:sdtEndPr/>
                <w:sdtContent>
                  <w:r>
                    <w:rPr>
                      <w:rFonts w:ascii="黑体" w:eastAsia="黑体" w:hAnsi="黑体" w:hint="eastAsia"/>
                      <w:b/>
                      <w:color w:val="FF0000"/>
                      <w:sz w:val="32"/>
                      <w:szCs w:val="32"/>
                      <w:shd w:val="solid" w:color="FFFFFF" w:fill="auto"/>
                    </w:rPr>
                    <w:t>2019</w:t>
                  </w:r>
                </w:sdtContent>
              </w:sdt>
              <w:proofErr w:type="gramStart"/>
              <w:r w:rsidRPr="0000213D">
                <w:rPr>
                  <w:rFonts w:ascii="黑体" w:eastAsia="黑体" w:hAnsi="黑体" w:hint="eastAsia"/>
                  <w:b/>
                  <w:color w:val="FF0000"/>
                  <w:sz w:val="32"/>
                  <w:szCs w:val="32"/>
                  <w:shd w:val="solid" w:color="FFFFFF" w:fill="auto"/>
                </w:rPr>
                <w:t>年</w:t>
              </w:r>
              <w:proofErr w:type="gramEnd"/>
              <w:r w:rsidRPr="0000213D">
                <w:rPr>
                  <w:rFonts w:ascii="黑体" w:eastAsia="黑体" w:hAnsi="黑体" w:hint="eastAsia"/>
                  <w:b/>
                  <w:color w:val="FF0000"/>
                  <w:sz w:val="32"/>
                  <w:szCs w:val="32"/>
                  <w:shd w:val="solid" w:color="FFFFFF" w:fill="auto"/>
                </w:rPr>
                <w:t>年度股东大会</w:t>
              </w:r>
            </w:sdtContent>
          </w:sdt>
          <w:r w:rsidRPr="0000213D">
            <w:rPr>
              <w:rFonts w:ascii="黑体" w:eastAsia="黑体" w:hAnsi="黑体" w:hint="eastAsia"/>
              <w:b/>
              <w:color w:val="FF0000"/>
              <w:sz w:val="32"/>
              <w:szCs w:val="32"/>
              <w:shd w:val="solid" w:color="FFFFFF" w:fill="auto"/>
            </w:rPr>
            <w:t>的通知</w:t>
          </w:r>
        </w:p>
      </w:sdtContent>
    </w:sdt>
    <w:p w:rsidR="005C5F07" w:rsidRPr="0000213D" w:rsidRDefault="005C5F07">
      <w:pPr>
        <w:jc w:val="center"/>
        <w:rPr>
          <w:rFonts w:asciiTheme="majorEastAsia" w:eastAsiaTheme="majorEastAsia" w:hAnsiTheme="majorEastAsia"/>
          <w:b/>
          <w:color w:val="FF0000"/>
          <w:sz w:val="36"/>
          <w:szCs w:val="36"/>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sdt>
        <w:sdtPr>
          <w:rPr>
            <w:rFonts w:asciiTheme="minorEastAsia" w:hAnsiTheme="minorEastAsia" w:hint="eastAsia"/>
            <w:b/>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EndPr/>
        <w:sdtContent>
          <w:tr w:rsidR="005C5F07" w:rsidRPr="0000213D" w:rsidTr="0000213D">
            <w:tc>
              <w:tcPr>
                <w:tcW w:w="8522" w:type="dxa"/>
              </w:tcPr>
              <w:p w:rsidR="005C5F07" w:rsidRPr="0000213D" w:rsidRDefault="0000213D" w:rsidP="0000213D">
                <w:pPr>
                  <w:autoSpaceDE w:val="0"/>
                  <w:autoSpaceDN w:val="0"/>
                  <w:adjustRightInd w:val="0"/>
                  <w:snapToGrid w:val="0"/>
                  <w:spacing w:line="360" w:lineRule="auto"/>
                  <w:ind w:firstLineChars="200" w:firstLine="482"/>
                  <w:rPr>
                    <w:rFonts w:asciiTheme="minorEastAsia" w:hAnsiTheme="minorEastAsia"/>
                    <w:b/>
                    <w:sz w:val="24"/>
                  </w:rPr>
                </w:pPr>
                <w:r w:rsidRPr="0000213D">
                  <w:rPr>
                    <w:rFonts w:asciiTheme="minorEastAsia" w:hAnsiTheme="minorEastAsia" w:hint="eastAsia"/>
                    <w:b/>
                    <w:sz w:val="24"/>
                  </w:rPr>
                  <w:t>本公司董事会及全体董事保证本公告内容不存在任何虚假记载、误导性陈述或者重大遗漏，并对其内容的真实性、准确性和完整性承担个别及连带责任。</w:t>
                </w:r>
              </w:p>
            </w:tc>
          </w:tr>
        </w:sdtContent>
      </w:sdt>
    </w:tbl>
    <w:p w:rsidR="005C5F07" w:rsidRDefault="005C5F07">
      <w:pPr>
        <w:autoSpaceDE w:val="0"/>
        <w:autoSpaceDN w:val="0"/>
        <w:adjustRightInd w:val="0"/>
        <w:snapToGrid w:val="0"/>
        <w:spacing w:line="360" w:lineRule="auto"/>
        <w:ind w:firstLineChars="200" w:firstLine="480"/>
        <w:rPr>
          <w:rFonts w:ascii="仿宋_GB2312" w:eastAsia="仿宋_GB2312" w:hAnsi="宋体"/>
          <w:sz w:val="24"/>
        </w:rPr>
      </w:pPr>
    </w:p>
    <w:p w:rsidR="005C5F07" w:rsidRDefault="0000213D">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rsidR="005C5F07" w:rsidRPr="00C47336" w:rsidRDefault="0000213D">
      <w:pPr>
        <w:pStyle w:val="a5"/>
        <w:numPr>
          <w:ilvl w:val="0"/>
          <w:numId w:val="1"/>
        </w:numPr>
        <w:autoSpaceDE w:val="0"/>
        <w:autoSpaceDN w:val="0"/>
        <w:adjustRightInd w:val="0"/>
        <w:snapToGrid w:val="0"/>
        <w:spacing w:line="360" w:lineRule="auto"/>
        <w:ind w:firstLineChars="0"/>
        <w:rPr>
          <w:rFonts w:asciiTheme="minorEastAsia" w:hAnsiTheme="minorEastAsia"/>
          <w:sz w:val="24"/>
        </w:rPr>
      </w:pPr>
      <w:r w:rsidRPr="00C47336">
        <w:rPr>
          <w:rFonts w:asciiTheme="minorEastAsia" w:hAnsiTheme="minorEastAsia" w:cs="宋体"/>
          <w:color w:val="000000"/>
          <w:kern w:val="0"/>
          <w:sz w:val="24"/>
        </w:rPr>
        <w:t>股东大会召开日期</w:t>
      </w:r>
      <w:r w:rsidRPr="00C47336">
        <w:rPr>
          <w:rFonts w:asciiTheme="minorEastAsia" w:hAnsiTheme="minorEastAsia" w:cs="宋体" w:hint="eastAsia"/>
          <w:color w:val="000000"/>
          <w:kern w:val="0"/>
          <w:sz w:val="24"/>
        </w:rPr>
        <w:t>：</w:t>
      </w:r>
      <w:sdt>
        <w:sdtPr>
          <w:rPr>
            <w:rFonts w:asciiTheme="minorEastAsia" w:hAnsiTheme="minorEastAsia"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20-04-08T00:00:00Z">
            <w:dateFormat w:val="yyyy'年'M'月'd'日'"/>
            <w:lid w:val="zh-CN"/>
            <w:storeMappedDataAs w:val="dateTime"/>
            <w:calendar w:val="gregorian"/>
          </w:date>
        </w:sdtPr>
        <w:sdtEndPr/>
        <w:sdtContent>
          <w:r w:rsidRPr="00C47336">
            <w:rPr>
              <w:rFonts w:asciiTheme="minorEastAsia" w:hAnsiTheme="minorEastAsia" w:cs="宋体" w:hint="eastAsia"/>
              <w:kern w:val="0"/>
              <w:sz w:val="24"/>
            </w:rPr>
            <w:t>2020年4月8日</w:t>
          </w:r>
        </w:sdtContent>
      </w:sdt>
    </w:p>
    <w:sdt>
      <w:sdtPr>
        <w:rPr>
          <w:rFonts w:asciiTheme="minorEastAsia" w:hAnsiTheme="minorEastAsia" w:cs="宋体" w:hint="eastAsia"/>
          <w:color w:val="000000"/>
          <w:kern w:val="0"/>
          <w:sz w:val="24"/>
        </w:rPr>
        <w:alias w:val=""/>
        <w:tag w:val="_GBC_07fc0341751245a6b5c5545b37732acb"/>
        <w:id w:val="2863434"/>
        <w:lock w:val="sdtLocked"/>
        <w:placeholder>
          <w:docPart w:val="GBC22222222222222222222222222222"/>
        </w:placeholder>
      </w:sdtPr>
      <w:sdtEndPr/>
      <w:sdtContent>
        <w:p w:rsidR="005C5F07" w:rsidRPr="00C47336" w:rsidRDefault="0000213D" w:rsidP="0000213D">
          <w:pPr>
            <w:numPr>
              <w:ilvl w:val="0"/>
              <w:numId w:val="1"/>
            </w:numPr>
            <w:autoSpaceDE w:val="0"/>
            <w:autoSpaceDN w:val="0"/>
            <w:adjustRightInd w:val="0"/>
            <w:snapToGrid w:val="0"/>
            <w:spacing w:line="360" w:lineRule="auto"/>
            <w:rPr>
              <w:rFonts w:asciiTheme="minorEastAsia" w:hAnsiTheme="minorEastAsia" w:cs="宋体"/>
              <w:color w:val="000000"/>
              <w:kern w:val="0"/>
              <w:sz w:val="24"/>
            </w:rPr>
          </w:pPr>
          <w:r w:rsidRPr="00C47336">
            <w:rPr>
              <w:rFonts w:asciiTheme="minorEastAsia" w:hAnsiTheme="minorEastAsia" w:cs="宋体" w:hint="eastAsia"/>
              <w:color w:val="000000"/>
              <w:kern w:val="0"/>
              <w:sz w:val="24"/>
            </w:rPr>
            <w:t>本次股东大会</w:t>
          </w:r>
          <w:r w:rsidRPr="00C47336">
            <w:rPr>
              <w:rFonts w:asciiTheme="minorEastAsia" w:hAnsiTheme="minorEastAsia" w:cs="宋体"/>
              <w:kern w:val="0"/>
              <w:sz w:val="24"/>
            </w:rPr>
            <w:t>采用的网络投票系统</w:t>
          </w:r>
          <w:r w:rsidRPr="00C47336">
            <w:rPr>
              <w:rFonts w:asciiTheme="minorEastAsia" w:hAnsiTheme="minorEastAsia" w:cs="宋体" w:hint="eastAsia"/>
              <w:color w:val="000000"/>
              <w:kern w:val="0"/>
              <w:sz w:val="24"/>
            </w:rPr>
            <w:t>：</w:t>
          </w:r>
          <w:sdt>
            <w:sdtPr>
              <w:rPr>
                <w:rFonts w:asciiTheme="minorEastAsia" w:hAnsiTheme="minorEastAsia" w:cs="宋体" w:hint="eastAsia"/>
                <w:color w:val="000000"/>
                <w:kern w:val="0"/>
                <w:sz w:val="24"/>
              </w:rPr>
              <w:alias w:val="股东大会采用网络投票系统"/>
              <w:tag w:val="_GBC_fdb49eb203374c9faba336effddabc1d"/>
              <w:id w:val="2863403"/>
              <w:lock w:val="sdtLocked"/>
              <w:placeholder>
                <w:docPart w:val="GBC22222222222222222222222222222"/>
              </w:placeholder>
              <w:dataBinding w:prefixMappings="xmlns:clcta-be='clcta-be'" w:xpath="/*/clcta-be:GuDongDaHuiCaiYongWangLuoTouPiaoXiTong[not(@periodRef)]" w:storeItemID="{688C5A64-A98D-41DA-8685-B71C516D1A56}"/>
              <w:text/>
            </w:sdtPr>
            <w:sdtEndPr/>
            <w:sdtContent>
              <w:r w:rsidRPr="00C47336">
                <w:rPr>
                  <w:rFonts w:asciiTheme="minorEastAsia" w:hAnsiTheme="minorEastAsia" w:cs="宋体" w:hint="eastAsia"/>
                  <w:color w:val="000000"/>
                  <w:kern w:val="0"/>
                  <w:sz w:val="24"/>
                </w:rPr>
                <w:t>中国证券登记结算有限责任公司股东大会网络投票系统</w:t>
              </w:r>
            </w:sdtContent>
          </w:sdt>
          <w:r w:rsidRPr="00C47336">
            <w:rPr>
              <w:rFonts w:asciiTheme="minorEastAsia" w:hAnsiTheme="minorEastAsia" w:cs="宋体" w:hint="eastAsia"/>
              <w:color w:val="000000"/>
              <w:kern w:val="0"/>
              <w:sz w:val="24"/>
            </w:rPr>
            <w:t xml:space="preserve"> </w:t>
          </w:r>
        </w:p>
      </w:sdtContent>
    </w:sdt>
    <w:p w:rsidR="005C5F07" w:rsidRPr="00C47336" w:rsidRDefault="0000213D" w:rsidP="0000213D">
      <w:pPr>
        <w:pStyle w:val="1"/>
        <w:keepNext w:val="0"/>
        <w:keepLines w:val="0"/>
        <w:numPr>
          <w:ilvl w:val="0"/>
          <w:numId w:val="3"/>
        </w:numPr>
        <w:spacing w:line="360" w:lineRule="auto"/>
        <w:rPr>
          <w:rFonts w:asciiTheme="minorEastAsia" w:hAnsiTheme="minorEastAsia" w:cs="Times New Roman"/>
          <w:kern w:val="0"/>
          <w:sz w:val="24"/>
          <w:szCs w:val="24"/>
        </w:rPr>
      </w:pPr>
      <w:r w:rsidRPr="00C47336">
        <w:rPr>
          <w:rFonts w:asciiTheme="minorEastAsia" w:hAnsiTheme="minorEastAsia" w:cs="Times New Roman" w:hint="eastAsia"/>
          <w:kern w:val="0"/>
          <w:sz w:val="24"/>
          <w:szCs w:val="24"/>
        </w:rPr>
        <w:t>召开会议的基本情况</w:t>
      </w:r>
    </w:p>
    <w:p w:rsidR="005C5F07" w:rsidRPr="00C47336" w:rsidRDefault="0000213D" w:rsidP="0000213D">
      <w:pPr>
        <w:pStyle w:val="2"/>
        <w:keepNext w:val="0"/>
        <w:keepLines w:val="0"/>
        <w:numPr>
          <w:ilvl w:val="0"/>
          <w:numId w:val="12"/>
        </w:numPr>
        <w:spacing w:line="360" w:lineRule="auto"/>
        <w:rPr>
          <w:rFonts w:asciiTheme="minorEastAsia" w:eastAsiaTheme="minorEastAsia" w:hAnsiTheme="minorEastAsia"/>
          <w:b w:val="0"/>
          <w:kern w:val="0"/>
          <w:sz w:val="24"/>
          <w:szCs w:val="24"/>
        </w:rPr>
      </w:pPr>
      <w:r w:rsidRPr="00C47336">
        <w:rPr>
          <w:rFonts w:asciiTheme="minorEastAsia" w:eastAsiaTheme="minorEastAsia" w:hAnsiTheme="minorEastAsia" w:hint="eastAsia"/>
          <w:b w:val="0"/>
          <w:kern w:val="0"/>
          <w:sz w:val="24"/>
          <w:szCs w:val="24"/>
        </w:rPr>
        <w:t>股东大会类型和届次</w:t>
      </w:r>
    </w:p>
    <w:sdt>
      <w:sdtPr>
        <w:rPr>
          <w:rFonts w:asciiTheme="minorEastAsia" w:hAnsiTheme="minorEastAsia" w:hint="eastAsia"/>
          <w:sz w:val="24"/>
          <w:szCs w:val="24"/>
        </w:rPr>
        <w:alias w:val="选项模块:年度股东大会"/>
        <w:tag w:val="_GBC_1745f1c648e94dc0902ca1b5ce41e211"/>
        <w:id w:val="30914188"/>
        <w:lock w:val="sdtLocked"/>
        <w:placeholder>
          <w:docPart w:val="GBC22222222222222222222222222222"/>
        </w:placeholder>
      </w:sdtPr>
      <w:sdtEndPr/>
      <w:sdtContent>
        <w:p w:rsidR="005C5F07" w:rsidRPr="00C47336" w:rsidRDefault="001A25BB" w:rsidP="0000213D">
          <w:pPr>
            <w:spacing w:line="360" w:lineRule="auto"/>
            <w:rPr>
              <w:rFonts w:asciiTheme="minorEastAsia" w:hAnsiTheme="minorEastAsia"/>
              <w:sz w:val="24"/>
              <w:szCs w:val="24"/>
            </w:rPr>
          </w:pPr>
          <w:sdt>
            <w:sdtPr>
              <w:rPr>
                <w:rFonts w:asciiTheme="minorEastAsia" w:hAnsiTheme="minorEastAsia" w:hint="eastAsia"/>
                <w:sz w:val="24"/>
                <w:szCs w:val="24"/>
              </w:rPr>
              <w:alias w:val="股东大会召开年度"/>
              <w:tag w:val="_GBC_77c88e6e97744c68af49f86b68123f68"/>
              <w:id w:val="24110128"/>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00213D" w:rsidRPr="00C47336">
                <w:rPr>
                  <w:rFonts w:asciiTheme="minorEastAsia" w:hAnsiTheme="minorEastAsia" w:hint="eastAsia"/>
                  <w:sz w:val="24"/>
                  <w:szCs w:val="24"/>
                </w:rPr>
                <w:t>2019</w:t>
              </w:r>
            </w:sdtContent>
          </w:sdt>
          <w:proofErr w:type="gramStart"/>
          <w:r w:rsidR="0000213D" w:rsidRPr="00C47336">
            <w:rPr>
              <w:rFonts w:asciiTheme="minorEastAsia" w:hAnsiTheme="minorEastAsia" w:hint="eastAsia"/>
              <w:sz w:val="24"/>
              <w:szCs w:val="24"/>
            </w:rPr>
            <w:t>年</w:t>
          </w:r>
          <w:proofErr w:type="gramEnd"/>
          <w:r w:rsidR="0000213D" w:rsidRPr="00C47336">
            <w:rPr>
              <w:rFonts w:asciiTheme="minorEastAsia" w:hAnsiTheme="minorEastAsia" w:hint="eastAsia"/>
              <w:sz w:val="24"/>
              <w:szCs w:val="24"/>
            </w:rPr>
            <w:t>年度股东大会</w:t>
          </w:r>
        </w:p>
      </w:sdtContent>
    </w:sdt>
    <w:p w:rsidR="005C5F07" w:rsidRPr="00C47336" w:rsidRDefault="0000213D" w:rsidP="0000213D">
      <w:pPr>
        <w:pStyle w:val="2"/>
        <w:keepNext w:val="0"/>
        <w:keepLines w:val="0"/>
        <w:numPr>
          <w:ilvl w:val="0"/>
          <w:numId w:val="12"/>
        </w:numPr>
        <w:spacing w:line="360" w:lineRule="auto"/>
        <w:rPr>
          <w:rFonts w:asciiTheme="minorEastAsia" w:eastAsiaTheme="minorEastAsia" w:hAnsiTheme="minorEastAsia"/>
          <w:b w:val="0"/>
          <w:kern w:val="0"/>
          <w:sz w:val="24"/>
          <w:szCs w:val="24"/>
        </w:rPr>
      </w:pPr>
      <w:r w:rsidRPr="00C47336">
        <w:rPr>
          <w:rFonts w:asciiTheme="minorEastAsia" w:eastAsiaTheme="minorEastAsia" w:hAnsiTheme="minorEastAsia" w:hint="eastAsia"/>
          <w:b w:val="0"/>
          <w:kern w:val="0"/>
          <w:sz w:val="24"/>
          <w:szCs w:val="24"/>
        </w:rPr>
        <w:t>股东大会召集人：</w:t>
      </w:r>
      <w:r w:rsidRPr="00C47336">
        <w:rPr>
          <w:rFonts w:asciiTheme="minorEastAsia" w:eastAsiaTheme="minorEastAsia" w:hAnsiTheme="minorEastAsia" w:hint="eastAsia"/>
          <w:b w:val="0"/>
          <w:sz w:val="24"/>
          <w:szCs w:val="24"/>
        </w:rPr>
        <w:t>董事会</w:t>
      </w:r>
    </w:p>
    <w:p w:rsidR="005C5F07" w:rsidRPr="00C47336" w:rsidRDefault="0000213D" w:rsidP="0000213D">
      <w:pPr>
        <w:pStyle w:val="2"/>
        <w:keepNext w:val="0"/>
        <w:keepLines w:val="0"/>
        <w:numPr>
          <w:ilvl w:val="0"/>
          <w:numId w:val="12"/>
        </w:numPr>
        <w:spacing w:line="360" w:lineRule="auto"/>
        <w:rPr>
          <w:rFonts w:asciiTheme="minorEastAsia" w:eastAsiaTheme="minorEastAsia" w:hAnsiTheme="minorEastAsia"/>
          <w:b w:val="0"/>
          <w:kern w:val="0"/>
          <w:sz w:val="24"/>
          <w:szCs w:val="24"/>
        </w:rPr>
      </w:pPr>
      <w:r w:rsidRPr="00C47336">
        <w:rPr>
          <w:rFonts w:asciiTheme="minorEastAsia" w:eastAsiaTheme="minorEastAsia" w:hAnsiTheme="minorEastAsia" w:hint="eastAsia"/>
          <w:b w:val="0"/>
          <w:kern w:val="0"/>
          <w:sz w:val="24"/>
          <w:szCs w:val="24"/>
        </w:rPr>
        <w:t>投票方式：</w:t>
      </w:r>
      <w:r w:rsidRPr="00C47336">
        <w:rPr>
          <w:rFonts w:asciiTheme="minorEastAsia" w:eastAsiaTheme="minorEastAsia" w:hAnsiTheme="minorEastAsia" w:cs="宋体" w:hint="eastAsia"/>
          <w:b w:val="0"/>
          <w:kern w:val="0"/>
          <w:sz w:val="24"/>
        </w:rPr>
        <w:t>本次股东大会所采用的表决方式是现场投票和网络投票相结合的方式</w:t>
      </w:r>
    </w:p>
    <w:p w:rsidR="005C5F07" w:rsidRPr="00C47336" w:rsidRDefault="0000213D" w:rsidP="0000213D">
      <w:pPr>
        <w:pStyle w:val="2"/>
        <w:keepNext w:val="0"/>
        <w:keepLines w:val="0"/>
        <w:numPr>
          <w:ilvl w:val="0"/>
          <w:numId w:val="12"/>
        </w:numPr>
        <w:spacing w:line="360" w:lineRule="auto"/>
        <w:rPr>
          <w:rFonts w:asciiTheme="minorEastAsia" w:eastAsiaTheme="minorEastAsia" w:hAnsiTheme="minorEastAsia"/>
          <w:b w:val="0"/>
          <w:kern w:val="0"/>
          <w:sz w:val="24"/>
          <w:szCs w:val="24"/>
        </w:rPr>
      </w:pPr>
      <w:r w:rsidRPr="00C47336">
        <w:rPr>
          <w:rFonts w:asciiTheme="minorEastAsia" w:eastAsiaTheme="minorEastAsia" w:hAnsiTheme="minorEastAsia" w:hint="eastAsia"/>
          <w:b w:val="0"/>
          <w:kern w:val="0"/>
          <w:sz w:val="24"/>
          <w:szCs w:val="24"/>
        </w:rPr>
        <w:t>现场会议召开的日期、时间和地点</w:t>
      </w:r>
    </w:p>
    <w:p w:rsidR="005C5F07" w:rsidRPr="00C47336" w:rsidRDefault="0000213D" w:rsidP="0000213D">
      <w:pPr>
        <w:pStyle w:val="a5"/>
        <w:spacing w:line="360" w:lineRule="auto"/>
        <w:ind w:left="420" w:firstLineChars="0" w:firstLine="0"/>
        <w:rPr>
          <w:rFonts w:asciiTheme="minorEastAsia" w:hAnsiTheme="minorEastAsia"/>
          <w:sz w:val="24"/>
          <w:szCs w:val="24"/>
        </w:rPr>
      </w:pPr>
      <w:r w:rsidRPr="00C47336">
        <w:rPr>
          <w:rFonts w:asciiTheme="minorEastAsia" w:hAnsiTheme="minorEastAsia"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20-04-08T00:00:00Z">
            <w:dateFormat w:val="yyyy'年'M'月'd'日'"/>
            <w:lid w:val="zh-CN"/>
            <w:storeMappedDataAs w:val="dateTime"/>
            <w:calendar w:val="gregorian"/>
          </w:date>
        </w:sdtPr>
        <w:sdtEndPr/>
        <w:sdtContent>
          <w:r w:rsidRPr="00C47336">
            <w:rPr>
              <w:rFonts w:asciiTheme="minorEastAsia" w:hAnsiTheme="minorEastAsia" w:hint="eastAsia"/>
              <w:sz w:val="24"/>
              <w:szCs w:val="24"/>
            </w:rPr>
            <w:t>2020年4月8日</w:t>
          </w:r>
        </w:sdtContent>
      </w:sdt>
      <w:r w:rsidRPr="00C47336">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sdtContent>
          <w:r w:rsidRPr="00C47336">
            <w:rPr>
              <w:rFonts w:asciiTheme="minorEastAsia" w:hAnsiTheme="minorEastAsia" w:hint="eastAsia"/>
              <w:sz w:val="24"/>
              <w:szCs w:val="24"/>
            </w:rPr>
            <w:t>1</w:t>
          </w:r>
          <w:r w:rsidR="00B56ABB">
            <w:rPr>
              <w:rFonts w:asciiTheme="minorEastAsia" w:hAnsiTheme="minorEastAsia" w:hint="eastAsia"/>
              <w:sz w:val="24"/>
              <w:szCs w:val="24"/>
            </w:rPr>
            <w:t>3</w:t>
          </w:r>
          <w:r w:rsidRPr="00C47336">
            <w:rPr>
              <w:rFonts w:asciiTheme="minorEastAsia" w:hAnsiTheme="minorEastAsia" w:hint="eastAsia"/>
              <w:sz w:val="24"/>
              <w:szCs w:val="24"/>
            </w:rPr>
            <w:t xml:space="preserve"> 点</w:t>
          </w:r>
          <w:r w:rsidR="00B56ABB">
            <w:rPr>
              <w:rFonts w:asciiTheme="minorEastAsia" w:hAnsiTheme="minorEastAsia" w:hint="eastAsia"/>
              <w:sz w:val="24"/>
              <w:szCs w:val="24"/>
            </w:rPr>
            <w:t>3</w:t>
          </w:r>
          <w:r w:rsidRPr="00C47336">
            <w:rPr>
              <w:rFonts w:asciiTheme="minorEastAsia" w:hAnsiTheme="minorEastAsia" w:hint="eastAsia"/>
              <w:sz w:val="24"/>
              <w:szCs w:val="24"/>
            </w:rPr>
            <w:t>0 分</w:t>
          </w:r>
        </w:sdtContent>
      </w:sdt>
    </w:p>
    <w:p w:rsidR="005C5F07" w:rsidRPr="00C47336" w:rsidRDefault="0000213D" w:rsidP="0000213D">
      <w:pPr>
        <w:pStyle w:val="a5"/>
        <w:spacing w:line="360" w:lineRule="auto"/>
        <w:ind w:left="420" w:firstLineChars="0" w:firstLine="0"/>
        <w:rPr>
          <w:rFonts w:asciiTheme="minorEastAsia" w:hAnsiTheme="minorEastAsia"/>
          <w:sz w:val="24"/>
          <w:szCs w:val="24"/>
        </w:rPr>
      </w:pPr>
      <w:r w:rsidRPr="00C47336">
        <w:rPr>
          <w:rFonts w:asciiTheme="minorEastAsia" w:hAnsiTheme="minorEastAsia" w:hint="eastAsia"/>
          <w:sz w:val="24"/>
          <w:szCs w:val="24"/>
        </w:rPr>
        <w:t>召开地点：</w:t>
      </w:r>
      <w:sdt>
        <w:sdtPr>
          <w:rPr>
            <w:rFonts w:asciiTheme="minorEastAsia" w:hAnsiTheme="minorEastAsia" w:hint="eastAsia"/>
            <w:sz w:val="24"/>
            <w:szCs w:val="24"/>
          </w:rPr>
          <w:alias w:val="股东大会现场会议召开地点"/>
          <w:tag w:val="_GBC_08e4769543c64e3fa8c7571d4326782a"/>
          <w:id w:val="24110166"/>
          <w:lock w:val="sdtLocked"/>
          <w:placeholder>
            <w:docPart w:val="GBC22222222222222222222222222222"/>
          </w:placeholder>
        </w:sdtPr>
        <w:sdtEndPr/>
        <w:sdtContent>
          <w:r w:rsidRPr="00C47336">
            <w:rPr>
              <w:rFonts w:asciiTheme="minorEastAsia" w:hAnsiTheme="minorEastAsia" w:hint="eastAsia"/>
              <w:sz w:val="24"/>
              <w:szCs w:val="24"/>
            </w:rPr>
            <w:t>江苏省苏州市吴中区东方大道988号，公司会议室。</w:t>
          </w:r>
        </w:sdtContent>
      </w:sdt>
    </w:p>
    <w:p w:rsidR="005C5F07" w:rsidRPr="00C47336" w:rsidRDefault="0000213D" w:rsidP="0000213D">
      <w:pPr>
        <w:pStyle w:val="2"/>
        <w:keepNext w:val="0"/>
        <w:keepLines w:val="0"/>
        <w:numPr>
          <w:ilvl w:val="0"/>
          <w:numId w:val="12"/>
        </w:numPr>
        <w:spacing w:line="360" w:lineRule="auto"/>
        <w:rPr>
          <w:rFonts w:asciiTheme="minorEastAsia" w:eastAsiaTheme="minorEastAsia" w:hAnsiTheme="minorEastAsia"/>
          <w:b w:val="0"/>
          <w:kern w:val="0"/>
          <w:sz w:val="24"/>
          <w:szCs w:val="24"/>
        </w:rPr>
      </w:pPr>
      <w:r w:rsidRPr="00C47336">
        <w:rPr>
          <w:rFonts w:asciiTheme="minorEastAsia" w:eastAsiaTheme="minorEastAsia" w:hAnsiTheme="minorEastAsia" w:hint="eastAsia"/>
          <w:b w:val="0"/>
          <w:kern w:val="0"/>
          <w:sz w:val="24"/>
          <w:szCs w:val="24"/>
        </w:rPr>
        <w:t>网络投票的系统、起止日期和投票时间。</w:t>
      </w:r>
    </w:p>
    <w:sdt>
      <w:sdtPr>
        <w:rPr>
          <w:rFonts w:hint="eastAsia"/>
          <w:sz w:val="24"/>
          <w:szCs w:val="24"/>
        </w:rPr>
        <w:alias w:val=""/>
        <w:tag w:val="_GBC_58f47730933d45f8bd7f9609ada55e45"/>
        <w:id w:val="2863484"/>
        <w:lock w:val="sdtLocked"/>
        <w:placeholder>
          <w:docPart w:val="GBC22222222222222222222222222222"/>
        </w:placeholder>
      </w:sdtPr>
      <w:sdtEndPr>
        <w:rPr>
          <w:rFonts w:asciiTheme="minorEastAsia" w:hAnsiTheme="minorEastAsia"/>
        </w:rPr>
      </w:sdtEndPr>
      <w:sdtContent>
        <w:p w:rsidR="0000213D" w:rsidRDefault="0000213D" w:rsidP="0000213D">
          <w:pPr>
            <w:adjustRightInd w:val="0"/>
            <w:spacing w:line="360" w:lineRule="auto"/>
            <w:ind w:firstLineChars="200" w:firstLine="480"/>
            <w:rPr>
              <w:rFonts w:asciiTheme="minorEastAsia" w:hAnsiTheme="minorEastAsia"/>
              <w:sz w:val="24"/>
              <w:szCs w:val="24"/>
            </w:rPr>
          </w:pPr>
          <w:r>
            <w:rPr>
              <w:rFonts w:hint="eastAsia"/>
              <w:sz w:val="24"/>
              <w:szCs w:val="24"/>
            </w:rPr>
            <w:t>网络投票系统：</w:t>
          </w:r>
          <w:sdt>
            <w:sdtPr>
              <w:rPr>
                <w:rFonts w:hint="eastAsia"/>
                <w:sz w:val="24"/>
                <w:szCs w:val="24"/>
              </w:rPr>
              <w:alias w:val="股东大会采用网络投票系统"/>
              <w:tag w:val="_GBC_d9c6148e672f4e8a87247c0008893949"/>
              <w:id w:val="2863480"/>
              <w:lock w:val="sdtLocked"/>
              <w:placeholder>
                <w:docPart w:val="GBC22222222222222222222222222222"/>
              </w:placeholder>
              <w:dataBinding w:prefixMappings="xmlns:clcta-be='clcta-be'" w:xpath="/*/clcta-be:GuDongDaHuiCaiYongWangLuoTouPiaoXiTong[not(@periodRef)]" w:storeItemID="{688C5A64-A98D-41DA-8685-B71C516D1A56}"/>
              <w:text/>
            </w:sdtPr>
            <w:sdtEndPr/>
            <w:sdtContent>
              <w:r>
                <w:rPr>
                  <w:rFonts w:hint="eastAsia"/>
                  <w:sz w:val="24"/>
                  <w:szCs w:val="24"/>
                </w:rPr>
                <w:t>中国证券登记结算有限责任公司股东大会网络投票系统</w:t>
              </w:r>
            </w:sdtContent>
          </w:sdt>
        </w:p>
        <w:p w:rsidR="0000213D" w:rsidRDefault="0000213D" w:rsidP="0000213D">
          <w:pPr>
            <w:adjustRightInd w:val="0"/>
            <w:snapToGrid w:val="0"/>
            <w:spacing w:line="360" w:lineRule="auto"/>
            <w:ind w:firstLine="465"/>
            <w:rPr>
              <w:rFonts w:ascii="宋体" w:hAnsi="宋体" w:cs="宋体"/>
              <w:kern w:val="0"/>
              <w:sz w:val="24"/>
            </w:rPr>
          </w:pPr>
          <w:r>
            <w:rPr>
              <w:rFonts w:ascii="宋体" w:hAnsi="宋体" w:cs="宋体" w:hint="eastAsia"/>
              <w:kern w:val="0"/>
              <w:sz w:val="24"/>
            </w:rPr>
            <w:t>网络投票起止时间：自</w:t>
          </w:r>
          <w:sdt>
            <w:sdtPr>
              <w:rPr>
                <w:rFonts w:ascii="宋体" w:hAnsi="宋体" w:cs="宋体" w:hint="eastAsia"/>
                <w:kern w:val="0"/>
                <w:sz w:val="24"/>
              </w:rPr>
              <w:alias w:val="股东大会投票日期"/>
              <w:tag w:val="_GBC_08839f6ebc0943e9a3e4cdca46f96042"/>
              <w:id w:val="21797403"/>
              <w:lock w:val="sdtLocked"/>
              <w:placeholder>
                <w:docPart w:val="GBC22222222222222222222222222222"/>
              </w:placeholder>
              <w:date w:fullDate="2020-04-07T00:00:00Z">
                <w:dateFormat w:val="yyyy'年'M'月'd'日'"/>
                <w:lid w:val="zh-CN"/>
                <w:storeMappedDataAs w:val="dateTime"/>
                <w:calendar w:val="gregorian"/>
              </w:date>
            </w:sdtPr>
            <w:sdtEndPr/>
            <w:sdtContent>
              <w:r>
                <w:rPr>
                  <w:rFonts w:ascii="宋体" w:hAnsi="宋体" w:cs="宋体" w:hint="eastAsia"/>
                  <w:kern w:val="0"/>
                  <w:sz w:val="24"/>
                </w:rPr>
                <w:t>2020年4月7日</w:t>
              </w:r>
            </w:sdtContent>
          </w:sdt>
        </w:p>
        <w:p w:rsidR="0000213D" w:rsidRDefault="0000213D" w:rsidP="0000213D">
          <w:pPr>
            <w:adjustRightInd w:val="0"/>
            <w:snapToGrid w:val="0"/>
            <w:spacing w:line="360" w:lineRule="auto"/>
            <w:ind w:firstLine="465"/>
            <w:rPr>
              <w:rFonts w:ascii="宋体" w:hAnsi="宋体" w:cs="宋体"/>
              <w:kern w:val="0"/>
              <w:sz w:val="24"/>
            </w:rPr>
          </w:pPr>
          <w:r>
            <w:rPr>
              <w:rFonts w:ascii="宋体" w:hAnsi="宋体" w:cs="宋体" w:hint="eastAsia"/>
              <w:kern w:val="0"/>
              <w:sz w:val="24"/>
            </w:rPr>
            <w:t xml:space="preserve">                  至</w:t>
          </w:r>
          <w:sdt>
            <w:sdtPr>
              <w:rPr>
                <w:rFonts w:ascii="宋体" w:hAnsi="宋体" w:cs="宋体" w:hint="eastAsia"/>
                <w:kern w:val="0"/>
                <w:sz w:val="24"/>
              </w:rPr>
              <w:alias w:val="网络投票截止日期"/>
              <w:tag w:val="_GBC_37b67d76cfe04f94ab986aaaa0134e5a"/>
              <w:id w:val="21797404"/>
              <w:lock w:val="sdtLocked"/>
              <w:placeholder>
                <w:docPart w:val="GBC22222222222222222222222222222"/>
              </w:placeholder>
              <w:date w:fullDate="2020-04-08T00:00:00Z">
                <w:dateFormat w:val="yyyy'年'M'月'd'日'"/>
                <w:lid w:val="zh-CN"/>
                <w:storeMappedDataAs w:val="dateTime"/>
                <w:calendar w:val="gregorian"/>
              </w:date>
            </w:sdtPr>
            <w:sdtEndPr/>
            <w:sdtContent>
              <w:r>
                <w:rPr>
                  <w:rFonts w:ascii="宋体" w:hAnsi="宋体" w:cs="宋体" w:hint="eastAsia"/>
                  <w:kern w:val="0"/>
                  <w:sz w:val="24"/>
                </w:rPr>
                <w:t>2020年4月8日</w:t>
              </w:r>
            </w:sdtContent>
          </w:sdt>
        </w:p>
        <w:p w:rsidR="005C5F07" w:rsidRPr="00993D29" w:rsidRDefault="0000213D" w:rsidP="0000213D">
          <w:pPr>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投票时间为：</w:t>
          </w:r>
          <w:sdt>
            <w:sdtPr>
              <w:rPr>
                <w:rFonts w:ascii="宋体" w:hAnsi="宋体" w:cs="宋体" w:hint="eastAsia"/>
                <w:kern w:val="0"/>
                <w:sz w:val="24"/>
              </w:rPr>
              <w:alias w:val="其他网络投票系统的投票时间"/>
              <w:tag w:val="_GBC_617ca04ea29244478a6e4793f98fd5a6"/>
              <w:id w:val="2629913"/>
              <w:lock w:val="sdtLocked"/>
              <w:placeholder>
                <w:docPart w:val="GBC22222222222222222222222222222"/>
              </w:placeholder>
            </w:sdtPr>
            <w:sdtEndPr/>
            <w:sdtContent>
              <w:r w:rsidRPr="0000213D">
                <w:rPr>
                  <w:rFonts w:ascii="宋体" w:hAnsi="宋体" w:cs="宋体" w:hint="eastAsia"/>
                  <w:kern w:val="0"/>
                  <w:sz w:val="24"/>
                </w:rPr>
                <w:t>本次股东大会网络投票起止时间为2020年4月7日15：00至2020年4月8日15：00。</w:t>
              </w:r>
            </w:sdtContent>
          </w:sdt>
          <w:r>
            <w:rPr>
              <w:rFonts w:ascii="宋体" w:hAnsi="宋体" w:cs="宋体" w:hint="eastAsia"/>
              <w:kern w:val="0"/>
              <w:sz w:val="24"/>
            </w:rPr>
            <w:t xml:space="preserve"> </w:t>
          </w:r>
        </w:p>
      </w:sdtContent>
    </w:sdt>
    <w:p w:rsidR="005C5F07" w:rsidRDefault="0000213D">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rsidR="005C5F07" w:rsidRDefault="0000213D">
      <w:pPr>
        <w:pStyle w:val="a5"/>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涉及融资融券、转融通业务、约定购回业务相关账户以及沪股通投资者的投票，应按照《上海证券交易所上市公司股东大会网络投票实施细则》等有关规定执行。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rsidR="005C5F07" w:rsidRDefault="0000213D">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rsidR="005C5F07" w:rsidRDefault="001A25BB">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EndPr/>
            <w:sdtContent>
              <w:r w:rsidR="0000213D" w:rsidRPr="0000213D">
                <w:rPr>
                  <w:rFonts w:asciiTheme="minorEastAsia" w:hAnsiTheme="minorEastAsia" w:hint="eastAsia"/>
                  <w:sz w:val="24"/>
                  <w:szCs w:val="24"/>
                </w:rPr>
                <w:t>不适用</w:t>
              </w:r>
            </w:sdtContent>
          </w:sdt>
        </w:p>
      </w:sdtContent>
    </w:sdt>
    <w:p w:rsidR="005C5F07" w:rsidRDefault="0000213D">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rsidR="005C5F07" w:rsidRDefault="0000213D">
      <w:pPr>
        <w:pStyle w:val="a5"/>
        <w:ind w:left="420" w:firstLineChars="0" w:firstLine="0"/>
        <w:rPr>
          <w:sz w:val="24"/>
          <w:szCs w:val="24"/>
        </w:rPr>
      </w:pPr>
      <w:r>
        <w:rPr>
          <w:rFonts w:hint="eastAsia"/>
          <w:sz w:val="24"/>
          <w:szCs w:val="24"/>
        </w:rPr>
        <w:t>本次股东大会审议议案及投票股东类型</w:t>
      </w:r>
    </w:p>
    <w:sdt>
      <w:sdtPr>
        <w:rPr>
          <w:rFonts w:asciiTheme="minorEastAsia" w:hAnsiTheme="minorEastAsia" w:hint="eastAsia"/>
        </w:rPr>
        <w:alias w:val="模块:序号议案名称投票对象   A股股股东B股股东优先股股东..."/>
        <w:tag w:val="_GBC_6cf3d47a280c46a8a6a3d32688139c81"/>
        <w:id w:val="1191302"/>
        <w:lock w:val="sdtLocked"/>
        <w:placeholder>
          <w:docPart w:val="GBC22222222222222222222222222222"/>
        </w:placeholder>
      </w:sdtPr>
      <w:sdtEndPr>
        <w:rPr>
          <w:rFonts w:asciiTheme="minorHAnsi" w:hAnsiTheme="minorHAnsi"/>
        </w:rPr>
      </w:sdtEndPr>
      <w:sdtContent>
        <w:p w:rsidR="00B56ABB" w:rsidRDefault="00B56ABB" w:rsidP="00C47336">
          <w:pPr>
            <w:ind w:firstLine="420"/>
            <w:rPr>
              <w:rFonts w:asciiTheme="minorEastAsia" w:hAnsiTheme="minorEastAs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6093"/>
            <w:gridCol w:w="1612"/>
          </w:tblGrid>
          <w:tr w:rsidR="00B56ABB" w:rsidRPr="0000213D" w:rsidTr="00B56ABB">
            <w:trPr>
              <w:trHeight w:val="445"/>
            </w:trPr>
            <w:sdt>
              <w:sdtPr>
                <w:tag w:val="_PLD_d56e99b5af5e448aa35f6d7511a1c684"/>
                <w:id w:val="1827856104"/>
                <w:lock w:val="sdtLocked"/>
              </w:sdtPr>
              <w:sdtEndPr>
                <w:rPr>
                  <w:rFonts w:asciiTheme="minorEastAsia" w:hAnsiTheme="minorEastAsia" w:hint="eastAsia"/>
                  <w:szCs w:val="21"/>
                </w:rPr>
              </w:sdtEndPr>
              <w:sdtContent>
                <w:tc>
                  <w:tcPr>
                    <w:tcW w:w="479" w:type="pct"/>
                    <w:vMerge w:val="restart"/>
                    <w:vAlign w:val="center"/>
                  </w:tcPr>
                  <w:p w:rsidR="00B56ABB" w:rsidRPr="0000213D" w:rsidRDefault="00B56ABB" w:rsidP="00333912">
                    <w:pPr>
                      <w:jc w:val="center"/>
                      <w:rPr>
                        <w:rFonts w:asciiTheme="minorEastAsia" w:hAnsiTheme="minorEastAsia"/>
                        <w:szCs w:val="21"/>
                      </w:rPr>
                    </w:pPr>
                    <w:r w:rsidRPr="0000213D">
                      <w:rPr>
                        <w:rFonts w:asciiTheme="minorEastAsia" w:hAnsiTheme="minorEastAsia" w:hint="eastAsia"/>
                        <w:szCs w:val="21"/>
                      </w:rPr>
                      <w:t>序号</w:t>
                    </w:r>
                  </w:p>
                </w:tc>
              </w:sdtContent>
            </w:sdt>
            <w:sdt>
              <w:sdtPr>
                <w:rPr>
                  <w:rFonts w:asciiTheme="minorEastAsia" w:hAnsiTheme="minorEastAsia" w:hint="eastAsia"/>
                  <w:szCs w:val="21"/>
                </w:rPr>
                <w:tag w:val="_PLD_491222976a3c4ab0b59fd08723e52dd3"/>
                <w:id w:val="-722829171"/>
                <w:lock w:val="sdtLocked"/>
              </w:sdtPr>
              <w:sdtEndPr/>
              <w:sdtContent>
                <w:tc>
                  <w:tcPr>
                    <w:tcW w:w="3575" w:type="pct"/>
                    <w:vMerge w:val="restart"/>
                    <w:vAlign w:val="center"/>
                  </w:tcPr>
                  <w:p w:rsidR="00B56ABB" w:rsidRPr="0000213D" w:rsidRDefault="00B56ABB" w:rsidP="00333912">
                    <w:pPr>
                      <w:jc w:val="center"/>
                      <w:rPr>
                        <w:rFonts w:asciiTheme="minorEastAsia" w:hAnsiTheme="minorEastAsia"/>
                        <w:szCs w:val="21"/>
                      </w:rPr>
                    </w:pPr>
                    <w:r w:rsidRPr="0000213D">
                      <w:rPr>
                        <w:rFonts w:asciiTheme="minorEastAsia" w:hAnsiTheme="minorEastAsia" w:hint="eastAsia"/>
                        <w:szCs w:val="21"/>
                      </w:rPr>
                      <w:t>议案名称</w:t>
                    </w:r>
                  </w:p>
                </w:tc>
              </w:sdtContent>
            </w:sdt>
            <w:sdt>
              <w:sdtPr>
                <w:rPr>
                  <w:rFonts w:asciiTheme="minorEastAsia" w:hAnsiTheme="minorEastAsia" w:hint="eastAsia"/>
                  <w:szCs w:val="21"/>
                </w:rPr>
                <w:tag w:val="_PLD_c9e56675797c415c939766c08f5a5c21"/>
                <w:id w:val="49271066"/>
                <w:lock w:val="sdtLocked"/>
              </w:sdtPr>
              <w:sdtEndPr/>
              <w:sdtContent>
                <w:tc>
                  <w:tcPr>
                    <w:tcW w:w="946" w:type="pct"/>
                    <w:vAlign w:val="center"/>
                  </w:tcPr>
                  <w:p w:rsidR="00B56ABB" w:rsidRPr="0000213D" w:rsidRDefault="00B56ABB" w:rsidP="00333912">
                    <w:pPr>
                      <w:jc w:val="center"/>
                      <w:rPr>
                        <w:rFonts w:asciiTheme="minorEastAsia" w:hAnsiTheme="minorEastAsia"/>
                        <w:szCs w:val="21"/>
                      </w:rPr>
                    </w:pPr>
                    <w:r w:rsidRPr="0000213D">
                      <w:rPr>
                        <w:rFonts w:asciiTheme="minorEastAsia" w:hAnsiTheme="minorEastAsia" w:hint="eastAsia"/>
                        <w:szCs w:val="21"/>
                      </w:rPr>
                      <w:t>投票股东类型</w:t>
                    </w:r>
                  </w:p>
                </w:tc>
              </w:sdtContent>
            </w:sdt>
          </w:tr>
          <w:tr w:rsidR="00B56ABB" w:rsidRPr="0000213D" w:rsidTr="00B56ABB">
            <w:trPr>
              <w:trHeight w:val="468"/>
            </w:trPr>
            <w:tc>
              <w:tcPr>
                <w:tcW w:w="479" w:type="pct"/>
                <w:vMerge/>
              </w:tcPr>
              <w:p w:rsidR="00B56ABB" w:rsidRPr="0000213D" w:rsidRDefault="00B56ABB" w:rsidP="00333912">
                <w:pPr>
                  <w:rPr>
                    <w:rFonts w:asciiTheme="minorEastAsia" w:hAnsiTheme="minorEastAsia"/>
                    <w:szCs w:val="21"/>
                  </w:rPr>
                </w:pPr>
              </w:p>
            </w:tc>
            <w:tc>
              <w:tcPr>
                <w:tcW w:w="3575" w:type="pct"/>
                <w:vMerge/>
              </w:tcPr>
              <w:p w:rsidR="00B56ABB" w:rsidRPr="0000213D" w:rsidRDefault="00B56ABB" w:rsidP="00333912">
                <w:pPr>
                  <w:rPr>
                    <w:rFonts w:asciiTheme="minorEastAsia" w:hAnsiTheme="minorEastAsia"/>
                    <w:szCs w:val="21"/>
                  </w:rPr>
                </w:pPr>
              </w:p>
            </w:tc>
            <w:sdt>
              <w:sdtPr>
                <w:rPr>
                  <w:rFonts w:asciiTheme="minorEastAsia" w:hAnsiTheme="minorEastAsia" w:hint="eastAsia"/>
                  <w:szCs w:val="21"/>
                </w:rPr>
                <w:tag w:val="_PLD_586d52a0a11448758f483df4c9fc4572"/>
                <w:id w:val="938955120"/>
                <w:lock w:val="sdtLocked"/>
              </w:sdtPr>
              <w:sdtEndPr/>
              <w:sdtContent>
                <w:tc>
                  <w:tcPr>
                    <w:tcW w:w="946" w:type="pct"/>
                    <w:vAlign w:val="center"/>
                  </w:tcPr>
                  <w:p w:rsidR="00B56ABB" w:rsidRPr="0000213D" w:rsidRDefault="00B56ABB" w:rsidP="00333912">
                    <w:pPr>
                      <w:jc w:val="center"/>
                      <w:rPr>
                        <w:rFonts w:asciiTheme="minorEastAsia" w:hAnsiTheme="minorEastAsia"/>
                        <w:szCs w:val="21"/>
                      </w:rPr>
                    </w:pPr>
                    <w:r w:rsidRPr="0000213D">
                      <w:rPr>
                        <w:rFonts w:asciiTheme="minorEastAsia" w:hAnsiTheme="minorEastAsia" w:hint="eastAsia"/>
                        <w:szCs w:val="21"/>
                      </w:rPr>
                      <w:t>A股股东</w:t>
                    </w:r>
                  </w:p>
                </w:tc>
              </w:sdtContent>
            </w:sdt>
          </w:tr>
          <w:tr w:rsidR="00B56ABB" w:rsidRPr="0000213D" w:rsidTr="00333912">
            <w:tc>
              <w:tcPr>
                <w:tcW w:w="5000" w:type="pct"/>
                <w:gridSpan w:val="3"/>
              </w:tcPr>
              <w:p w:rsidR="00B56ABB" w:rsidRPr="0000213D" w:rsidRDefault="001A25BB" w:rsidP="00333912">
                <w:pPr>
                  <w:jc w:val="left"/>
                  <w:rPr>
                    <w:rFonts w:asciiTheme="minorEastAsia" w:hAnsiTheme="minorEastAsia"/>
                    <w:szCs w:val="21"/>
                  </w:rPr>
                </w:pPr>
                <w:sdt>
                  <w:sdtPr>
                    <w:rPr>
                      <w:rFonts w:asciiTheme="minorEastAsia" w:hAnsiTheme="minorEastAsia" w:hint="eastAsia"/>
                      <w:szCs w:val="21"/>
                    </w:rPr>
                    <w:tag w:val="_GBC_21226f34f96047cd91dc81234986cb89"/>
                    <w:id w:val="2079405044"/>
                    <w:lock w:val="sdtLocked"/>
                  </w:sdtPr>
                  <w:sdtEndPr/>
                  <w:sdtContent>
                    <w:r w:rsidR="00B56ABB" w:rsidRPr="0000213D">
                      <w:rPr>
                        <w:rFonts w:asciiTheme="minorEastAsia" w:hAnsiTheme="minorEastAsia" w:hint="eastAsia"/>
                        <w:szCs w:val="21"/>
                      </w:rPr>
                      <w:t>非累积投票议案</w:t>
                    </w:r>
                  </w:sdtContent>
                </w:sdt>
              </w:p>
            </w:tc>
          </w:tr>
          <w:sdt>
            <w:sdtPr>
              <w:rPr>
                <w:rFonts w:asciiTheme="minorEastAsia" w:hAnsiTheme="minorEastAsia"/>
                <w:szCs w:val="21"/>
              </w:rPr>
              <w:alias w:val="审议听取的议案和报告"/>
              <w:tag w:val="_GBC_7d99c1a5acb64173a253cfcdefba2671"/>
              <w:id w:val="-1388413568"/>
              <w:lock w:val="sdtLocked"/>
            </w:sdtPr>
            <w:sdtEndPr/>
            <w:sdtContent>
              <w:tr w:rsidR="00B56ABB" w:rsidRPr="0000213D" w:rsidTr="00B56ABB">
                <w:sdt>
                  <w:sdtPr>
                    <w:rPr>
                      <w:rFonts w:asciiTheme="minorEastAsia" w:hAnsiTheme="minorEastAsia"/>
                      <w:szCs w:val="21"/>
                    </w:rPr>
                    <w:alias w:val="审议听取的议案和报告_议案和报告的序号"/>
                    <w:tag w:val="_GBC_84546a6090c442c0ac1c3f3ae71734f5"/>
                    <w:id w:val="1636992481"/>
                    <w:lock w:val="sdtLocked"/>
                    <w:text/>
                  </w:sdtPr>
                  <w:sdtEndPr/>
                  <w:sdtContent>
                    <w:tc>
                      <w:tcPr>
                        <w:tcW w:w="479" w:type="pct"/>
                        <w:vAlign w:val="center"/>
                      </w:tcPr>
                      <w:p w:rsidR="00B56ABB" w:rsidRPr="0000213D" w:rsidRDefault="00B56ABB" w:rsidP="00333912">
                        <w:pPr>
                          <w:jc w:val="center"/>
                          <w:rPr>
                            <w:rFonts w:asciiTheme="minorEastAsia" w:hAnsiTheme="minorEastAsia"/>
                            <w:szCs w:val="21"/>
                          </w:rPr>
                        </w:pPr>
                        <w:r w:rsidRPr="0000213D">
                          <w:rPr>
                            <w:rFonts w:asciiTheme="minorEastAsia" w:hAnsiTheme="minorEastAsia"/>
                            <w:szCs w:val="21"/>
                          </w:rPr>
                          <w:t>1</w:t>
                        </w:r>
                      </w:p>
                    </w:tc>
                  </w:sdtContent>
                </w:sdt>
                <w:sdt>
                  <w:sdtPr>
                    <w:rPr>
                      <w:rFonts w:asciiTheme="minorEastAsia" w:hAnsiTheme="minorEastAsia"/>
                      <w:szCs w:val="21"/>
                    </w:rPr>
                    <w:alias w:val="审议听取的议案和报告_议案和报告名称"/>
                    <w:tag w:val="_GBC_2d47efd670c5406fafca7da025f5f537"/>
                    <w:id w:val="1592119593"/>
                    <w:lock w:val="sdtLocked"/>
                    <w:text/>
                  </w:sdtPr>
                  <w:sdtEndPr/>
                  <w:sdtContent>
                    <w:tc>
                      <w:tcPr>
                        <w:tcW w:w="3575" w:type="pct"/>
                        <w:vAlign w:val="center"/>
                      </w:tcPr>
                      <w:p w:rsidR="00B56ABB" w:rsidRPr="0000213D" w:rsidRDefault="00B56ABB" w:rsidP="00333912">
                        <w:pPr>
                          <w:jc w:val="left"/>
                          <w:rPr>
                            <w:rFonts w:asciiTheme="minorEastAsia" w:hAnsiTheme="minorEastAsia"/>
                            <w:szCs w:val="21"/>
                          </w:rPr>
                        </w:pPr>
                        <w:r w:rsidRPr="0000213D">
                          <w:rPr>
                            <w:rFonts w:asciiTheme="minorEastAsia" w:hAnsiTheme="minorEastAsia"/>
                            <w:szCs w:val="21"/>
                          </w:rPr>
                          <w:t>江苏吴中实业股份有限公司2019年度董事会工作报告</w:t>
                        </w:r>
                      </w:p>
                    </w:tc>
                  </w:sdtContent>
                </w:sdt>
                <w:sdt>
                  <w:sdtPr>
                    <w:rPr>
                      <w:rFonts w:asciiTheme="minorEastAsia" w:hAnsiTheme="minorEastAsia"/>
                      <w:szCs w:val="21"/>
                    </w:rPr>
                    <w:alias w:val="审议议案_投票对象是否是A股股东"/>
                    <w:tag w:val="_GBC_cb20e7b207234f878d35369b3210f6ca"/>
                    <w:id w:val="-2061006128"/>
                    <w:lock w:val="sdtLocked"/>
                    <w:comboBox>
                      <w:listItem w:displayText="√" w:value="√"/>
                    </w:comboBox>
                  </w:sdtPr>
                  <w:sdtEndPr/>
                  <w:sdtContent>
                    <w:tc>
                      <w:tcPr>
                        <w:tcW w:w="946" w:type="pct"/>
                        <w:vAlign w:val="center"/>
                      </w:tcPr>
                      <w:p w:rsidR="00B56ABB" w:rsidRPr="0000213D" w:rsidRDefault="00B56ABB" w:rsidP="00333912">
                        <w:pPr>
                          <w:jc w:val="center"/>
                          <w:rPr>
                            <w:rFonts w:asciiTheme="minorEastAsia" w:hAnsiTheme="minorEastAsia"/>
                            <w:szCs w:val="21"/>
                          </w:rPr>
                        </w:pPr>
                        <w:r w:rsidRPr="0000213D">
                          <w:rPr>
                            <w:rFonts w:asciiTheme="minorEastAsia" w:hAnsiTheme="minorEastAsia"/>
                            <w:szCs w:val="21"/>
                          </w:rPr>
                          <w:t>√</w:t>
                        </w:r>
                      </w:p>
                    </w:tc>
                  </w:sdtContent>
                </w:sdt>
              </w:tr>
            </w:sdtContent>
          </w:sdt>
          <w:sdt>
            <w:sdtPr>
              <w:rPr>
                <w:rFonts w:asciiTheme="minorEastAsia" w:hAnsiTheme="minorEastAsia"/>
                <w:szCs w:val="21"/>
              </w:rPr>
              <w:alias w:val="审议听取的议案和报告"/>
              <w:tag w:val="_GBC_7d99c1a5acb64173a253cfcdefba2671"/>
              <w:id w:val="60994207"/>
              <w:lock w:val="sdtLocked"/>
            </w:sdtPr>
            <w:sdtEndPr/>
            <w:sdtContent>
              <w:tr w:rsidR="00B56ABB" w:rsidRPr="0000213D" w:rsidTr="00B56ABB">
                <w:sdt>
                  <w:sdtPr>
                    <w:rPr>
                      <w:rFonts w:asciiTheme="minorEastAsia" w:hAnsiTheme="minorEastAsia"/>
                      <w:szCs w:val="21"/>
                    </w:rPr>
                    <w:alias w:val="审议听取的议案和报告_议案和报告的序号"/>
                    <w:tag w:val="_GBC_84546a6090c442c0ac1c3f3ae71734f5"/>
                    <w:id w:val="-448164829"/>
                    <w:lock w:val="sdtLocked"/>
                    <w:text/>
                  </w:sdtPr>
                  <w:sdtEndPr/>
                  <w:sdtContent>
                    <w:tc>
                      <w:tcPr>
                        <w:tcW w:w="479" w:type="pct"/>
                        <w:vAlign w:val="center"/>
                      </w:tcPr>
                      <w:p w:rsidR="00B56ABB" w:rsidRPr="0000213D" w:rsidRDefault="00B56ABB" w:rsidP="00333912">
                        <w:pPr>
                          <w:jc w:val="center"/>
                          <w:rPr>
                            <w:rFonts w:asciiTheme="minorEastAsia" w:hAnsiTheme="minorEastAsia"/>
                            <w:szCs w:val="21"/>
                          </w:rPr>
                        </w:pPr>
                        <w:r w:rsidRPr="0000213D">
                          <w:rPr>
                            <w:rFonts w:asciiTheme="minorEastAsia" w:hAnsiTheme="minorEastAsia"/>
                            <w:szCs w:val="21"/>
                          </w:rPr>
                          <w:t>2</w:t>
                        </w:r>
                      </w:p>
                    </w:tc>
                  </w:sdtContent>
                </w:sdt>
                <w:sdt>
                  <w:sdtPr>
                    <w:rPr>
                      <w:rFonts w:asciiTheme="minorEastAsia" w:hAnsiTheme="minorEastAsia"/>
                      <w:szCs w:val="21"/>
                    </w:rPr>
                    <w:alias w:val="审议听取的议案和报告_议案和报告名称"/>
                    <w:tag w:val="_GBC_2d47efd670c5406fafca7da025f5f537"/>
                    <w:id w:val="2098128493"/>
                    <w:lock w:val="sdtLocked"/>
                    <w:text/>
                  </w:sdtPr>
                  <w:sdtEndPr/>
                  <w:sdtContent>
                    <w:tc>
                      <w:tcPr>
                        <w:tcW w:w="3575" w:type="pct"/>
                        <w:vAlign w:val="center"/>
                      </w:tcPr>
                      <w:p w:rsidR="00B56ABB" w:rsidRPr="0000213D" w:rsidRDefault="00B56ABB" w:rsidP="00333912">
                        <w:pPr>
                          <w:jc w:val="left"/>
                          <w:rPr>
                            <w:rFonts w:asciiTheme="minorEastAsia" w:hAnsiTheme="minorEastAsia"/>
                            <w:szCs w:val="21"/>
                          </w:rPr>
                        </w:pPr>
                        <w:r w:rsidRPr="0000213D">
                          <w:rPr>
                            <w:rFonts w:asciiTheme="minorEastAsia" w:hAnsiTheme="minorEastAsia"/>
                            <w:szCs w:val="21"/>
                          </w:rPr>
                          <w:t>江苏吴中实业股份有限公司2019年度监事会工作报告</w:t>
                        </w:r>
                      </w:p>
                    </w:tc>
                  </w:sdtContent>
                </w:sdt>
                <w:sdt>
                  <w:sdtPr>
                    <w:rPr>
                      <w:rFonts w:asciiTheme="minorEastAsia" w:hAnsiTheme="minorEastAsia"/>
                      <w:szCs w:val="21"/>
                    </w:rPr>
                    <w:alias w:val="审议议案_投票对象是否是A股股东"/>
                    <w:tag w:val="_GBC_cb20e7b207234f878d35369b3210f6ca"/>
                    <w:id w:val="1234587906"/>
                    <w:lock w:val="sdtLocked"/>
                    <w:comboBox>
                      <w:listItem w:displayText="√" w:value="√"/>
                    </w:comboBox>
                  </w:sdtPr>
                  <w:sdtEndPr/>
                  <w:sdtContent>
                    <w:tc>
                      <w:tcPr>
                        <w:tcW w:w="946" w:type="pct"/>
                        <w:vAlign w:val="center"/>
                      </w:tcPr>
                      <w:p w:rsidR="00B56ABB" w:rsidRPr="0000213D" w:rsidRDefault="00B56ABB" w:rsidP="00333912">
                        <w:pPr>
                          <w:jc w:val="center"/>
                          <w:rPr>
                            <w:rFonts w:asciiTheme="minorEastAsia" w:hAnsiTheme="minorEastAsia"/>
                            <w:szCs w:val="21"/>
                          </w:rPr>
                        </w:pPr>
                        <w:r>
                          <w:rPr>
                            <w:rFonts w:asciiTheme="minorEastAsia" w:hAnsiTheme="minorEastAsia"/>
                            <w:szCs w:val="21"/>
                          </w:rPr>
                          <w:t>√</w:t>
                        </w:r>
                      </w:p>
                    </w:tc>
                  </w:sdtContent>
                </w:sdt>
              </w:tr>
            </w:sdtContent>
          </w:sdt>
          <w:sdt>
            <w:sdtPr>
              <w:rPr>
                <w:rFonts w:asciiTheme="minorEastAsia" w:hAnsiTheme="minorEastAsia"/>
                <w:szCs w:val="21"/>
              </w:rPr>
              <w:alias w:val="审议听取的议案和报告"/>
              <w:tag w:val="_GBC_7d99c1a5acb64173a253cfcdefba2671"/>
              <w:id w:val="1010871523"/>
              <w:lock w:val="sdtLocked"/>
            </w:sdtPr>
            <w:sdtEndPr/>
            <w:sdtContent>
              <w:tr w:rsidR="00B56ABB" w:rsidRPr="0000213D" w:rsidTr="00B56ABB">
                <w:sdt>
                  <w:sdtPr>
                    <w:rPr>
                      <w:rFonts w:asciiTheme="minorEastAsia" w:hAnsiTheme="minorEastAsia"/>
                      <w:szCs w:val="21"/>
                    </w:rPr>
                    <w:alias w:val="审议听取的议案和报告_议案和报告的序号"/>
                    <w:tag w:val="_GBC_84546a6090c442c0ac1c3f3ae71734f5"/>
                    <w:id w:val="-762761114"/>
                    <w:lock w:val="sdtLocked"/>
                    <w:text/>
                  </w:sdtPr>
                  <w:sdtEndPr/>
                  <w:sdtContent>
                    <w:tc>
                      <w:tcPr>
                        <w:tcW w:w="479" w:type="pct"/>
                        <w:vAlign w:val="center"/>
                      </w:tcPr>
                      <w:p w:rsidR="00B56ABB" w:rsidRPr="0000213D" w:rsidRDefault="00B56ABB" w:rsidP="00333912">
                        <w:pPr>
                          <w:jc w:val="center"/>
                          <w:rPr>
                            <w:rFonts w:asciiTheme="minorEastAsia" w:hAnsiTheme="minorEastAsia"/>
                            <w:szCs w:val="21"/>
                          </w:rPr>
                        </w:pPr>
                        <w:r w:rsidRPr="0000213D">
                          <w:rPr>
                            <w:rFonts w:asciiTheme="minorEastAsia" w:hAnsiTheme="minorEastAsia"/>
                            <w:szCs w:val="21"/>
                          </w:rPr>
                          <w:t>3</w:t>
                        </w:r>
                      </w:p>
                    </w:tc>
                  </w:sdtContent>
                </w:sdt>
                <w:sdt>
                  <w:sdtPr>
                    <w:rPr>
                      <w:rFonts w:asciiTheme="minorEastAsia" w:hAnsiTheme="minorEastAsia"/>
                      <w:szCs w:val="21"/>
                    </w:rPr>
                    <w:alias w:val="审议听取的议案和报告_议案和报告名称"/>
                    <w:tag w:val="_GBC_2d47efd670c5406fafca7da025f5f537"/>
                    <w:id w:val="-78681373"/>
                    <w:lock w:val="sdtLocked"/>
                    <w:text/>
                  </w:sdtPr>
                  <w:sdtEndPr/>
                  <w:sdtContent>
                    <w:tc>
                      <w:tcPr>
                        <w:tcW w:w="3575" w:type="pct"/>
                        <w:vAlign w:val="center"/>
                      </w:tcPr>
                      <w:p w:rsidR="00B56ABB" w:rsidRPr="0000213D" w:rsidRDefault="00B56ABB" w:rsidP="00333912">
                        <w:pPr>
                          <w:jc w:val="left"/>
                          <w:rPr>
                            <w:rFonts w:asciiTheme="minorEastAsia" w:hAnsiTheme="minorEastAsia"/>
                            <w:szCs w:val="21"/>
                          </w:rPr>
                        </w:pPr>
                        <w:r w:rsidRPr="0000213D">
                          <w:rPr>
                            <w:rFonts w:asciiTheme="minorEastAsia" w:hAnsiTheme="minorEastAsia"/>
                            <w:szCs w:val="21"/>
                          </w:rPr>
                          <w:t>江苏吴中实业股份有限公司2019年度报告与年报摘要</w:t>
                        </w:r>
                      </w:p>
                    </w:tc>
                  </w:sdtContent>
                </w:sdt>
                <w:sdt>
                  <w:sdtPr>
                    <w:rPr>
                      <w:rFonts w:asciiTheme="minorEastAsia" w:hAnsiTheme="minorEastAsia"/>
                      <w:szCs w:val="21"/>
                    </w:rPr>
                    <w:alias w:val="审议议案_投票对象是否是A股股东"/>
                    <w:tag w:val="_GBC_cb20e7b207234f878d35369b3210f6ca"/>
                    <w:id w:val="-786507807"/>
                    <w:lock w:val="sdtLocked"/>
                    <w:comboBox>
                      <w:listItem w:displayText="√" w:value="√"/>
                    </w:comboBox>
                  </w:sdtPr>
                  <w:sdtEndPr/>
                  <w:sdtContent>
                    <w:tc>
                      <w:tcPr>
                        <w:tcW w:w="946" w:type="pct"/>
                        <w:vAlign w:val="center"/>
                      </w:tcPr>
                      <w:p w:rsidR="00B56ABB" w:rsidRPr="0000213D" w:rsidRDefault="00B56ABB" w:rsidP="00333912">
                        <w:pPr>
                          <w:jc w:val="center"/>
                          <w:rPr>
                            <w:rFonts w:asciiTheme="minorEastAsia" w:hAnsiTheme="minorEastAsia"/>
                            <w:szCs w:val="21"/>
                          </w:rPr>
                        </w:pPr>
                        <w:r>
                          <w:rPr>
                            <w:rFonts w:asciiTheme="minorEastAsia" w:hAnsiTheme="minorEastAsia"/>
                            <w:szCs w:val="21"/>
                          </w:rPr>
                          <w:t>√</w:t>
                        </w:r>
                      </w:p>
                    </w:tc>
                  </w:sdtContent>
                </w:sdt>
              </w:tr>
            </w:sdtContent>
          </w:sdt>
          <w:sdt>
            <w:sdtPr>
              <w:rPr>
                <w:rFonts w:asciiTheme="minorEastAsia" w:hAnsiTheme="minorEastAsia"/>
                <w:szCs w:val="21"/>
              </w:rPr>
              <w:alias w:val="审议听取的议案和报告"/>
              <w:tag w:val="_GBC_7d99c1a5acb64173a253cfcdefba2671"/>
              <w:id w:val="1676378762"/>
              <w:lock w:val="sdtLocked"/>
            </w:sdtPr>
            <w:sdtEndPr/>
            <w:sdtContent>
              <w:tr w:rsidR="00B56ABB" w:rsidRPr="0000213D" w:rsidTr="00B56ABB">
                <w:sdt>
                  <w:sdtPr>
                    <w:rPr>
                      <w:rFonts w:asciiTheme="minorEastAsia" w:hAnsiTheme="minorEastAsia"/>
                      <w:szCs w:val="21"/>
                    </w:rPr>
                    <w:alias w:val="审议听取的议案和报告_议案和报告的序号"/>
                    <w:tag w:val="_GBC_84546a6090c442c0ac1c3f3ae71734f5"/>
                    <w:id w:val="-573665746"/>
                    <w:lock w:val="sdtLocked"/>
                    <w:text/>
                  </w:sdtPr>
                  <w:sdtEndPr/>
                  <w:sdtContent>
                    <w:tc>
                      <w:tcPr>
                        <w:tcW w:w="479" w:type="pct"/>
                        <w:vAlign w:val="center"/>
                      </w:tcPr>
                      <w:p w:rsidR="00B56ABB" w:rsidRPr="0000213D" w:rsidRDefault="00B56ABB" w:rsidP="00333912">
                        <w:pPr>
                          <w:jc w:val="center"/>
                          <w:rPr>
                            <w:rFonts w:asciiTheme="minorEastAsia" w:hAnsiTheme="minorEastAsia"/>
                            <w:szCs w:val="21"/>
                          </w:rPr>
                        </w:pPr>
                        <w:r w:rsidRPr="0000213D">
                          <w:rPr>
                            <w:rFonts w:asciiTheme="minorEastAsia" w:hAnsiTheme="minorEastAsia"/>
                            <w:szCs w:val="21"/>
                          </w:rPr>
                          <w:t>4</w:t>
                        </w:r>
                      </w:p>
                    </w:tc>
                  </w:sdtContent>
                </w:sdt>
                <w:sdt>
                  <w:sdtPr>
                    <w:rPr>
                      <w:rFonts w:asciiTheme="minorEastAsia" w:hAnsiTheme="minorEastAsia"/>
                      <w:szCs w:val="21"/>
                    </w:rPr>
                    <w:alias w:val="审议听取的议案和报告_议案和报告名称"/>
                    <w:tag w:val="_GBC_2d47efd670c5406fafca7da025f5f537"/>
                    <w:id w:val="-567726881"/>
                    <w:lock w:val="sdtLocked"/>
                    <w:text/>
                  </w:sdtPr>
                  <w:sdtEndPr/>
                  <w:sdtContent>
                    <w:tc>
                      <w:tcPr>
                        <w:tcW w:w="3575" w:type="pct"/>
                        <w:vAlign w:val="center"/>
                      </w:tcPr>
                      <w:p w:rsidR="00B56ABB" w:rsidRPr="0000213D" w:rsidRDefault="00B56ABB" w:rsidP="00333912">
                        <w:pPr>
                          <w:jc w:val="left"/>
                          <w:rPr>
                            <w:rFonts w:asciiTheme="minorEastAsia" w:hAnsiTheme="minorEastAsia"/>
                            <w:szCs w:val="21"/>
                          </w:rPr>
                        </w:pPr>
                        <w:r w:rsidRPr="0000213D">
                          <w:rPr>
                            <w:rFonts w:asciiTheme="minorEastAsia" w:hAnsiTheme="minorEastAsia"/>
                            <w:szCs w:val="21"/>
                          </w:rPr>
                          <w:t>江苏吴中实业股份有限公司2019年度财务决算报告</w:t>
                        </w:r>
                      </w:p>
                    </w:tc>
                  </w:sdtContent>
                </w:sdt>
                <w:sdt>
                  <w:sdtPr>
                    <w:rPr>
                      <w:rFonts w:asciiTheme="minorEastAsia" w:hAnsiTheme="minorEastAsia"/>
                      <w:szCs w:val="21"/>
                    </w:rPr>
                    <w:alias w:val="审议议案_投票对象是否是A股股东"/>
                    <w:tag w:val="_GBC_cb20e7b207234f878d35369b3210f6ca"/>
                    <w:id w:val="-904760354"/>
                    <w:lock w:val="sdtLocked"/>
                    <w:comboBox>
                      <w:listItem w:displayText="√" w:value="√"/>
                    </w:comboBox>
                  </w:sdtPr>
                  <w:sdtEndPr/>
                  <w:sdtContent>
                    <w:tc>
                      <w:tcPr>
                        <w:tcW w:w="946" w:type="pct"/>
                        <w:vAlign w:val="center"/>
                      </w:tcPr>
                      <w:p w:rsidR="00B56ABB" w:rsidRPr="0000213D" w:rsidRDefault="00B56ABB" w:rsidP="00333912">
                        <w:pPr>
                          <w:jc w:val="center"/>
                          <w:rPr>
                            <w:rFonts w:asciiTheme="minorEastAsia" w:hAnsiTheme="minorEastAsia"/>
                            <w:szCs w:val="21"/>
                          </w:rPr>
                        </w:pPr>
                        <w:r>
                          <w:rPr>
                            <w:rFonts w:asciiTheme="minorEastAsia" w:hAnsiTheme="minorEastAsia"/>
                            <w:szCs w:val="21"/>
                          </w:rPr>
                          <w:t>√</w:t>
                        </w:r>
                      </w:p>
                    </w:tc>
                  </w:sdtContent>
                </w:sdt>
              </w:tr>
            </w:sdtContent>
          </w:sdt>
          <w:sdt>
            <w:sdtPr>
              <w:rPr>
                <w:rFonts w:asciiTheme="minorEastAsia" w:hAnsiTheme="minorEastAsia"/>
                <w:szCs w:val="21"/>
              </w:rPr>
              <w:alias w:val="审议听取的议案和报告"/>
              <w:tag w:val="_GBC_7d99c1a5acb64173a253cfcdefba2671"/>
              <w:id w:val="-2061316741"/>
              <w:lock w:val="sdtLocked"/>
            </w:sdtPr>
            <w:sdtEndPr/>
            <w:sdtContent>
              <w:tr w:rsidR="00B56ABB" w:rsidRPr="0000213D" w:rsidTr="00B56ABB">
                <w:sdt>
                  <w:sdtPr>
                    <w:rPr>
                      <w:rFonts w:asciiTheme="minorEastAsia" w:hAnsiTheme="minorEastAsia"/>
                      <w:szCs w:val="21"/>
                    </w:rPr>
                    <w:alias w:val="审议听取的议案和报告_议案和报告的序号"/>
                    <w:tag w:val="_GBC_84546a6090c442c0ac1c3f3ae71734f5"/>
                    <w:id w:val="1209927527"/>
                    <w:lock w:val="sdtLocked"/>
                    <w:text/>
                  </w:sdtPr>
                  <w:sdtEndPr/>
                  <w:sdtContent>
                    <w:tc>
                      <w:tcPr>
                        <w:tcW w:w="479" w:type="pct"/>
                        <w:vAlign w:val="center"/>
                      </w:tcPr>
                      <w:p w:rsidR="00B56ABB" w:rsidRPr="0000213D" w:rsidRDefault="00B56ABB" w:rsidP="00333912">
                        <w:pPr>
                          <w:jc w:val="center"/>
                          <w:rPr>
                            <w:rFonts w:asciiTheme="minorEastAsia" w:hAnsiTheme="minorEastAsia"/>
                            <w:szCs w:val="21"/>
                          </w:rPr>
                        </w:pPr>
                        <w:r w:rsidRPr="0000213D">
                          <w:rPr>
                            <w:rFonts w:asciiTheme="minorEastAsia" w:hAnsiTheme="minorEastAsia"/>
                            <w:szCs w:val="21"/>
                          </w:rPr>
                          <w:t>5</w:t>
                        </w:r>
                      </w:p>
                    </w:tc>
                  </w:sdtContent>
                </w:sdt>
                <w:sdt>
                  <w:sdtPr>
                    <w:rPr>
                      <w:rFonts w:asciiTheme="minorEastAsia" w:hAnsiTheme="minorEastAsia"/>
                      <w:szCs w:val="21"/>
                    </w:rPr>
                    <w:alias w:val="审议听取的议案和报告_议案和报告名称"/>
                    <w:tag w:val="_GBC_2d47efd670c5406fafca7da025f5f537"/>
                    <w:id w:val="940338182"/>
                    <w:lock w:val="sdtLocked"/>
                    <w:text/>
                  </w:sdtPr>
                  <w:sdtEndPr/>
                  <w:sdtContent>
                    <w:tc>
                      <w:tcPr>
                        <w:tcW w:w="3575" w:type="pct"/>
                        <w:vAlign w:val="center"/>
                      </w:tcPr>
                      <w:p w:rsidR="00B56ABB" w:rsidRPr="0000213D" w:rsidRDefault="00B56ABB" w:rsidP="00333912">
                        <w:pPr>
                          <w:jc w:val="left"/>
                          <w:rPr>
                            <w:rFonts w:asciiTheme="minorEastAsia" w:hAnsiTheme="minorEastAsia"/>
                            <w:szCs w:val="21"/>
                          </w:rPr>
                        </w:pPr>
                        <w:r w:rsidRPr="0000213D">
                          <w:rPr>
                            <w:rFonts w:asciiTheme="minorEastAsia" w:hAnsiTheme="minorEastAsia"/>
                            <w:szCs w:val="21"/>
                          </w:rPr>
                          <w:t>江苏吴中实业股份有限公司2020年度财务预算报告</w:t>
                        </w:r>
                      </w:p>
                    </w:tc>
                  </w:sdtContent>
                </w:sdt>
                <w:sdt>
                  <w:sdtPr>
                    <w:rPr>
                      <w:rFonts w:asciiTheme="minorEastAsia" w:hAnsiTheme="minorEastAsia"/>
                      <w:szCs w:val="21"/>
                    </w:rPr>
                    <w:alias w:val="审议议案_投票对象是否是A股股东"/>
                    <w:tag w:val="_GBC_cb20e7b207234f878d35369b3210f6ca"/>
                    <w:id w:val="2087654733"/>
                    <w:lock w:val="sdtLocked"/>
                    <w:comboBox>
                      <w:listItem w:displayText="√" w:value="√"/>
                    </w:comboBox>
                  </w:sdtPr>
                  <w:sdtEndPr/>
                  <w:sdtContent>
                    <w:tc>
                      <w:tcPr>
                        <w:tcW w:w="946" w:type="pct"/>
                        <w:vAlign w:val="center"/>
                      </w:tcPr>
                      <w:p w:rsidR="00B56ABB" w:rsidRPr="0000213D" w:rsidRDefault="00B56ABB" w:rsidP="00333912">
                        <w:pPr>
                          <w:jc w:val="center"/>
                          <w:rPr>
                            <w:rFonts w:asciiTheme="minorEastAsia" w:hAnsiTheme="minorEastAsia"/>
                            <w:szCs w:val="21"/>
                          </w:rPr>
                        </w:pPr>
                        <w:r>
                          <w:rPr>
                            <w:rFonts w:asciiTheme="minorEastAsia" w:hAnsiTheme="minorEastAsia"/>
                            <w:szCs w:val="21"/>
                          </w:rPr>
                          <w:t>√</w:t>
                        </w:r>
                      </w:p>
                    </w:tc>
                  </w:sdtContent>
                </w:sdt>
              </w:tr>
            </w:sdtContent>
          </w:sdt>
          <w:sdt>
            <w:sdtPr>
              <w:rPr>
                <w:rFonts w:asciiTheme="minorEastAsia" w:hAnsiTheme="minorEastAsia"/>
                <w:szCs w:val="21"/>
              </w:rPr>
              <w:alias w:val="审议听取的议案和报告"/>
              <w:tag w:val="_GBC_7d99c1a5acb64173a253cfcdefba2671"/>
              <w:id w:val="-737709362"/>
              <w:lock w:val="sdtLocked"/>
            </w:sdtPr>
            <w:sdtEndPr/>
            <w:sdtContent>
              <w:tr w:rsidR="00B56ABB" w:rsidRPr="0000213D" w:rsidTr="00B56ABB">
                <w:sdt>
                  <w:sdtPr>
                    <w:rPr>
                      <w:rFonts w:asciiTheme="minorEastAsia" w:hAnsiTheme="minorEastAsia"/>
                      <w:szCs w:val="21"/>
                    </w:rPr>
                    <w:alias w:val="审议听取的议案和报告_议案和报告的序号"/>
                    <w:tag w:val="_GBC_84546a6090c442c0ac1c3f3ae71734f5"/>
                    <w:id w:val="1138222649"/>
                    <w:lock w:val="sdtLocked"/>
                    <w:text/>
                  </w:sdtPr>
                  <w:sdtEndPr/>
                  <w:sdtContent>
                    <w:tc>
                      <w:tcPr>
                        <w:tcW w:w="479" w:type="pct"/>
                        <w:vAlign w:val="center"/>
                      </w:tcPr>
                      <w:p w:rsidR="00B56ABB" w:rsidRPr="0000213D" w:rsidRDefault="00B56ABB" w:rsidP="00333912">
                        <w:pPr>
                          <w:jc w:val="center"/>
                          <w:rPr>
                            <w:rFonts w:asciiTheme="minorEastAsia" w:hAnsiTheme="minorEastAsia"/>
                            <w:szCs w:val="21"/>
                          </w:rPr>
                        </w:pPr>
                        <w:r w:rsidRPr="0000213D">
                          <w:rPr>
                            <w:rFonts w:asciiTheme="minorEastAsia" w:hAnsiTheme="minorEastAsia"/>
                            <w:szCs w:val="21"/>
                          </w:rPr>
                          <w:t>6</w:t>
                        </w:r>
                      </w:p>
                    </w:tc>
                  </w:sdtContent>
                </w:sdt>
                <w:sdt>
                  <w:sdtPr>
                    <w:rPr>
                      <w:rFonts w:asciiTheme="minorEastAsia" w:hAnsiTheme="minorEastAsia"/>
                      <w:szCs w:val="21"/>
                    </w:rPr>
                    <w:alias w:val="审议听取的议案和报告_议案和报告名称"/>
                    <w:tag w:val="_GBC_2d47efd670c5406fafca7da025f5f537"/>
                    <w:id w:val="2026202599"/>
                    <w:lock w:val="sdtLocked"/>
                    <w:text/>
                  </w:sdtPr>
                  <w:sdtEndPr/>
                  <w:sdtContent>
                    <w:tc>
                      <w:tcPr>
                        <w:tcW w:w="3575" w:type="pct"/>
                        <w:vAlign w:val="center"/>
                      </w:tcPr>
                      <w:p w:rsidR="00B56ABB" w:rsidRPr="0000213D" w:rsidRDefault="00B56ABB" w:rsidP="00333912">
                        <w:pPr>
                          <w:jc w:val="left"/>
                          <w:rPr>
                            <w:rFonts w:asciiTheme="minorEastAsia" w:hAnsiTheme="minorEastAsia"/>
                            <w:szCs w:val="21"/>
                          </w:rPr>
                        </w:pPr>
                        <w:r w:rsidRPr="0000213D">
                          <w:rPr>
                            <w:rFonts w:asciiTheme="minorEastAsia" w:hAnsiTheme="minorEastAsia"/>
                            <w:szCs w:val="21"/>
                          </w:rPr>
                          <w:t>江苏吴中实业股份有限公司董事、监事2020年度薪酬的议案</w:t>
                        </w:r>
                      </w:p>
                    </w:tc>
                  </w:sdtContent>
                </w:sdt>
                <w:sdt>
                  <w:sdtPr>
                    <w:rPr>
                      <w:rFonts w:asciiTheme="minorEastAsia" w:hAnsiTheme="minorEastAsia"/>
                      <w:szCs w:val="21"/>
                    </w:rPr>
                    <w:alias w:val="审议议案_投票对象是否是A股股东"/>
                    <w:tag w:val="_GBC_cb20e7b207234f878d35369b3210f6ca"/>
                    <w:id w:val="-1249726561"/>
                    <w:lock w:val="sdtLocked"/>
                    <w:comboBox>
                      <w:listItem w:displayText="√" w:value="√"/>
                    </w:comboBox>
                  </w:sdtPr>
                  <w:sdtEndPr/>
                  <w:sdtContent>
                    <w:tc>
                      <w:tcPr>
                        <w:tcW w:w="946" w:type="pct"/>
                        <w:vAlign w:val="center"/>
                      </w:tcPr>
                      <w:p w:rsidR="00B56ABB" w:rsidRPr="0000213D" w:rsidRDefault="00B56ABB" w:rsidP="00333912">
                        <w:pPr>
                          <w:jc w:val="center"/>
                          <w:rPr>
                            <w:rFonts w:asciiTheme="minorEastAsia" w:hAnsiTheme="minorEastAsia"/>
                            <w:szCs w:val="21"/>
                          </w:rPr>
                        </w:pPr>
                        <w:r>
                          <w:rPr>
                            <w:rFonts w:asciiTheme="minorEastAsia" w:hAnsiTheme="minorEastAsia"/>
                            <w:szCs w:val="21"/>
                          </w:rPr>
                          <w:t>√</w:t>
                        </w:r>
                      </w:p>
                    </w:tc>
                  </w:sdtContent>
                </w:sdt>
              </w:tr>
            </w:sdtContent>
          </w:sdt>
          <w:sdt>
            <w:sdtPr>
              <w:rPr>
                <w:rFonts w:asciiTheme="minorEastAsia" w:hAnsiTheme="minorEastAsia"/>
                <w:szCs w:val="21"/>
              </w:rPr>
              <w:alias w:val="审议听取的议案和报告"/>
              <w:tag w:val="_GBC_7d99c1a5acb64173a253cfcdefba2671"/>
              <w:id w:val="1725795773"/>
              <w:lock w:val="sdtLocked"/>
            </w:sdtPr>
            <w:sdtEndPr/>
            <w:sdtContent>
              <w:tr w:rsidR="00B56ABB" w:rsidRPr="0000213D" w:rsidTr="00B56ABB">
                <w:sdt>
                  <w:sdtPr>
                    <w:rPr>
                      <w:rFonts w:asciiTheme="minorEastAsia" w:hAnsiTheme="minorEastAsia"/>
                      <w:szCs w:val="21"/>
                    </w:rPr>
                    <w:alias w:val="审议听取的议案和报告_议案和报告的序号"/>
                    <w:tag w:val="_GBC_84546a6090c442c0ac1c3f3ae71734f5"/>
                    <w:id w:val="-1532650225"/>
                    <w:lock w:val="sdtLocked"/>
                    <w:text/>
                  </w:sdtPr>
                  <w:sdtEndPr/>
                  <w:sdtContent>
                    <w:tc>
                      <w:tcPr>
                        <w:tcW w:w="479" w:type="pct"/>
                        <w:vAlign w:val="center"/>
                      </w:tcPr>
                      <w:p w:rsidR="00B56ABB" w:rsidRPr="0000213D" w:rsidRDefault="00B56ABB" w:rsidP="00333912">
                        <w:pPr>
                          <w:jc w:val="center"/>
                          <w:rPr>
                            <w:rFonts w:asciiTheme="minorEastAsia" w:hAnsiTheme="minorEastAsia"/>
                            <w:szCs w:val="21"/>
                          </w:rPr>
                        </w:pPr>
                        <w:r w:rsidRPr="0000213D">
                          <w:rPr>
                            <w:rFonts w:asciiTheme="minorEastAsia" w:hAnsiTheme="minorEastAsia"/>
                            <w:szCs w:val="21"/>
                          </w:rPr>
                          <w:t>7</w:t>
                        </w:r>
                      </w:p>
                    </w:tc>
                  </w:sdtContent>
                </w:sdt>
                <w:sdt>
                  <w:sdtPr>
                    <w:rPr>
                      <w:rFonts w:asciiTheme="minorEastAsia" w:hAnsiTheme="minorEastAsia"/>
                      <w:szCs w:val="21"/>
                    </w:rPr>
                    <w:alias w:val="审议听取的议案和报告_议案和报告名称"/>
                    <w:tag w:val="_GBC_2d47efd670c5406fafca7da025f5f537"/>
                    <w:id w:val="-1645799390"/>
                    <w:lock w:val="sdtLocked"/>
                    <w:text/>
                  </w:sdtPr>
                  <w:sdtEndPr/>
                  <w:sdtContent>
                    <w:tc>
                      <w:tcPr>
                        <w:tcW w:w="3575" w:type="pct"/>
                        <w:vAlign w:val="center"/>
                      </w:tcPr>
                      <w:p w:rsidR="00B56ABB" w:rsidRPr="0000213D" w:rsidRDefault="00B56ABB" w:rsidP="00333912">
                        <w:pPr>
                          <w:jc w:val="left"/>
                          <w:rPr>
                            <w:rFonts w:asciiTheme="minorEastAsia" w:hAnsiTheme="minorEastAsia"/>
                            <w:szCs w:val="21"/>
                          </w:rPr>
                        </w:pPr>
                        <w:r w:rsidRPr="0000213D">
                          <w:rPr>
                            <w:rFonts w:asciiTheme="minorEastAsia" w:hAnsiTheme="minorEastAsia"/>
                            <w:szCs w:val="21"/>
                          </w:rPr>
                          <w:t>江苏吴中实业股份有限公司关于支付中汇会计师事务所（特殊普通合伙）2019年度审计报酬的议案</w:t>
                        </w:r>
                      </w:p>
                    </w:tc>
                  </w:sdtContent>
                </w:sdt>
                <w:sdt>
                  <w:sdtPr>
                    <w:rPr>
                      <w:rFonts w:asciiTheme="minorEastAsia" w:hAnsiTheme="minorEastAsia"/>
                      <w:szCs w:val="21"/>
                    </w:rPr>
                    <w:alias w:val="审议议案_投票对象是否是A股股东"/>
                    <w:tag w:val="_GBC_cb20e7b207234f878d35369b3210f6ca"/>
                    <w:id w:val="737517888"/>
                    <w:lock w:val="sdtLocked"/>
                    <w:comboBox>
                      <w:listItem w:displayText="√" w:value="√"/>
                    </w:comboBox>
                  </w:sdtPr>
                  <w:sdtEndPr/>
                  <w:sdtContent>
                    <w:tc>
                      <w:tcPr>
                        <w:tcW w:w="946" w:type="pct"/>
                        <w:vAlign w:val="center"/>
                      </w:tcPr>
                      <w:p w:rsidR="00B56ABB" w:rsidRPr="0000213D" w:rsidRDefault="00B56ABB" w:rsidP="00333912">
                        <w:pPr>
                          <w:jc w:val="center"/>
                          <w:rPr>
                            <w:rFonts w:asciiTheme="minorEastAsia" w:hAnsiTheme="minorEastAsia"/>
                            <w:szCs w:val="21"/>
                          </w:rPr>
                        </w:pPr>
                        <w:r>
                          <w:rPr>
                            <w:rFonts w:asciiTheme="minorEastAsia" w:hAnsiTheme="minorEastAsia"/>
                            <w:szCs w:val="21"/>
                          </w:rPr>
                          <w:t>√</w:t>
                        </w:r>
                      </w:p>
                    </w:tc>
                  </w:sdtContent>
                </w:sdt>
              </w:tr>
            </w:sdtContent>
          </w:sdt>
          <w:sdt>
            <w:sdtPr>
              <w:rPr>
                <w:rFonts w:asciiTheme="minorEastAsia" w:hAnsiTheme="minorEastAsia"/>
                <w:szCs w:val="21"/>
              </w:rPr>
              <w:alias w:val="审议听取的议案和报告"/>
              <w:tag w:val="_GBC_7d99c1a5acb64173a253cfcdefba2671"/>
              <w:id w:val="1276136684"/>
              <w:lock w:val="sdtLocked"/>
            </w:sdtPr>
            <w:sdtEndPr/>
            <w:sdtContent>
              <w:tr w:rsidR="00B56ABB" w:rsidRPr="0000213D" w:rsidTr="00B56ABB">
                <w:sdt>
                  <w:sdtPr>
                    <w:rPr>
                      <w:rFonts w:asciiTheme="minorEastAsia" w:hAnsiTheme="minorEastAsia"/>
                      <w:szCs w:val="21"/>
                    </w:rPr>
                    <w:alias w:val="审议听取的议案和报告_议案和报告的序号"/>
                    <w:tag w:val="_GBC_84546a6090c442c0ac1c3f3ae71734f5"/>
                    <w:id w:val="-88243287"/>
                    <w:lock w:val="sdtLocked"/>
                    <w:text/>
                  </w:sdtPr>
                  <w:sdtEndPr/>
                  <w:sdtContent>
                    <w:tc>
                      <w:tcPr>
                        <w:tcW w:w="479" w:type="pct"/>
                        <w:vAlign w:val="center"/>
                      </w:tcPr>
                      <w:p w:rsidR="00B56ABB" w:rsidRPr="0000213D" w:rsidRDefault="00B56ABB" w:rsidP="00333912">
                        <w:pPr>
                          <w:jc w:val="center"/>
                          <w:rPr>
                            <w:rFonts w:asciiTheme="minorEastAsia" w:hAnsiTheme="minorEastAsia"/>
                            <w:szCs w:val="21"/>
                          </w:rPr>
                        </w:pPr>
                        <w:r w:rsidRPr="0000213D">
                          <w:rPr>
                            <w:rFonts w:asciiTheme="minorEastAsia" w:hAnsiTheme="minorEastAsia"/>
                            <w:szCs w:val="21"/>
                          </w:rPr>
                          <w:t>8</w:t>
                        </w:r>
                      </w:p>
                    </w:tc>
                  </w:sdtContent>
                </w:sdt>
                <w:sdt>
                  <w:sdtPr>
                    <w:rPr>
                      <w:rFonts w:asciiTheme="minorEastAsia" w:hAnsiTheme="minorEastAsia"/>
                      <w:szCs w:val="21"/>
                    </w:rPr>
                    <w:alias w:val="审议听取的议案和报告_议案和报告名称"/>
                    <w:tag w:val="_GBC_2d47efd670c5406fafca7da025f5f537"/>
                    <w:id w:val="1039403967"/>
                    <w:lock w:val="sdtLocked"/>
                    <w:text/>
                  </w:sdtPr>
                  <w:sdtEndPr/>
                  <w:sdtContent>
                    <w:tc>
                      <w:tcPr>
                        <w:tcW w:w="3575" w:type="pct"/>
                        <w:vAlign w:val="center"/>
                      </w:tcPr>
                      <w:p w:rsidR="00B56ABB" w:rsidRPr="0000213D" w:rsidRDefault="00B56ABB" w:rsidP="00333912">
                        <w:pPr>
                          <w:jc w:val="left"/>
                          <w:rPr>
                            <w:rFonts w:asciiTheme="minorEastAsia" w:hAnsiTheme="minorEastAsia"/>
                            <w:szCs w:val="21"/>
                          </w:rPr>
                        </w:pPr>
                        <w:r w:rsidRPr="0000213D">
                          <w:rPr>
                            <w:rFonts w:asciiTheme="minorEastAsia" w:hAnsiTheme="minorEastAsia"/>
                            <w:szCs w:val="21"/>
                          </w:rPr>
                          <w:t>江苏吴中实业股份有限公司董事会审计委员会关于2019年审计工作的评价和2020年度续聘会计师事务所的议案</w:t>
                        </w:r>
                      </w:p>
                    </w:tc>
                  </w:sdtContent>
                </w:sdt>
                <w:sdt>
                  <w:sdtPr>
                    <w:rPr>
                      <w:rFonts w:asciiTheme="minorEastAsia" w:hAnsiTheme="minorEastAsia"/>
                      <w:szCs w:val="21"/>
                    </w:rPr>
                    <w:alias w:val="审议议案_投票对象是否是A股股东"/>
                    <w:tag w:val="_GBC_cb20e7b207234f878d35369b3210f6ca"/>
                    <w:id w:val="-578745847"/>
                    <w:lock w:val="sdtLocked"/>
                    <w:comboBox>
                      <w:listItem w:displayText="√" w:value="√"/>
                    </w:comboBox>
                  </w:sdtPr>
                  <w:sdtEndPr/>
                  <w:sdtContent>
                    <w:tc>
                      <w:tcPr>
                        <w:tcW w:w="946" w:type="pct"/>
                        <w:vAlign w:val="center"/>
                      </w:tcPr>
                      <w:p w:rsidR="00B56ABB" w:rsidRPr="0000213D" w:rsidRDefault="00B56ABB" w:rsidP="00333912">
                        <w:pPr>
                          <w:jc w:val="center"/>
                          <w:rPr>
                            <w:rFonts w:asciiTheme="minorEastAsia" w:hAnsiTheme="minorEastAsia"/>
                            <w:szCs w:val="21"/>
                          </w:rPr>
                        </w:pPr>
                        <w:r>
                          <w:rPr>
                            <w:rFonts w:asciiTheme="minorEastAsia" w:hAnsiTheme="minorEastAsia"/>
                            <w:szCs w:val="21"/>
                          </w:rPr>
                          <w:t>√</w:t>
                        </w:r>
                      </w:p>
                    </w:tc>
                  </w:sdtContent>
                </w:sdt>
              </w:tr>
            </w:sdtContent>
          </w:sdt>
          <w:sdt>
            <w:sdtPr>
              <w:rPr>
                <w:rFonts w:asciiTheme="minorEastAsia" w:hAnsiTheme="minorEastAsia"/>
                <w:szCs w:val="21"/>
              </w:rPr>
              <w:alias w:val="审议听取的议案和报告"/>
              <w:tag w:val="_GBC_7d99c1a5acb64173a253cfcdefba2671"/>
              <w:id w:val="-1036575529"/>
              <w:lock w:val="sdtLocked"/>
            </w:sdtPr>
            <w:sdtEndPr/>
            <w:sdtContent>
              <w:tr w:rsidR="00B56ABB" w:rsidRPr="0000213D" w:rsidTr="00B56ABB">
                <w:sdt>
                  <w:sdtPr>
                    <w:rPr>
                      <w:rFonts w:asciiTheme="minorEastAsia" w:hAnsiTheme="minorEastAsia"/>
                      <w:szCs w:val="21"/>
                    </w:rPr>
                    <w:alias w:val="审议听取的议案和报告_议案和报告的序号"/>
                    <w:tag w:val="_GBC_84546a6090c442c0ac1c3f3ae71734f5"/>
                    <w:id w:val="1159429559"/>
                    <w:lock w:val="sdtLocked"/>
                    <w:text/>
                  </w:sdtPr>
                  <w:sdtEndPr/>
                  <w:sdtContent>
                    <w:tc>
                      <w:tcPr>
                        <w:tcW w:w="479" w:type="pct"/>
                        <w:vAlign w:val="center"/>
                      </w:tcPr>
                      <w:p w:rsidR="00B56ABB" w:rsidRPr="0000213D" w:rsidRDefault="00B56ABB" w:rsidP="00333912">
                        <w:pPr>
                          <w:jc w:val="center"/>
                          <w:rPr>
                            <w:rFonts w:asciiTheme="minorEastAsia" w:hAnsiTheme="minorEastAsia"/>
                            <w:szCs w:val="21"/>
                          </w:rPr>
                        </w:pPr>
                        <w:r w:rsidRPr="0000213D">
                          <w:rPr>
                            <w:rFonts w:asciiTheme="minorEastAsia" w:hAnsiTheme="minorEastAsia"/>
                            <w:szCs w:val="21"/>
                          </w:rPr>
                          <w:t>9.00</w:t>
                        </w:r>
                      </w:p>
                    </w:tc>
                  </w:sdtContent>
                </w:sdt>
                <w:sdt>
                  <w:sdtPr>
                    <w:rPr>
                      <w:rFonts w:asciiTheme="minorEastAsia" w:hAnsiTheme="minorEastAsia"/>
                      <w:szCs w:val="21"/>
                    </w:rPr>
                    <w:alias w:val="审议听取的议案和报告_议案和报告名称"/>
                    <w:tag w:val="_GBC_2d47efd670c5406fafca7da025f5f537"/>
                    <w:id w:val="680473680"/>
                    <w:lock w:val="sdtLocked"/>
                    <w:text/>
                  </w:sdtPr>
                  <w:sdtEndPr/>
                  <w:sdtContent>
                    <w:tc>
                      <w:tcPr>
                        <w:tcW w:w="3575" w:type="pct"/>
                        <w:vAlign w:val="center"/>
                      </w:tcPr>
                      <w:p w:rsidR="00B56ABB" w:rsidRPr="0000213D" w:rsidRDefault="00B56ABB" w:rsidP="00333912">
                        <w:pPr>
                          <w:jc w:val="left"/>
                          <w:rPr>
                            <w:rFonts w:asciiTheme="minorEastAsia" w:hAnsiTheme="minorEastAsia"/>
                            <w:szCs w:val="21"/>
                          </w:rPr>
                        </w:pPr>
                        <w:r w:rsidRPr="00BE45E8">
                          <w:rPr>
                            <w:rFonts w:asciiTheme="minorEastAsia" w:hAnsiTheme="minorEastAsia"/>
                            <w:szCs w:val="21"/>
                          </w:rPr>
                          <w:t>江苏吴中实业股份有限公司关于2020年度为所属控股子公司银行融资提供担保的议案（逐项表决）</w:t>
                        </w:r>
                      </w:p>
                    </w:tc>
                  </w:sdtContent>
                </w:sdt>
                <w:sdt>
                  <w:sdtPr>
                    <w:rPr>
                      <w:rFonts w:asciiTheme="minorEastAsia" w:hAnsiTheme="minorEastAsia"/>
                      <w:szCs w:val="21"/>
                    </w:rPr>
                    <w:alias w:val="审议议案_投票对象是否是A股股东"/>
                    <w:tag w:val="_GBC_cb20e7b207234f878d35369b3210f6ca"/>
                    <w:id w:val="659430342"/>
                    <w:lock w:val="sdtLocked"/>
                    <w:comboBox>
                      <w:listItem w:displayText="√" w:value="√"/>
                    </w:comboBox>
                  </w:sdtPr>
                  <w:sdtEndPr/>
                  <w:sdtContent>
                    <w:tc>
                      <w:tcPr>
                        <w:tcW w:w="946" w:type="pct"/>
                        <w:vAlign w:val="center"/>
                      </w:tcPr>
                      <w:p w:rsidR="00B56ABB" w:rsidRPr="0000213D" w:rsidRDefault="00B56ABB" w:rsidP="00333912">
                        <w:pPr>
                          <w:jc w:val="center"/>
                          <w:rPr>
                            <w:rFonts w:asciiTheme="minorEastAsia" w:hAnsiTheme="minorEastAsia"/>
                            <w:szCs w:val="21"/>
                          </w:rPr>
                        </w:pPr>
                        <w:r>
                          <w:rPr>
                            <w:rFonts w:asciiTheme="minorEastAsia" w:hAnsiTheme="minorEastAsia"/>
                            <w:szCs w:val="21"/>
                          </w:rPr>
                          <w:t>√</w:t>
                        </w:r>
                      </w:p>
                    </w:tc>
                  </w:sdtContent>
                </w:sdt>
              </w:tr>
            </w:sdtContent>
          </w:sdt>
          <w:sdt>
            <w:sdtPr>
              <w:rPr>
                <w:rFonts w:asciiTheme="minorEastAsia" w:hAnsiTheme="minorEastAsia"/>
                <w:szCs w:val="21"/>
              </w:rPr>
              <w:alias w:val="审议听取的议案和报告"/>
              <w:tag w:val="_GBC_7d99c1a5acb64173a253cfcdefba2671"/>
              <w:id w:val="551123856"/>
              <w:lock w:val="sdtLocked"/>
            </w:sdtPr>
            <w:sdtEndPr/>
            <w:sdtContent>
              <w:tr w:rsidR="00B56ABB" w:rsidRPr="0000213D" w:rsidTr="00B56ABB">
                <w:sdt>
                  <w:sdtPr>
                    <w:rPr>
                      <w:rFonts w:asciiTheme="minorEastAsia" w:hAnsiTheme="minorEastAsia"/>
                      <w:szCs w:val="21"/>
                    </w:rPr>
                    <w:alias w:val="审议听取的议案和报告_议案和报告的序号"/>
                    <w:tag w:val="_GBC_84546a6090c442c0ac1c3f3ae71734f5"/>
                    <w:id w:val="-1406218120"/>
                    <w:lock w:val="sdtLocked"/>
                    <w:text/>
                  </w:sdtPr>
                  <w:sdtEndPr/>
                  <w:sdtContent>
                    <w:tc>
                      <w:tcPr>
                        <w:tcW w:w="479" w:type="pct"/>
                        <w:vAlign w:val="center"/>
                      </w:tcPr>
                      <w:p w:rsidR="00B56ABB" w:rsidRPr="0000213D" w:rsidRDefault="00B56ABB" w:rsidP="00333912">
                        <w:pPr>
                          <w:jc w:val="center"/>
                          <w:rPr>
                            <w:rFonts w:asciiTheme="minorEastAsia" w:hAnsiTheme="minorEastAsia"/>
                            <w:szCs w:val="21"/>
                          </w:rPr>
                        </w:pPr>
                        <w:r w:rsidRPr="0000213D">
                          <w:rPr>
                            <w:rFonts w:asciiTheme="minorEastAsia" w:hAnsiTheme="minorEastAsia"/>
                            <w:szCs w:val="21"/>
                          </w:rPr>
                          <w:t>9.01</w:t>
                        </w:r>
                      </w:p>
                    </w:tc>
                  </w:sdtContent>
                </w:sdt>
                <w:sdt>
                  <w:sdtPr>
                    <w:rPr>
                      <w:rFonts w:asciiTheme="minorEastAsia" w:hAnsiTheme="minorEastAsia"/>
                      <w:szCs w:val="21"/>
                    </w:rPr>
                    <w:alias w:val="审议听取的议案和报告_议案和报告名称"/>
                    <w:tag w:val="_GBC_2d47efd670c5406fafca7da025f5f537"/>
                    <w:id w:val="-512988779"/>
                    <w:lock w:val="sdtLocked"/>
                    <w:text/>
                  </w:sdtPr>
                  <w:sdtEndPr/>
                  <w:sdtContent>
                    <w:tc>
                      <w:tcPr>
                        <w:tcW w:w="3575" w:type="pct"/>
                        <w:vAlign w:val="center"/>
                      </w:tcPr>
                      <w:p w:rsidR="00B56ABB" w:rsidRPr="0000213D" w:rsidRDefault="00B56ABB" w:rsidP="00B56ABB">
                        <w:pPr>
                          <w:jc w:val="left"/>
                          <w:rPr>
                            <w:rFonts w:asciiTheme="minorEastAsia" w:hAnsiTheme="minorEastAsia"/>
                            <w:szCs w:val="21"/>
                          </w:rPr>
                        </w:pPr>
                        <w:r w:rsidRPr="0000213D">
                          <w:rPr>
                            <w:rFonts w:asciiTheme="minorEastAsia" w:hAnsiTheme="minorEastAsia"/>
                            <w:szCs w:val="21"/>
                          </w:rPr>
                          <w:t>江苏吴中医药集团有限公司，最高担保额150,000万元（包括为其提供的资产质押担保）</w:t>
                        </w:r>
                      </w:p>
                    </w:tc>
                  </w:sdtContent>
                </w:sdt>
                <w:sdt>
                  <w:sdtPr>
                    <w:rPr>
                      <w:rFonts w:asciiTheme="minorEastAsia" w:hAnsiTheme="minorEastAsia"/>
                      <w:szCs w:val="21"/>
                    </w:rPr>
                    <w:alias w:val="审议议案_投票对象是否是A股股东"/>
                    <w:tag w:val="_GBC_cb20e7b207234f878d35369b3210f6ca"/>
                    <w:id w:val="-1042129003"/>
                    <w:lock w:val="sdtLocked"/>
                    <w:comboBox>
                      <w:listItem w:displayText="√" w:value="√"/>
                    </w:comboBox>
                  </w:sdtPr>
                  <w:sdtEndPr/>
                  <w:sdtContent>
                    <w:tc>
                      <w:tcPr>
                        <w:tcW w:w="946" w:type="pct"/>
                        <w:vAlign w:val="center"/>
                      </w:tcPr>
                      <w:p w:rsidR="00B56ABB" w:rsidRPr="0000213D" w:rsidRDefault="00B56ABB" w:rsidP="00333912">
                        <w:pPr>
                          <w:jc w:val="center"/>
                          <w:rPr>
                            <w:rFonts w:asciiTheme="minorEastAsia" w:hAnsiTheme="minorEastAsia"/>
                            <w:szCs w:val="21"/>
                          </w:rPr>
                        </w:pPr>
                        <w:r>
                          <w:rPr>
                            <w:rFonts w:asciiTheme="minorEastAsia" w:hAnsiTheme="minorEastAsia"/>
                            <w:szCs w:val="21"/>
                          </w:rPr>
                          <w:t>√</w:t>
                        </w:r>
                      </w:p>
                    </w:tc>
                  </w:sdtContent>
                </w:sdt>
              </w:tr>
            </w:sdtContent>
          </w:sdt>
          <w:sdt>
            <w:sdtPr>
              <w:rPr>
                <w:rFonts w:asciiTheme="minorEastAsia" w:hAnsiTheme="minorEastAsia"/>
                <w:szCs w:val="21"/>
              </w:rPr>
              <w:alias w:val="审议听取的议案和报告"/>
              <w:tag w:val="_GBC_7d99c1a5acb64173a253cfcdefba2671"/>
              <w:id w:val="-1145899652"/>
              <w:lock w:val="sdtLocked"/>
            </w:sdtPr>
            <w:sdtEndPr/>
            <w:sdtContent>
              <w:tr w:rsidR="00B56ABB" w:rsidRPr="0000213D" w:rsidTr="00B56ABB">
                <w:sdt>
                  <w:sdtPr>
                    <w:rPr>
                      <w:rFonts w:asciiTheme="minorEastAsia" w:hAnsiTheme="minorEastAsia"/>
                      <w:szCs w:val="21"/>
                    </w:rPr>
                    <w:alias w:val="审议听取的议案和报告_议案和报告的序号"/>
                    <w:tag w:val="_GBC_84546a6090c442c0ac1c3f3ae71734f5"/>
                    <w:id w:val="-1415467452"/>
                    <w:lock w:val="sdtLocked"/>
                    <w:text/>
                  </w:sdtPr>
                  <w:sdtEndPr/>
                  <w:sdtContent>
                    <w:tc>
                      <w:tcPr>
                        <w:tcW w:w="479" w:type="pct"/>
                        <w:vAlign w:val="center"/>
                      </w:tcPr>
                      <w:p w:rsidR="00B56ABB" w:rsidRPr="0000213D" w:rsidRDefault="00B56ABB" w:rsidP="00333912">
                        <w:pPr>
                          <w:jc w:val="center"/>
                          <w:rPr>
                            <w:rFonts w:asciiTheme="minorEastAsia" w:hAnsiTheme="minorEastAsia"/>
                            <w:szCs w:val="21"/>
                          </w:rPr>
                        </w:pPr>
                        <w:r w:rsidRPr="0000213D">
                          <w:rPr>
                            <w:rFonts w:asciiTheme="minorEastAsia" w:hAnsiTheme="minorEastAsia"/>
                            <w:szCs w:val="21"/>
                          </w:rPr>
                          <w:t>9.02</w:t>
                        </w:r>
                      </w:p>
                    </w:tc>
                  </w:sdtContent>
                </w:sdt>
                <w:sdt>
                  <w:sdtPr>
                    <w:rPr>
                      <w:rFonts w:asciiTheme="minorEastAsia" w:hAnsiTheme="minorEastAsia"/>
                      <w:szCs w:val="21"/>
                    </w:rPr>
                    <w:alias w:val="审议听取的议案和报告_议案和报告名称"/>
                    <w:tag w:val="_GBC_2d47efd670c5406fafca7da025f5f537"/>
                    <w:id w:val="-1016841656"/>
                    <w:lock w:val="sdtLocked"/>
                    <w:text/>
                  </w:sdtPr>
                  <w:sdtEndPr/>
                  <w:sdtContent>
                    <w:tc>
                      <w:tcPr>
                        <w:tcW w:w="3575" w:type="pct"/>
                        <w:vAlign w:val="center"/>
                      </w:tcPr>
                      <w:p w:rsidR="00B56ABB" w:rsidRPr="0000213D" w:rsidRDefault="00B56ABB" w:rsidP="00333912">
                        <w:pPr>
                          <w:jc w:val="left"/>
                          <w:rPr>
                            <w:rFonts w:asciiTheme="minorEastAsia" w:hAnsiTheme="minorEastAsia"/>
                            <w:szCs w:val="21"/>
                          </w:rPr>
                        </w:pPr>
                        <w:r w:rsidRPr="0000213D">
                          <w:rPr>
                            <w:rFonts w:asciiTheme="minorEastAsia" w:hAnsiTheme="minorEastAsia"/>
                            <w:szCs w:val="21"/>
                          </w:rPr>
                          <w:t>江苏吴中医药集团有限公司苏州制药厂，最高担保额4,000万元</w:t>
                        </w:r>
                      </w:p>
                    </w:tc>
                  </w:sdtContent>
                </w:sdt>
                <w:sdt>
                  <w:sdtPr>
                    <w:rPr>
                      <w:rFonts w:asciiTheme="minorEastAsia" w:hAnsiTheme="minorEastAsia"/>
                      <w:szCs w:val="21"/>
                    </w:rPr>
                    <w:alias w:val="审议议案_投票对象是否是A股股东"/>
                    <w:tag w:val="_GBC_cb20e7b207234f878d35369b3210f6ca"/>
                    <w:id w:val="1043872592"/>
                    <w:lock w:val="sdtLocked"/>
                    <w:comboBox>
                      <w:listItem w:displayText="√" w:value="√"/>
                    </w:comboBox>
                  </w:sdtPr>
                  <w:sdtEndPr/>
                  <w:sdtContent>
                    <w:tc>
                      <w:tcPr>
                        <w:tcW w:w="946" w:type="pct"/>
                        <w:vAlign w:val="center"/>
                      </w:tcPr>
                      <w:p w:rsidR="00B56ABB" w:rsidRPr="0000213D" w:rsidRDefault="00B56ABB" w:rsidP="00333912">
                        <w:pPr>
                          <w:jc w:val="center"/>
                          <w:rPr>
                            <w:rFonts w:asciiTheme="minorEastAsia" w:hAnsiTheme="minorEastAsia"/>
                            <w:szCs w:val="21"/>
                          </w:rPr>
                        </w:pPr>
                        <w:r>
                          <w:rPr>
                            <w:rFonts w:asciiTheme="minorEastAsia" w:hAnsiTheme="minorEastAsia"/>
                            <w:szCs w:val="21"/>
                          </w:rPr>
                          <w:t>√</w:t>
                        </w:r>
                      </w:p>
                    </w:tc>
                  </w:sdtContent>
                </w:sdt>
              </w:tr>
            </w:sdtContent>
          </w:sdt>
          <w:sdt>
            <w:sdtPr>
              <w:rPr>
                <w:rFonts w:asciiTheme="minorEastAsia" w:hAnsiTheme="minorEastAsia"/>
                <w:szCs w:val="21"/>
              </w:rPr>
              <w:alias w:val="审议听取的议案和报告"/>
              <w:tag w:val="_GBC_7d99c1a5acb64173a253cfcdefba2671"/>
              <w:id w:val="-257378199"/>
              <w:lock w:val="sdtLocked"/>
            </w:sdtPr>
            <w:sdtEndPr/>
            <w:sdtContent>
              <w:tr w:rsidR="00B56ABB" w:rsidRPr="0000213D" w:rsidTr="00B56ABB">
                <w:sdt>
                  <w:sdtPr>
                    <w:rPr>
                      <w:rFonts w:asciiTheme="minorEastAsia" w:hAnsiTheme="minorEastAsia"/>
                      <w:szCs w:val="21"/>
                    </w:rPr>
                    <w:alias w:val="审议听取的议案和报告_议案和报告的序号"/>
                    <w:tag w:val="_GBC_84546a6090c442c0ac1c3f3ae71734f5"/>
                    <w:id w:val="-217894298"/>
                    <w:lock w:val="sdtLocked"/>
                    <w:text/>
                  </w:sdtPr>
                  <w:sdtEndPr/>
                  <w:sdtContent>
                    <w:tc>
                      <w:tcPr>
                        <w:tcW w:w="479" w:type="pct"/>
                        <w:vAlign w:val="center"/>
                      </w:tcPr>
                      <w:p w:rsidR="00B56ABB" w:rsidRPr="0000213D" w:rsidRDefault="00B56ABB" w:rsidP="00333912">
                        <w:pPr>
                          <w:jc w:val="center"/>
                          <w:rPr>
                            <w:rFonts w:asciiTheme="minorEastAsia" w:hAnsiTheme="minorEastAsia"/>
                            <w:szCs w:val="21"/>
                          </w:rPr>
                        </w:pPr>
                        <w:r w:rsidRPr="0000213D">
                          <w:rPr>
                            <w:rFonts w:asciiTheme="minorEastAsia" w:hAnsiTheme="minorEastAsia"/>
                            <w:szCs w:val="21"/>
                          </w:rPr>
                          <w:t>9.03</w:t>
                        </w:r>
                      </w:p>
                    </w:tc>
                  </w:sdtContent>
                </w:sdt>
                <w:sdt>
                  <w:sdtPr>
                    <w:rPr>
                      <w:rFonts w:asciiTheme="minorEastAsia" w:hAnsiTheme="minorEastAsia"/>
                      <w:szCs w:val="21"/>
                    </w:rPr>
                    <w:alias w:val="审议听取的议案和报告_议案和报告名称"/>
                    <w:tag w:val="_GBC_2d47efd670c5406fafca7da025f5f537"/>
                    <w:id w:val="-1250894420"/>
                    <w:lock w:val="sdtLocked"/>
                    <w:text/>
                  </w:sdtPr>
                  <w:sdtEndPr/>
                  <w:sdtContent>
                    <w:tc>
                      <w:tcPr>
                        <w:tcW w:w="3575" w:type="pct"/>
                        <w:vAlign w:val="center"/>
                      </w:tcPr>
                      <w:p w:rsidR="00B56ABB" w:rsidRPr="0000213D" w:rsidRDefault="00B56ABB" w:rsidP="00B56ABB">
                        <w:pPr>
                          <w:jc w:val="left"/>
                          <w:rPr>
                            <w:rFonts w:asciiTheme="minorEastAsia" w:hAnsiTheme="minorEastAsia"/>
                            <w:szCs w:val="21"/>
                          </w:rPr>
                        </w:pPr>
                        <w:r w:rsidRPr="0000213D">
                          <w:rPr>
                            <w:rFonts w:asciiTheme="minorEastAsia" w:hAnsiTheme="minorEastAsia"/>
                            <w:szCs w:val="21"/>
                          </w:rPr>
                          <w:t>江苏吴中医药销售有限公司，最高担保额30,000万元</w:t>
                        </w:r>
                      </w:p>
                    </w:tc>
                  </w:sdtContent>
                </w:sdt>
                <w:sdt>
                  <w:sdtPr>
                    <w:rPr>
                      <w:rFonts w:asciiTheme="minorEastAsia" w:hAnsiTheme="minorEastAsia"/>
                      <w:szCs w:val="21"/>
                    </w:rPr>
                    <w:alias w:val="审议议案_投票对象是否是A股股东"/>
                    <w:tag w:val="_GBC_cb20e7b207234f878d35369b3210f6ca"/>
                    <w:id w:val="2037467953"/>
                    <w:lock w:val="sdtLocked"/>
                    <w:comboBox>
                      <w:listItem w:displayText="√" w:value="√"/>
                    </w:comboBox>
                  </w:sdtPr>
                  <w:sdtEndPr/>
                  <w:sdtContent>
                    <w:tc>
                      <w:tcPr>
                        <w:tcW w:w="946" w:type="pct"/>
                        <w:vAlign w:val="center"/>
                      </w:tcPr>
                      <w:p w:rsidR="00B56ABB" w:rsidRPr="0000213D" w:rsidRDefault="00B56ABB" w:rsidP="00333912">
                        <w:pPr>
                          <w:jc w:val="center"/>
                          <w:rPr>
                            <w:rFonts w:asciiTheme="minorEastAsia" w:hAnsiTheme="minorEastAsia"/>
                            <w:szCs w:val="21"/>
                          </w:rPr>
                        </w:pPr>
                        <w:r>
                          <w:rPr>
                            <w:rFonts w:asciiTheme="minorEastAsia" w:hAnsiTheme="minorEastAsia"/>
                            <w:szCs w:val="21"/>
                          </w:rPr>
                          <w:t>√</w:t>
                        </w:r>
                      </w:p>
                    </w:tc>
                  </w:sdtContent>
                </w:sdt>
              </w:tr>
            </w:sdtContent>
          </w:sdt>
          <w:sdt>
            <w:sdtPr>
              <w:rPr>
                <w:rFonts w:asciiTheme="minorEastAsia" w:hAnsiTheme="minorEastAsia"/>
                <w:szCs w:val="21"/>
              </w:rPr>
              <w:alias w:val="审议听取的议案和报告"/>
              <w:tag w:val="_GBC_7d99c1a5acb64173a253cfcdefba2671"/>
              <w:id w:val="-1045831854"/>
              <w:lock w:val="sdtLocked"/>
            </w:sdtPr>
            <w:sdtEndPr/>
            <w:sdtContent>
              <w:tr w:rsidR="00B56ABB" w:rsidRPr="0000213D" w:rsidTr="00B56ABB">
                <w:sdt>
                  <w:sdtPr>
                    <w:rPr>
                      <w:rFonts w:asciiTheme="minorEastAsia" w:hAnsiTheme="minorEastAsia"/>
                      <w:szCs w:val="21"/>
                    </w:rPr>
                    <w:alias w:val="审议听取的议案和报告_议案和报告的序号"/>
                    <w:tag w:val="_GBC_84546a6090c442c0ac1c3f3ae71734f5"/>
                    <w:id w:val="-88848044"/>
                    <w:lock w:val="sdtLocked"/>
                    <w:text/>
                  </w:sdtPr>
                  <w:sdtEndPr/>
                  <w:sdtContent>
                    <w:tc>
                      <w:tcPr>
                        <w:tcW w:w="479" w:type="pct"/>
                        <w:vAlign w:val="center"/>
                      </w:tcPr>
                      <w:p w:rsidR="00B56ABB" w:rsidRPr="0000213D" w:rsidRDefault="00B56ABB" w:rsidP="00333912">
                        <w:pPr>
                          <w:jc w:val="center"/>
                          <w:rPr>
                            <w:rFonts w:asciiTheme="minorEastAsia" w:hAnsiTheme="minorEastAsia"/>
                            <w:szCs w:val="21"/>
                          </w:rPr>
                        </w:pPr>
                        <w:r w:rsidRPr="0000213D">
                          <w:rPr>
                            <w:rFonts w:asciiTheme="minorEastAsia" w:hAnsiTheme="minorEastAsia"/>
                            <w:szCs w:val="21"/>
                          </w:rPr>
                          <w:t>9.04</w:t>
                        </w:r>
                      </w:p>
                    </w:tc>
                  </w:sdtContent>
                </w:sdt>
                <w:sdt>
                  <w:sdtPr>
                    <w:rPr>
                      <w:rFonts w:asciiTheme="minorEastAsia" w:hAnsiTheme="minorEastAsia"/>
                      <w:szCs w:val="21"/>
                    </w:rPr>
                    <w:alias w:val="审议听取的议案和报告_议案和报告名称"/>
                    <w:tag w:val="_GBC_2d47efd670c5406fafca7da025f5f537"/>
                    <w:id w:val="2026902263"/>
                    <w:lock w:val="sdtLocked"/>
                    <w:text/>
                  </w:sdtPr>
                  <w:sdtEndPr/>
                  <w:sdtContent>
                    <w:tc>
                      <w:tcPr>
                        <w:tcW w:w="3575" w:type="pct"/>
                        <w:vAlign w:val="center"/>
                      </w:tcPr>
                      <w:p w:rsidR="00B56ABB" w:rsidRPr="0000213D" w:rsidRDefault="00B56ABB" w:rsidP="00B56ABB">
                        <w:pPr>
                          <w:jc w:val="left"/>
                          <w:rPr>
                            <w:rFonts w:asciiTheme="minorEastAsia" w:hAnsiTheme="minorEastAsia"/>
                            <w:szCs w:val="21"/>
                          </w:rPr>
                        </w:pPr>
                        <w:r w:rsidRPr="0000213D">
                          <w:rPr>
                            <w:rFonts w:asciiTheme="minorEastAsia" w:hAnsiTheme="minorEastAsia"/>
                            <w:szCs w:val="21"/>
                          </w:rPr>
                          <w:t>江苏吴中进出口有限公司，最高担保额40,000万元</w:t>
                        </w:r>
                      </w:p>
                    </w:tc>
                  </w:sdtContent>
                </w:sdt>
                <w:sdt>
                  <w:sdtPr>
                    <w:rPr>
                      <w:rFonts w:asciiTheme="minorEastAsia" w:hAnsiTheme="minorEastAsia"/>
                      <w:szCs w:val="21"/>
                    </w:rPr>
                    <w:alias w:val="审议议案_投票对象是否是A股股东"/>
                    <w:tag w:val="_GBC_cb20e7b207234f878d35369b3210f6ca"/>
                    <w:id w:val="-719595100"/>
                    <w:lock w:val="sdtLocked"/>
                    <w:comboBox>
                      <w:listItem w:displayText="√" w:value="√"/>
                    </w:comboBox>
                  </w:sdtPr>
                  <w:sdtEndPr/>
                  <w:sdtContent>
                    <w:tc>
                      <w:tcPr>
                        <w:tcW w:w="946" w:type="pct"/>
                        <w:vAlign w:val="center"/>
                      </w:tcPr>
                      <w:p w:rsidR="00B56ABB" w:rsidRPr="0000213D" w:rsidRDefault="00B56ABB" w:rsidP="00333912">
                        <w:pPr>
                          <w:jc w:val="center"/>
                          <w:rPr>
                            <w:rFonts w:asciiTheme="minorEastAsia" w:hAnsiTheme="minorEastAsia"/>
                            <w:szCs w:val="21"/>
                          </w:rPr>
                        </w:pPr>
                        <w:r>
                          <w:rPr>
                            <w:rFonts w:asciiTheme="minorEastAsia" w:hAnsiTheme="minorEastAsia"/>
                            <w:szCs w:val="21"/>
                          </w:rPr>
                          <w:t>√</w:t>
                        </w:r>
                      </w:p>
                    </w:tc>
                  </w:sdtContent>
                </w:sdt>
              </w:tr>
            </w:sdtContent>
          </w:sdt>
          <w:sdt>
            <w:sdtPr>
              <w:rPr>
                <w:rFonts w:asciiTheme="minorEastAsia" w:hAnsiTheme="minorEastAsia"/>
                <w:szCs w:val="21"/>
              </w:rPr>
              <w:alias w:val="审议听取的议案和报告"/>
              <w:tag w:val="_GBC_7d99c1a5acb64173a253cfcdefba2671"/>
              <w:id w:val="1511025532"/>
              <w:lock w:val="sdtLocked"/>
            </w:sdtPr>
            <w:sdtEndPr/>
            <w:sdtContent>
              <w:tr w:rsidR="00B56ABB" w:rsidRPr="0000213D" w:rsidTr="00B56ABB">
                <w:sdt>
                  <w:sdtPr>
                    <w:rPr>
                      <w:rFonts w:asciiTheme="minorEastAsia" w:hAnsiTheme="minorEastAsia"/>
                      <w:szCs w:val="21"/>
                    </w:rPr>
                    <w:alias w:val="审议听取的议案和报告_议案和报告的序号"/>
                    <w:tag w:val="_GBC_84546a6090c442c0ac1c3f3ae71734f5"/>
                    <w:id w:val="-1209805883"/>
                    <w:lock w:val="sdtLocked"/>
                    <w:text/>
                  </w:sdtPr>
                  <w:sdtEndPr/>
                  <w:sdtContent>
                    <w:tc>
                      <w:tcPr>
                        <w:tcW w:w="479" w:type="pct"/>
                        <w:vAlign w:val="center"/>
                      </w:tcPr>
                      <w:p w:rsidR="00B56ABB" w:rsidRPr="0000213D" w:rsidRDefault="00B56ABB" w:rsidP="00333912">
                        <w:pPr>
                          <w:jc w:val="center"/>
                          <w:rPr>
                            <w:rFonts w:asciiTheme="minorEastAsia" w:hAnsiTheme="minorEastAsia"/>
                            <w:szCs w:val="21"/>
                          </w:rPr>
                        </w:pPr>
                        <w:r w:rsidRPr="0000213D">
                          <w:rPr>
                            <w:rFonts w:asciiTheme="minorEastAsia" w:hAnsiTheme="minorEastAsia"/>
                            <w:szCs w:val="21"/>
                          </w:rPr>
                          <w:t>9.05</w:t>
                        </w:r>
                      </w:p>
                    </w:tc>
                  </w:sdtContent>
                </w:sdt>
                <w:sdt>
                  <w:sdtPr>
                    <w:rPr>
                      <w:rFonts w:asciiTheme="minorEastAsia" w:hAnsiTheme="minorEastAsia"/>
                      <w:szCs w:val="21"/>
                    </w:rPr>
                    <w:alias w:val="审议听取的议案和报告_议案和报告名称"/>
                    <w:tag w:val="_GBC_2d47efd670c5406fafca7da025f5f537"/>
                    <w:id w:val="-1648820495"/>
                    <w:lock w:val="sdtLocked"/>
                    <w:text/>
                  </w:sdtPr>
                  <w:sdtEndPr/>
                  <w:sdtContent>
                    <w:tc>
                      <w:tcPr>
                        <w:tcW w:w="3575" w:type="pct"/>
                        <w:vAlign w:val="center"/>
                      </w:tcPr>
                      <w:p w:rsidR="00B56ABB" w:rsidRPr="0000213D" w:rsidRDefault="00B56ABB" w:rsidP="00B56ABB">
                        <w:pPr>
                          <w:jc w:val="left"/>
                          <w:rPr>
                            <w:rFonts w:asciiTheme="minorEastAsia" w:hAnsiTheme="minorEastAsia"/>
                            <w:szCs w:val="21"/>
                          </w:rPr>
                        </w:pPr>
                        <w:r w:rsidRPr="0000213D">
                          <w:rPr>
                            <w:rFonts w:asciiTheme="minorEastAsia" w:hAnsiTheme="minorEastAsia"/>
                            <w:szCs w:val="21"/>
                          </w:rPr>
                          <w:t>响水</w:t>
                        </w:r>
                        <w:proofErr w:type="gramStart"/>
                        <w:r w:rsidRPr="0000213D">
                          <w:rPr>
                            <w:rFonts w:asciiTheme="minorEastAsia" w:hAnsiTheme="minorEastAsia"/>
                            <w:szCs w:val="21"/>
                          </w:rPr>
                          <w:t>恒</w:t>
                        </w:r>
                        <w:proofErr w:type="gramEnd"/>
                        <w:r w:rsidRPr="0000213D">
                          <w:rPr>
                            <w:rFonts w:asciiTheme="minorEastAsia" w:hAnsiTheme="minorEastAsia"/>
                            <w:szCs w:val="21"/>
                          </w:rPr>
                          <w:t>利达科技化工有限公司，最高担保额10,000万元</w:t>
                        </w:r>
                      </w:p>
                    </w:tc>
                  </w:sdtContent>
                </w:sdt>
                <w:sdt>
                  <w:sdtPr>
                    <w:rPr>
                      <w:rFonts w:asciiTheme="minorEastAsia" w:hAnsiTheme="minorEastAsia"/>
                      <w:szCs w:val="21"/>
                    </w:rPr>
                    <w:alias w:val="审议议案_投票对象是否是A股股东"/>
                    <w:tag w:val="_GBC_cb20e7b207234f878d35369b3210f6ca"/>
                    <w:id w:val="-700315554"/>
                    <w:lock w:val="sdtLocked"/>
                    <w:comboBox>
                      <w:listItem w:displayText="√" w:value="√"/>
                    </w:comboBox>
                  </w:sdtPr>
                  <w:sdtEndPr/>
                  <w:sdtContent>
                    <w:tc>
                      <w:tcPr>
                        <w:tcW w:w="946" w:type="pct"/>
                        <w:vAlign w:val="center"/>
                      </w:tcPr>
                      <w:p w:rsidR="00B56ABB" w:rsidRPr="0000213D" w:rsidRDefault="00B56ABB" w:rsidP="00333912">
                        <w:pPr>
                          <w:jc w:val="center"/>
                          <w:rPr>
                            <w:rFonts w:asciiTheme="minorEastAsia" w:hAnsiTheme="minorEastAsia"/>
                            <w:szCs w:val="21"/>
                          </w:rPr>
                        </w:pPr>
                        <w:r>
                          <w:rPr>
                            <w:rFonts w:asciiTheme="minorEastAsia" w:hAnsiTheme="minorEastAsia"/>
                            <w:szCs w:val="21"/>
                          </w:rPr>
                          <w:t>√</w:t>
                        </w:r>
                      </w:p>
                    </w:tc>
                  </w:sdtContent>
                </w:sdt>
              </w:tr>
            </w:sdtContent>
          </w:sdt>
          <w:sdt>
            <w:sdtPr>
              <w:rPr>
                <w:rFonts w:asciiTheme="minorEastAsia" w:hAnsiTheme="minorEastAsia"/>
                <w:szCs w:val="21"/>
              </w:rPr>
              <w:alias w:val="审议听取的议案和报告"/>
              <w:tag w:val="_GBC_7d99c1a5acb64173a253cfcdefba2671"/>
              <w:id w:val="679007592"/>
              <w:lock w:val="sdtLocked"/>
            </w:sdtPr>
            <w:sdtEndPr/>
            <w:sdtContent>
              <w:tr w:rsidR="00B56ABB" w:rsidRPr="0000213D" w:rsidTr="00B56ABB">
                <w:sdt>
                  <w:sdtPr>
                    <w:rPr>
                      <w:rFonts w:asciiTheme="minorEastAsia" w:hAnsiTheme="minorEastAsia"/>
                      <w:szCs w:val="21"/>
                    </w:rPr>
                    <w:alias w:val="审议听取的议案和报告_议案和报告的序号"/>
                    <w:tag w:val="_GBC_84546a6090c442c0ac1c3f3ae71734f5"/>
                    <w:id w:val="-629092163"/>
                    <w:lock w:val="sdtLocked"/>
                    <w:text/>
                  </w:sdtPr>
                  <w:sdtEndPr/>
                  <w:sdtContent>
                    <w:tc>
                      <w:tcPr>
                        <w:tcW w:w="479" w:type="pct"/>
                        <w:vAlign w:val="center"/>
                      </w:tcPr>
                      <w:p w:rsidR="00B56ABB" w:rsidRPr="0000213D" w:rsidRDefault="00B56ABB" w:rsidP="00333912">
                        <w:pPr>
                          <w:jc w:val="center"/>
                          <w:rPr>
                            <w:rFonts w:asciiTheme="minorEastAsia" w:hAnsiTheme="minorEastAsia"/>
                            <w:szCs w:val="21"/>
                          </w:rPr>
                        </w:pPr>
                        <w:r w:rsidRPr="0000213D">
                          <w:rPr>
                            <w:rFonts w:asciiTheme="minorEastAsia" w:hAnsiTheme="minorEastAsia"/>
                            <w:szCs w:val="21"/>
                          </w:rPr>
                          <w:t>9.06</w:t>
                        </w:r>
                      </w:p>
                    </w:tc>
                  </w:sdtContent>
                </w:sdt>
                <w:sdt>
                  <w:sdtPr>
                    <w:rPr>
                      <w:rFonts w:asciiTheme="minorEastAsia" w:hAnsiTheme="minorEastAsia"/>
                      <w:szCs w:val="21"/>
                    </w:rPr>
                    <w:alias w:val="审议听取的议案和报告_议案和报告名称"/>
                    <w:tag w:val="_GBC_2d47efd670c5406fafca7da025f5f537"/>
                    <w:id w:val="1535229883"/>
                    <w:lock w:val="sdtLocked"/>
                    <w:text/>
                  </w:sdtPr>
                  <w:sdtEndPr/>
                  <w:sdtContent>
                    <w:tc>
                      <w:tcPr>
                        <w:tcW w:w="3575" w:type="pct"/>
                        <w:vAlign w:val="center"/>
                      </w:tcPr>
                      <w:p w:rsidR="00B56ABB" w:rsidRPr="0000213D" w:rsidRDefault="00B56ABB" w:rsidP="00B56ABB">
                        <w:pPr>
                          <w:jc w:val="left"/>
                          <w:rPr>
                            <w:rFonts w:asciiTheme="minorEastAsia" w:hAnsiTheme="minorEastAsia"/>
                            <w:szCs w:val="21"/>
                          </w:rPr>
                        </w:pPr>
                        <w:r w:rsidRPr="0000213D">
                          <w:rPr>
                            <w:rFonts w:asciiTheme="minorEastAsia" w:hAnsiTheme="minorEastAsia"/>
                            <w:szCs w:val="21"/>
                          </w:rPr>
                          <w:t>中吴贸易发展（杭州）有限公司，最高担保额10,000万元</w:t>
                        </w:r>
                      </w:p>
                    </w:tc>
                  </w:sdtContent>
                </w:sdt>
                <w:sdt>
                  <w:sdtPr>
                    <w:rPr>
                      <w:rFonts w:asciiTheme="minorEastAsia" w:hAnsiTheme="minorEastAsia"/>
                      <w:szCs w:val="21"/>
                    </w:rPr>
                    <w:alias w:val="审议议案_投票对象是否是A股股东"/>
                    <w:tag w:val="_GBC_cb20e7b207234f878d35369b3210f6ca"/>
                    <w:id w:val="-873529158"/>
                    <w:lock w:val="sdtLocked"/>
                    <w:comboBox>
                      <w:listItem w:displayText="√" w:value="√"/>
                    </w:comboBox>
                  </w:sdtPr>
                  <w:sdtEndPr/>
                  <w:sdtContent>
                    <w:tc>
                      <w:tcPr>
                        <w:tcW w:w="946" w:type="pct"/>
                        <w:vAlign w:val="center"/>
                      </w:tcPr>
                      <w:p w:rsidR="00B56ABB" w:rsidRPr="0000213D" w:rsidRDefault="00B56ABB" w:rsidP="00333912">
                        <w:pPr>
                          <w:jc w:val="center"/>
                          <w:rPr>
                            <w:rFonts w:asciiTheme="minorEastAsia" w:hAnsiTheme="minorEastAsia"/>
                            <w:szCs w:val="21"/>
                          </w:rPr>
                        </w:pPr>
                        <w:r>
                          <w:rPr>
                            <w:rFonts w:asciiTheme="minorEastAsia" w:hAnsiTheme="minorEastAsia"/>
                            <w:szCs w:val="21"/>
                          </w:rPr>
                          <w:t>√</w:t>
                        </w:r>
                      </w:p>
                    </w:tc>
                  </w:sdtContent>
                </w:sdt>
              </w:tr>
            </w:sdtContent>
          </w:sdt>
          <w:sdt>
            <w:sdtPr>
              <w:rPr>
                <w:rFonts w:asciiTheme="minorEastAsia" w:hAnsiTheme="minorEastAsia"/>
                <w:szCs w:val="21"/>
              </w:rPr>
              <w:alias w:val="审议听取的议案和报告"/>
              <w:tag w:val="_GBC_7d99c1a5acb64173a253cfcdefba2671"/>
              <w:id w:val="513194695"/>
              <w:lock w:val="sdtLocked"/>
            </w:sdtPr>
            <w:sdtEndPr/>
            <w:sdtContent>
              <w:tr w:rsidR="00B56ABB" w:rsidRPr="0000213D" w:rsidTr="00B56ABB">
                <w:sdt>
                  <w:sdtPr>
                    <w:rPr>
                      <w:rFonts w:asciiTheme="minorEastAsia" w:hAnsiTheme="minorEastAsia"/>
                      <w:szCs w:val="21"/>
                    </w:rPr>
                    <w:alias w:val="审议听取的议案和报告_议案和报告的序号"/>
                    <w:tag w:val="_GBC_84546a6090c442c0ac1c3f3ae71734f5"/>
                    <w:id w:val="-1088223944"/>
                    <w:lock w:val="sdtLocked"/>
                    <w:text/>
                  </w:sdtPr>
                  <w:sdtEndPr/>
                  <w:sdtContent>
                    <w:tc>
                      <w:tcPr>
                        <w:tcW w:w="479" w:type="pct"/>
                        <w:vAlign w:val="center"/>
                      </w:tcPr>
                      <w:p w:rsidR="00B56ABB" w:rsidRPr="0000213D" w:rsidRDefault="00B56ABB" w:rsidP="00333912">
                        <w:pPr>
                          <w:jc w:val="center"/>
                          <w:rPr>
                            <w:rFonts w:asciiTheme="minorEastAsia" w:hAnsiTheme="minorEastAsia"/>
                            <w:szCs w:val="21"/>
                          </w:rPr>
                        </w:pPr>
                        <w:r w:rsidRPr="0000213D">
                          <w:rPr>
                            <w:rFonts w:asciiTheme="minorEastAsia" w:hAnsiTheme="minorEastAsia"/>
                            <w:szCs w:val="21"/>
                          </w:rPr>
                          <w:t>10</w:t>
                        </w:r>
                      </w:p>
                    </w:tc>
                  </w:sdtContent>
                </w:sdt>
                <w:sdt>
                  <w:sdtPr>
                    <w:rPr>
                      <w:rFonts w:asciiTheme="minorEastAsia" w:hAnsiTheme="minorEastAsia"/>
                      <w:szCs w:val="21"/>
                    </w:rPr>
                    <w:alias w:val="审议听取的议案和报告_议案和报告名称"/>
                    <w:tag w:val="_GBC_2d47efd670c5406fafca7da025f5f537"/>
                    <w:id w:val="-2012126802"/>
                    <w:lock w:val="sdtLocked"/>
                    <w:text/>
                  </w:sdtPr>
                  <w:sdtEndPr/>
                  <w:sdtContent>
                    <w:tc>
                      <w:tcPr>
                        <w:tcW w:w="3575" w:type="pct"/>
                        <w:vAlign w:val="center"/>
                      </w:tcPr>
                      <w:p w:rsidR="00B56ABB" w:rsidRPr="0000213D" w:rsidRDefault="00B56ABB" w:rsidP="00333912">
                        <w:pPr>
                          <w:jc w:val="left"/>
                          <w:rPr>
                            <w:rFonts w:asciiTheme="minorEastAsia" w:hAnsiTheme="minorEastAsia"/>
                            <w:szCs w:val="21"/>
                          </w:rPr>
                        </w:pPr>
                        <w:r>
                          <w:rPr>
                            <w:rFonts w:asciiTheme="minorEastAsia" w:hAnsiTheme="minorEastAsia"/>
                            <w:szCs w:val="21"/>
                          </w:rPr>
                          <w:t>江苏吴中实业股份有限公司关于选举第九届监事会部分监事的议案</w:t>
                        </w:r>
                      </w:p>
                    </w:tc>
                  </w:sdtContent>
                </w:sdt>
                <w:sdt>
                  <w:sdtPr>
                    <w:rPr>
                      <w:rFonts w:asciiTheme="minorEastAsia" w:hAnsiTheme="minorEastAsia"/>
                      <w:szCs w:val="21"/>
                    </w:rPr>
                    <w:alias w:val="审议议案_投票对象是否是A股股东"/>
                    <w:tag w:val="_GBC_cb20e7b207234f878d35369b3210f6ca"/>
                    <w:id w:val="-1162921087"/>
                    <w:lock w:val="sdtLocked"/>
                    <w:comboBox>
                      <w:listItem w:displayText="√" w:value="√"/>
                    </w:comboBox>
                  </w:sdtPr>
                  <w:sdtEndPr/>
                  <w:sdtContent>
                    <w:tc>
                      <w:tcPr>
                        <w:tcW w:w="946" w:type="pct"/>
                        <w:vAlign w:val="center"/>
                      </w:tcPr>
                      <w:p w:rsidR="00B56ABB" w:rsidRPr="0000213D" w:rsidRDefault="00B56ABB" w:rsidP="00333912">
                        <w:pPr>
                          <w:jc w:val="center"/>
                          <w:rPr>
                            <w:rFonts w:asciiTheme="minorEastAsia" w:hAnsiTheme="minorEastAsia"/>
                            <w:szCs w:val="21"/>
                          </w:rPr>
                        </w:pPr>
                        <w:r>
                          <w:rPr>
                            <w:rFonts w:asciiTheme="minorEastAsia" w:hAnsiTheme="minorEastAsia"/>
                            <w:szCs w:val="21"/>
                          </w:rPr>
                          <w:t>√</w:t>
                        </w:r>
                      </w:p>
                    </w:tc>
                  </w:sdtContent>
                </w:sdt>
              </w:tr>
            </w:sdtContent>
          </w:sdt>
          <w:sdt>
            <w:sdtPr>
              <w:rPr>
                <w:rFonts w:asciiTheme="minorEastAsia" w:hAnsiTheme="minorEastAsia"/>
                <w:szCs w:val="21"/>
              </w:rPr>
              <w:alias w:val="审议听取的议案和报告"/>
              <w:tag w:val="_GBC_7d99c1a5acb64173a253cfcdefba2671"/>
              <w:id w:val="2050792615"/>
              <w:lock w:val="sdtLocked"/>
            </w:sdtPr>
            <w:sdtEndPr/>
            <w:sdtContent>
              <w:tr w:rsidR="00B56ABB" w:rsidRPr="0000213D" w:rsidTr="00B56ABB">
                <w:sdt>
                  <w:sdtPr>
                    <w:rPr>
                      <w:rFonts w:asciiTheme="minorEastAsia" w:hAnsiTheme="minorEastAsia"/>
                      <w:szCs w:val="21"/>
                    </w:rPr>
                    <w:alias w:val="审议听取的议案和报告_议案和报告的序号"/>
                    <w:tag w:val="_GBC_84546a6090c442c0ac1c3f3ae71734f5"/>
                    <w:id w:val="-648208084"/>
                    <w:lock w:val="sdtLocked"/>
                    <w:text/>
                  </w:sdtPr>
                  <w:sdtEndPr/>
                  <w:sdtContent>
                    <w:tc>
                      <w:tcPr>
                        <w:tcW w:w="479" w:type="pct"/>
                        <w:vAlign w:val="center"/>
                      </w:tcPr>
                      <w:p w:rsidR="00B56ABB" w:rsidRPr="0000213D" w:rsidRDefault="00B56ABB" w:rsidP="00333912">
                        <w:pPr>
                          <w:jc w:val="center"/>
                          <w:rPr>
                            <w:rFonts w:asciiTheme="minorEastAsia" w:hAnsiTheme="minorEastAsia"/>
                            <w:szCs w:val="21"/>
                          </w:rPr>
                        </w:pPr>
                        <w:r w:rsidRPr="0000213D">
                          <w:rPr>
                            <w:rFonts w:asciiTheme="minorEastAsia" w:hAnsiTheme="minorEastAsia"/>
                            <w:szCs w:val="21"/>
                          </w:rPr>
                          <w:t>11</w:t>
                        </w:r>
                      </w:p>
                    </w:tc>
                  </w:sdtContent>
                </w:sdt>
                <w:sdt>
                  <w:sdtPr>
                    <w:rPr>
                      <w:rFonts w:asciiTheme="minorEastAsia" w:hAnsiTheme="minorEastAsia"/>
                      <w:szCs w:val="21"/>
                    </w:rPr>
                    <w:alias w:val="审议听取的议案和报告_议案和报告名称"/>
                    <w:tag w:val="_GBC_2d47efd670c5406fafca7da025f5f537"/>
                    <w:id w:val="-753433441"/>
                    <w:lock w:val="sdtLocked"/>
                    <w:text/>
                  </w:sdtPr>
                  <w:sdtEndPr/>
                  <w:sdtContent>
                    <w:tc>
                      <w:tcPr>
                        <w:tcW w:w="3575" w:type="pct"/>
                        <w:vAlign w:val="center"/>
                      </w:tcPr>
                      <w:p w:rsidR="00B56ABB" w:rsidRPr="0000213D" w:rsidRDefault="00B56ABB" w:rsidP="00333912">
                        <w:pPr>
                          <w:jc w:val="left"/>
                          <w:rPr>
                            <w:rFonts w:asciiTheme="minorEastAsia" w:hAnsiTheme="minorEastAsia"/>
                            <w:szCs w:val="21"/>
                          </w:rPr>
                        </w:pPr>
                        <w:r>
                          <w:rPr>
                            <w:rFonts w:asciiTheme="minorEastAsia" w:hAnsiTheme="minorEastAsia"/>
                            <w:szCs w:val="21"/>
                          </w:rPr>
                          <w:t>江苏吴中实业股份有限公司关于响水</w:t>
                        </w:r>
                        <w:proofErr w:type="gramStart"/>
                        <w:r>
                          <w:rPr>
                            <w:rFonts w:asciiTheme="minorEastAsia" w:hAnsiTheme="minorEastAsia"/>
                            <w:szCs w:val="21"/>
                          </w:rPr>
                          <w:t>恒</w:t>
                        </w:r>
                        <w:proofErr w:type="gramEnd"/>
                        <w:r>
                          <w:rPr>
                            <w:rFonts w:asciiTheme="minorEastAsia" w:hAnsiTheme="minorEastAsia"/>
                            <w:szCs w:val="21"/>
                          </w:rPr>
                          <w:t>利达科技化工有限公司二期项目2019年度业绩承诺实现情况及处理方案的议案</w:t>
                        </w:r>
                      </w:p>
                    </w:tc>
                  </w:sdtContent>
                </w:sdt>
                <w:sdt>
                  <w:sdtPr>
                    <w:rPr>
                      <w:rFonts w:asciiTheme="minorEastAsia" w:hAnsiTheme="minorEastAsia"/>
                      <w:szCs w:val="21"/>
                    </w:rPr>
                    <w:alias w:val="审议议案_投票对象是否是A股股东"/>
                    <w:tag w:val="_GBC_cb20e7b207234f878d35369b3210f6ca"/>
                    <w:id w:val="781076080"/>
                    <w:lock w:val="sdtLocked"/>
                    <w:comboBox>
                      <w:listItem w:displayText="√" w:value="√"/>
                    </w:comboBox>
                  </w:sdtPr>
                  <w:sdtEndPr/>
                  <w:sdtContent>
                    <w:tc>
                      <w:tcPr>
                        <w:tcW w:w="946" w:type="pct"/>
                        <w:vAlign w:val="center"/>
                      </w:tcPr>
                      <w:p w:rsidR="00B56ABB" w:rsidRPr="0000213D" w:rsidRDefault="00B56ABB" w:rsidP="00333912">
                        <w:pPr>
                          <w:jc w:val="center"/>
                          <w:rPr>
                            <w:rFonts w:asciiTheme="minorEastAsia" w:hAnsiTheme="minorEastAsia"/>
                            <w:szCs w:val="21"/>
                          </w:rPr>
                        </w:pPr>
                        <w:r>
                          <w:rPr>
                            <w:rFonts w:asciiTheme="minorEastAsia" w:hAnsiTheme="minorEastAsia"/>
                            <w:szCs w:val="21"/>
                          </w:rPr>
                          <w:t>√</w:t>
                        </w:r>
                      </w:p>
                    </w:tc>
                  </w:sdtContent>
                </w:sdt>
              </w:tr>
            </w:sdtContent>
          </w:sdt>
          <w:sdt>
            <w:sdtPr>
              <w:rPr>
                <w:rFonts w:asciiTheme="minorEastAsia" w:hAnsiTheme="minorEastAsia"/>
                <w:szCs w:val="21"/>
              </w:rPr>
              <w:alias w:val="审议听取的议案和报告"/>
              <w:tag w:val="_GBC_7d99c1a5acb64173a253cfcdefba2671"/>
              <w:id w:val="-1850784151"/>
              <w:lock w:val="sdtLocked"/>
            </w:sdtPr>
            <w:sdtEndPr/>
            <w:sdtContent>
              <w:tr w:rsidR="00B56ABB" w:rsidRPr="0000213D" w:rsidTr="00B56ABB">
                <w:sdt>
                  <w:sdtPr>
                    <w:rPr>
                      <w:rFonts w:asciiTheme="minorEastAsia" w:hAnsiTheme="minorEastAsia"/>
                      <w:szCs w:val="21"/>
                    </w:rPr>
                    <w:alias w:val="审议听取的议案和报告_议案和报告的序号"/>
                    <w:tag w:val="_GBC_84546a6090c442c0ac1c3f3ae71734f5"/>
                    <w:id w:val="463699061"/>
                    <w:lock w:val="sdtLocked"/>
                    <w:text/>
                  </w:sdtPr>
                  <w:sdtEndPr/>
                  <w:sdtContent>
                    <w:tc>
                      <w:tcPr>
                        <w:tcW w:w="479" w:type="pct"/>
                        <w:vAlign w:val="center"/>
                      </w:tcPr>
                      <w:p w:rsidR="00B56ABB" w:rsidRPr="0000213D" w:rsidRDefault="00B56ABB" w:rsidP="00333912">
                        <w:pPr>
                          <w:jc w:val="center"/>
                          <w:rPr>
                            <w:rFonts w:asciiTheme="minorEastAsia" w:hAnsiTheme="minorEastAsia"/>
                            <w:szCs w:val="21"/>
                          </w:rPr>
                        </w:pPr>
                        <w:r w:rsidRPr="0000213D">
                          <w:rPr>
                            <w:rFonts w:asciiTheme="minorEastAsia" w:hAnsiTheme="minorEastAsia"/>
                            <w:szCs w:val="21"/>
                          </w:rPr>
                          <w:t>12</w:t>
                        </w:r>
                      </w:p>
                    </w:tc>
                  </w:sdtContent>
                </w:sdt>
                <w:sdt>
                  <w:sdtPr>
                    <w:rPr>
                      <w:rFonts w:asciiTheme="minorEastAsia" w:hAnsiTheme="minorEastAsia"/>
                      <w:szCs w:val="21"/>
                    </w:rPr>
                    <w:alias w:val="审议听取的议案和报告_议案和报告名称"/>
                    <w:tag w:val="_GBC_2d47efd670c5406fafca7da025f5f537"/>
                    <w:id w:val="-21633392"/>
                    <w:lock w:val="sdtLocked"/>
                    <w:text/>
                  </w:sdtPr>
                  <w:sdtEndPr/>
                  <w:sdtContent>
                    <w:tc>
                      <w:tcPr>
                        <w:tcW w:w="3575" w:type="pct"/>
                        <w:vAlign w:val="center"/>
                      </w:tcPr>
                      <w:p w:rsidR="00B56ABB" w:rsidRPr="0000213D" w:rsidRDefault="00BE45E8" w:rsidP="00333912">
                        <w:pPr>
                          <w:jc w:val="left"/>
                          <w:rPr>
                            <w:rFonts w:asciiTheme="minorEastAsia" w:hAnsiTheme="minorEastAsia"/>
                            <w:szCs w:val="21"/>
                          </w:rPr>
                        </w:pPr>
                        <w:r w:rsidRPr="00BE45E8">
                          <w:rPr>
                            <w:rFonts w:asciiTheme="minorEastAsia" w:hAnsiTheme="minorEastAsia"/>
                            <w:szCs w:val="21"/>
                          </w:rPr>
                          <w:t>江苏吴中实业股份有限公司2019年度利润分配与资本</w:t>
                        </w:r>
                        <w:r w:rsidRPr="00BE45E8">
                          <w:rPr>
                            <w:rFonts w:asciiTheme="minorEastAsia" w:hAnsiTheme="minorEastAsia" w:hint="eastAsia"/>
                            <w:szCs w:val="21"/>
                          </w:rPr>
                          <w:t>公积金</w:t>
                        </w:r>
                        <w:r w:rsidRPr="00BE45E8">
                          <w:rPr>
                            <w:rFonts w:asciiTheme="minorEastAsia" w:hAnsiTheme="minorEastAsia"/>
                            <w:szCs w:val="21"/>
                          </w:rPr>
                          <w:t>转增股本的议案</w:t>
                        </w:r>
                      </w:p>
                    </w:tc>
                  </w:sdtContent>
                </w:sdt>
                <w:sdt>
                  <w:sdtPr>
                    <w:rPr>
                      <w:rFonts w:asciiTheme="minorEastAsia" w:hAnsiTheme="minorEastAsia"/>
                      <w:szCs w:val="21"/>
                    </w:rPr>
                    <w:alias w:val="审议议案_投票对象是否是A股股东"/>
                    <w:tag w:val="_GBC_cb20e7b207234f878d35369b3210f6ca"/>
                    <w:id w:val="-1821188344"/>
                    <w:lock w:val="sdtLocked"/>
                    <w:comboBox>
                      <w:listItem w:displayText="√" w:value="√"/>
                    </w:comboBox>
                  </w:sdtPr>
                  <w:sdtEndPr/>
                  <w:sdtContent>
                    <w:tc>
                      <w:tcPr>
                        <w:tcW w:w="946" w:type="pct"/>
                        <w:vAlign w:val="center"/>
                      </w:tcPr>
                      <w:p w:rsidR="00B56ABB" w:rsidRPr="0000213D" w:rsidRDefault="00B56ABB" w:rsidP="00333912">
                        <w:pPr>
                          <w:jc w:val="center"/>
                          <w:rPr>
                            <w:rFonts w:asciiTheme="minorEastAsia" w:hAnsiTheme="minorEastAsia"/>
                            <w:szCs w:val="21"/>
                          </w:rPr>
                        </w:pPr>
                        <w:r>
                          <w:rPr>
                            <w:rFonts w:asciiTheme="minorEastAsia" w:hAnsiTheme="minorEastAsia"/>
                            <w:szCs w:val="21"/>
                          </w:rPr>
                          <w:t>√</w:t>
                        </w:r>
                      </w:p>
                    </w:tc>
                  </w:sdtContent>
                </w:sdt>
              </w:tr>
            </w:sdtContent>
          </w:sdt>
          <w:sdt>
            <w:sdtPr>
              <w:rPr>
                <w:rFonts w:asciiTheme="minorEastAsia" w:hAnsiTheme="minorEastAsia"/>
                <w:szCs w:val="21"/>
              </w:rPr>
              <w:alias w:val="审议听取的议案和报告"/>
              <w:tag w:val="_GBC_7d99c1a5acb64173a253cfcdefba2671"/>
              <w:id w:val="-913550292"/>
              <w:lock w:val="sdtLocked"/>
            </w:sdtPr>
            <w:sdtEndPr/>
            <w:sdtContent>
              <w:tr w:rsidR="00B56ABB" w:rsidRPr="0000213D" w:rsidTr="00B56ABB">
                <w:sdt>
                  <w:sdtPr>
                    <w:rPr>
                      <w:rFonts w:asciiTheme="minorEastAsia" w:hAnsiTheme="minorEastAsia"/>
                      <w:szCs w:val="21"/>
                    </w:rPr>
                    <w:alias w:val="审议听取的议案和报告_议案和报告的序号"/>
                    <w:tag w:val="_GBC_84546a6090c442c0ac1c3f3ae71734f5"/>
                    <w:id w:val="1855688325"/>
                    <w:lock w:val="sdtLocked"/>
                    <w:text/>
                  </w:sdtPr>
                  <w:sdtEndPr/>
                  <w:sdtContent>
                    <w:tc>
                      <w:tcPr>
                        <w:tcW w:w="479" w:type="pct"/>
                        <w:vAlign w:val="center"/>
                      </w:tcPr>
                      <w:p w:rsidR="00B56ABB" w:rsidRPr="0000213D" w:rsidRDefault="00B56ABB" w:rsidP="00333912">
                        <w:pPr>
                          <w:jc w:val="center"/>
                          <w:rPr>
                            <w:rFonts w:asciiTheme="minorEastAsia" w:hAnsiTheme="minorEastAsia"/>
                            <w:szCs w:val="21"/>
                          </w:rPr>
                        </w:pPr>
                        <w:r w:rsidRPr="0000213D">
                          <w:rPr>
                            <w:rFonts w:asciiTheme="minorEastAsia" w:hAnsiTheme="minorEastAsia"/>
                            <w:szCs w:val="21"/>
                          </w:rPr>
                          <w:t>13</w:t>
                        </w:r>
                      </w:p>
                    </w:tc>
                  </w:sdtContent>
                </w:sdt>
                <w:sdt>
                  <w:sdtPr>
                    <w:rPr>
                      <w:rFonts w:asciiTheme="minorEastAsia" w:hAnsiTheme="minorEastAsia"/>
                      <w:szCs w:val="21"/>
                    </w:rPr>
                    <w:alias w:val="审议听取的议案和报告_议案和报告名称"/>
                    <w:tag w:val="_GBC_2d47efd670c5406fafca7da025f5f537"/>
                    <w:id w:val="-580290093"/>
                    <w:lock w:val="sdtLocked"/>
                    <w:text/>
                  </w:sdtPr>
                  <w:sdtEndPr/>
                  <w:sdtContent>
                    <w:tc>
                      <w:tcPr>
                        <w:tcW w:w="3575" w:type="pct"/>
                        <w:vAlign w:val="center"/>
                      </w:tcPr>
                      <w:p w:rsidR="00B56ABB" w:rsidRPr="0000213D" w:rsidRDefault="00B56ABB" w:rsidP="00333912">
                        <w:pPr>
                          <w:jc w:val="left"/>
                          <w:rPr>
                            <w:rFonts w:asciiTheme="minorEastAsia" w:hAnsiTheme="minorEastAsia"/>
                            <w:szCs w:val="21"/>
                          </w:rPr>
                        </w:pPr>
                        <w:r>
                          <w:rPr>
                            <w:rFonts w:asciiTheme="minorEastAsia" w:hAnsiTheme="minorEastAsia"/>
                            <w:szCs w:val="21"/>
                          </w:rPr>
                          <w:t>关于制定《江苏吴中实业股份有限公司未来三年（2020—2022）股东回报规划（草案）》的议案</w:t>
                        </w:r>
                      </w:p>
                    </w:tc>
                  </w:sdtContent>
                </w:sdt>
                <w:sdt>
                  <w:sdtPr>
                    <w:rPr>
                      <w:rFonts w:asciiTheme="minorEastAsia" w:hAnsiTheme="minorEastAsia"/>
                      <w:szCs w:val="21"/>
                    </w:rPr>
                    <w:alias w:val="审议议案_投票对象是否是A股股东"/>
                    <w:tag w:val="_GBC_cb20e7b207234f878d35369b3210f6ca"/>
                    <w:id w:val="-463351789"/>
                    <w:lock w:val="sdtLocked"/>
                    <w:comboBox>
                      <w:listItem w:displayText="√" w:value="√"/>
                    </w:comboBox>
                  </w:sdtPr>
                  <w:sdtEndPr/>
                  <w:sdtContent>
                    <w:tc>
                      <w:tcPr>
                        <w:tcW w:w="946" w:type="pct"/>
                        <w:vAlign w:val="center"/>
                      </w:tcPr>
                      <w:p w:rsidR="00B56ABB" w:rsidRPr="0000213D" w:rsidRDefault="00B56ABB" w:rsidP="00333912">
                        <w:pPr>
                          <w:jc w:val="center"/>
                          <w:rPr>
                            <w:rFonts w:asciiTheme="minorEastAsia" w:hAnsiTheme="minorEastAsia"/>
                            <w:szCs w:val="21"/>
                          </w:rPr>
                        </w:pPr>
                        <w:r>
                          <w:rPr>
                            <w:rFonts w:asciiTheme="minorEastAsia" w:hAnsiTheme="minorEastAsia"/>
                            <w:szCs w:val="21"/>
                          </w:rPr>
                          <w:t>√</w:t>
                        </w:r>
                      </w:p>
                    </w:tc>
                  </w:sdtContent>
                </w:sdt>
              </w:tr>
            </w:sdtContent>
          </w:sdt>
          <w:tr w:rsidR="00B56ABB" w:rsidRPr="0000213D" w:rsidTr="00333912">
            <w:tc>
              <w:tcPr>
                <w:tcW w:w="5000" w:type="pct"/>
                <w:gridSpan w:val="3"/>
              </w:tcPr>
              <w:p w:rsidR="00B56ABB" w:rsidRPr="0000213D" w:rsidRDefault="001A25BB" w:rsidP="00333912">
                <w:pPr>
                  <w:jc w:val="left"/>
                  <w:rPr>
                    <w:rFonts w:asciiTheme="minorEastAsia" w:hAnsiTheme="minorEastAsia"/>
                    <w:szCs w:val="21"/>
                  </w:rPr>
                </w:pPr>
                <w:sdt>
                  <w:sdtPr>
                    <w:rPr>
                      <w:rFonts w:asciiTheme="minorEastAsia" w:hAnsiTheme="minorEastAsia" w:hint="eastAsia"/>
                      <w:szCs w:val="21"/>
                    </w:rPr>
                    <w:tag w:val="_GBC_b98fd4e94ce34faca603c929890bad94"/>
                    <w:id w:val="2053877803"/>
                    <w:lock w:val="sdtLocked"/>
                  </w:sdtPr>
                  <w:sdtEndPr/>
                  <w:sdtContent>
                    <w:r w:rsidR="00B56ABB" w:rsidRPr="0000213D">
                      <w:rPr>
                        <w:rFonts w:asciiTheme="minorEastAsia" w:hAnsiTheme="minorEastAsia" w:hint="eastAsia"/>
                        <w:szCs w:val="21"/>
                      </w:rPr>
                      <w:t>累积投票议案</w:t>
                    </w:r>
                  </w:sdtContent>
                </w:sdt>
              </w:p>
            </w:tc>
          </w:tr>
          <w:sdt>
            <w:sdtPr>
              <w:rPr>
                <w:rFonts w:asciiTheme="minorEastAsia" w:hAnsiTheme="minorEastAsia"/>
                <w:szCs w:val="21"/>
              </w:rPr>
              <w:alias w:val="累积投票主议案"/>
              <w:tag w:val="_GBC_154b89a6b0444afe99a843b5681dff33"/>
              <w:id w:val="-1836515078"/>
              <w:lock w:val="sdtLocked"/>
            </w:sdtPr>
            <w:sdtEndPr/>
            <w:sdtContent>
              <w:tr w:rsidR="00B56ABB" w:rsidRPr="0000213D" w:rsidTr="00B56ABB">
                <w:sdt>
                  <w:sdtPr>
                    <w:rPr>
                      <w:rFonts w:asciiTheme="minorEastAsia" w:hAnsiTheme="minorEastAsia"/>
                      <w:szCs w:val="21"/>
                    </w:rPr>
                    <w:alias w:val="累积投票主议案_主议案序号"/>
                    <w:tag w:val="_GBC_1306b081b30b4cd98bdad7e52baeaee0"/>
                    <w:id w:val="-835371123"/>
                    <w:lock w:val="sdtLocked"/>
                  </w:sdtPr>
                  <w:sdtEndPr/>
                  <w:sdtContent>
                    <w:tc>
                      <w:tcPr>
                        <w:tcW w:w="479" w:type="pct"/>
                        <w:vAlign w:val="center"/>
                      </w:tcPr>
                      <w:p w:rsidR="00B56ABB" w:rsidRPr="0000213D" w:rsidRDefault="00B56ABB" w:rsidP="00333912">
                        <w:pPr>
                          <w:jc w:val="center"/>
                          <w:rPr>
                            <w:rFonts w:asciiTheme="minorEastAsia" w:hAnsiTheme="minorEastAsia"/>
                            <w:szCs w:val="21"/>
                          </w:rPr>
                        </w:pPr>
                        <w:r>
                          <w:rPr>
                            <w:rFonts w:asciiTheme="minorEastAsia" w:hAnsiTheme="minorEastAsia" w:hint="eastAsia"/>
                            <w:szCs w:val="21"/>
                          </w:rPr>
                          <w:t>14.00</w:t>
                        </w:r>
                      </w:p>
                    </w:tc>
                  </w:sdtContent>
                </w:sdt>
                <w:sdt>
                  <w:sdtPr>
                    <w:rPr>
                      <w:rFonts w:asciiTheme="minorEastAsia" w:hAnsiTheme="minorEastAsia"/>
                      <w:bCs/>
                      <w:szCs w:val="21"/>
                    </w:rPr>
                    <w:alias w:val="累积投票主议案_主议案名称"/>
                    <w:tag w:val="_GBC_3e982bbde5ed474d9ac9f351c4f5f6b5"/>
                    <w:id w:val="1663812113"/>
                    <w:lock w:val="sdtLocked"/>
                    <w:text/>
                  </w:sdtPr>
                  <w:sdtEndPr/>
                  <w:sdtContent>
                    <w:tc>
                      <w:tcPr>
                        <w:tcW w:w="3575" w:type="pct"/>
                      </w:tcPr>
                      <w:p w:rsidR="00B56ABB" w:rsidRPr="0000213D" w:rsidRDefault="00B56ABB" w:rsidP="00333912">
                        <w:pPr>
                          <w:rPr>
                            <w:rFonts w:asciiTheme="minorEastAsia" w:hAnsiTheme="minorEastAsia"/>
                            <w:bCs/>
                            <w:szCs w:val="21"/>
                          </w:rPr>
                        </w:pPr>
                        <w:r w:rsidRPr="0000213D">
                          <w:rPr>
                            <w:rFonts w:asciiTheme="minorEastAsia" w:hAnsiTheme="minorEastAsia" w:hint="eastAsia"/>
                            <w:bCs/>
                            <w:szCs w:val="21"/>
                          </w:rPr>
                          <w:t>江苏吴中实业股份有限公司关于选举第九届董事会部分董事的议案</w:t>
                        </w:r>
                      </w:p>
                    </w:tc>
                  </w:sdtContent>
                </w:sdt>
                <w:tc>
                  <w:tcPr>
                    <w:tcW w:w="946" w:type="pct"/>
                  </w:tcPr>
                  <w:p w:rsidR="00B56ABB" w:rsidRPr="0000213D" w:rsidRDefault="00B56ABB" w:rsidP="00333912">
                    <w:pPr>
                      <w:jc w:val="center"/>
                      <w:rPr>
                        <w:rFonts w:asciiTheme="minorEastAsia" w:hAnsiTheme="minorEastAsia"/>
                        <w:szCs w:val="21"/>
                      </w:rPr>
                    </w:pPr>
                    <w:r w:rsidRPr="0000213D">
                      <w:rPr>
                        <w:rFonts w:asciiTheme="minorEastAsia" w:hAnsiTheme="minorEastAsia" w:hint="eastAsia"/>
                        <w:szCs w:val="21"/>
                      </w:rPr>
                      <w:t>应选</w:t>
                    </w:r>
                    <w:sdt>
                      <w:sdtPr>
                        <w:rPr>
                          <w:rFonts w:asciiTheme="minorEastAsia" w:hAnsiTheme="minorEastAsia" w:hint="eastAsia"/>
                          <w:szCs w:val="21"/>
                        </w:rPr>
                        <w:alias w:val="累积投票主议案_选举人员类型"/>
                        <w:tag w:val="_GBC_6631809cd82e4d0a82ea69b2eee5370e"/>
                        <w:id w:val="1737516111"/>
                        <w:lock w:val="sdtLocked"/>
                        <w:comboBox>
                          <w:listItem w:displayText="董事" w:value="董事"/>
                          <w:listItem w:displayText="独立董事" w:value="独立董事"/>
                          <w:listItem w:displayText="监事" w:value="监事"/>
                        </w:comboBox>
                      </w:sdtPr>
                      <w:sdtEndPr/>
                      <w:sdtContent>
                        <w:r w:rsidRPr="0000213D">
                          <w:rPr>
                            <w:rFonts w:asciiTheme="minorEastAsia" w:hAnsiTheme="minorEastAsia" w:hint="eastAsia"/>
                            <w:szCs w:val="21"/>
                          </w:rPr>
                          <w:t>董事</w:t>
                        </w:r>
                      </w:sdtContent>
                    </w:sdt>
                    <w:r w:rsidRPr="0000213D">
                      <w:rPr>
                        <w:rFonts w:asciiTheme="minorEastAsia" w:hAnsiTheme="minorEastAsia" w:hint="eastAsia"/>
                        <w:szCs w:val="21"/>
                      </w:rPr>
                      <w:t>（</w:t>
                    </w:r>
                    <w:sdt>
                      <w:sdtPr>
                        <w:rPr>
                          <w:rFonts w:asciiTheme="minorEastAsia" w:hAnsiTheme="minorEastAsia"/>
                          <w:szCs w:val="21"/>
                        </w:rPr>
                        <w:alias w:val="累积投票主议案_选举人数"/>
                        <w:tag w:val="_GBC_b2c54970e7214edf926de04ac733e3d3"/>
                        <w:id w:val="-1794587255"/>
                        <w:lock w:val="sdtLocked"/>
                        <w:text/>
                      </w:sdtPr>
                      <w:sdtEndPr/>
                      <w:sdtContent>
                        <w:r>
                          <w:rPr>
                            <w:rFonts w:asciiTheme="minorEastAsia" w:hAnsiTheme="minorEastAsia" w:hint="eastAsia"/>
                            <w:szCs w:val="21"/>
                          </w:rPr>
                          <w:t>2</w:t>
                        </w:r>
                      </w:sdtContent>
                    </w:sdt>
                    <w:r w:rsidRPr="0000213D">
                      <w:rPr>
                        <w:rFonts w:asciiTheme="minorEastAsia" w:hAnsiTheme="minorEastAsia" w:hint="eastAsia"/>
                        <w:szCs w:val="21"/>
                      </w:rPr>
                      <w:t>）人</w:t>
                    </w:r>
                  </w:p>
                </w:tc>
              </w:tr>
            </w:sdtContent>
          </w:sdt>
          <w:sdt>
            <w:sdtPr>
              <w:rPr>
                <w:rFonts w:asciiTheme="minorEastAsia" w:hAnsiTheme="minorEastAsia"/>
                <w:szCs w:val="21"/>
              </w:rPr>
              <w:alias w:val="累积投票子议案"/>
              <w:tag w:val="_GBC_e6f27368aeae4dc3a8d7932632eae6eb"/>
              <w:id w:val="-1955625443"/>
              <w:lock w:val="sdtLocked"/>
            </w:sdtPr>
            <w:sdtEndPr>
              <w:rPr>
                <w:rFonts w:hint="eastAsia"/>
              </w:rPr>
            </w:sdtEndPr>
            <w:sdtContent>
              <w:tr w:rsidR="00B56ABB" w:rsidRPr="0000213D" w:rsidTr="00B56ABB">
                <w:sdt>
                  <w:sdtPr>
                    <w:rPr>
                      <w:rFonts w:asciiTheme="minorEastAsia" w:hAnsiTheme="minorEastAsia"/>
                      <w:szCs w:val="21"/>
                    </w:rPr>
                    <w:alias w:val="累积投票子议案_子议案序号"/>
                    <w:tag w:val="_GBC_1325936a3cc14ed6a197c8c5debc2cc4"/>
                    <w:id w:val="-772467962"/>
                    <w:lock w:val="sdtLocked"/>
                  </w:sdtPr>
                  <w:sdtEndPr/>
                  <w:sdtContent>
                    <w:tc>
                      <w:tcPr>
                        <w:tcW w:w="479" w:type="pct"/>
                        <w:vAlign w:val="center"/>
                      </w:tcPr>
                      <w:p w:rsidR="00B56ABB" w:rsidRPr="0000213D" w:rsidRDefault="00B56ABB" w:rsidP="00333912">
                        <w:pPr>
                          <w:jc w:val="center"/>
                          <w:rPr>
                            <w:rFonts w:asciiTheme="minorEastAsia" w:hAnsiTheme="minorEastAsia"/>
                            <w:szCs w:val="21"/>
                          </w:rPr>
                        </w:pPr>
                        <w:r>
                          <w:rPr>
                            <w:rFonts w:asciiTheme="minorEastAsia" w:hAnsiTheme="minorEastAsia" w:hint="eastAsia"/>
                            <w:szCs w:val="21"/>
                          </w:rPr>
                          <w:t>14.01</w:t>
                        </w:r>
                      </w:p>
                    </w:tc>
                  </w:sdtContent>
                </w:sdt>
                <w:sdt>
                  <w:sdtPr>
                    <w:rPr>
                      <w:rFonts w:asciiTheme="minorEastAsia" w:hAnsiTheme="minorEastAsia"/>
                      <w:szCs w:val="21"/>
                    </w:rPr>
                    <w:alias w:val="累积投票子议案_子议案名称"/>
                    <w:tag w:val="_GBC_e8c1d75f19c0494a9f871d1a19aa1de8"/>
                    <w:id w:val="700750628"/>
                    <w:lock w:val="sdtLocked"/>
                    <w:text/>
                  </w:sdtPr>
                  <w:sdtEndPr/>
                  <w:sdtContent>
                    <w:tc>
                      <w:tcPr>
                        <w:tcW w:w="3575" w:type="pct"/>
                      </w:tcPr>
                      <w:p w:rsidR="00B56ABB" w:rsidRPr="0000213D" w:rsidRDefault="00B56ABB" w:rsidP="00333912">
                        <w:pPr>
                          <w:rPr>
                            <w:rFonts w:asciiTheme="minorEastAsia" w:hAnsiTheme="minorEastAsia"/>
                            <w:szCs w:val="21"/>
                          </w:rPr>
                        </w:pPr>
                        <w:r w:rsidRPr="00C47336">
                          <w:rPr>
                            <w:rFonts w:asciiTheme="minorEastAsia" w:hAnsiTheme="minorEastAsia" w:hint="eastAsia"/>
                            <w:szCs w:val="21"/>
                          </w:rPr>
                          <w:t>选举孙田江先生为公司第九届董事会董事</w:t>
                        </w:r>
                      </w:p>
                    </w:tc>
                  </w:sdtContent>
                </w:sdt>
                <w:sdt>
                  <w:sdtPr>
                    <w:rPr>
                      <w:rFonts w:asciiTheme="minorEastAsia" w:hAnsiTheme="minorEastAsia"/>
                      <w:szCs w:val="21"/>
                    </w:rPr>
                    <w:alias w:val="累积投票子议案_投票对象是否是A股股东"/>
                    <w:tag w:val="_GBC_d2b0d00de949443db21e7b5c5055186e"/>
                    <w:id w:val="272677860"/>
                    <w:lock w:val="sdtLocked"/>
                    <w:comboBox>
                      <w:listItem w:displayText="√" w:value="√"/>
                    </w:comboBox>
                  </w:sdtPr>
                  <w:sdtEndPr/>
                  <w:sdtContent>
                    <w:tc>
                      <w:tcPr>
                        <w:tcW w:w="946" w:type="pct"/>
                      </w:tcPr>
                      <w:p w:rsidR="00B56ABB" w:rsidRPr="0000213D" w:rsidRDefault="00B56ABB" w:rsidP="00333912">
                        <w:pPr>
                          <w:jc w:val="center"/>
                          <w:rPr>
                            <w:rFonts w:asciiTheme="minorEastAsia" w:hAnsiTheme="minorEastAsia"/>
                            <w:szCs w:val="21"/>
                          </w:rPr>
                        </w:pPr>
                        <w:r w:rsidRPr="0000213D">
                          <w:rPr>
                            <w:rFonts w:asciiTheme="minorEastAsia" w:hAnsiTheme="minorEastAsia"/>
                            <w:szCs w:val="21"/>
                          </w:rPr>
                          <w:t>√</w:t>
                        </w:r>
                      </w:p>
                    </w:tc>
                  </w:sdtContent>
                </w:sdt>
              </w:tr>
            </w:sdtContent>
          </w:sdt>
          <w:sdt>
            <w:sdtPr>
              <w:rPr>
                <w:rFonts w:asciiTheme="minorEastAsia" w:hAnsiTheme="minorEastAsia"/>
                <w:szCs w:val="21"/>
              </w:rPr>
              <w:alias w:val="累积投票子议案"/>
              <w:tag w:val="_GBC_e6f27368aeae4dc3a8d7932632eae6eb"/>
              <w:id w:val="-1356185984"/>
              <w:lock w:val="sdtLocked"/>
            </w:sdtPr>
            <w:sdtEndPr>
              <w:rPr>
                <w:rFonts w:hint="eastAsia"/>
              </w:rPr>
            </w:sdtEndPr>
            <w:sdtContent>
              <w:tr w:rsidR="00B56ABB" w:rsidRPr="00C47336" w:rsidTr="00B56ABB">
                <w:sdt>
                  <w:sdtPr>
                    <w:rPr>
                      <w:rFonts w:asciiTheme="minorEastAsia" w:hAnsiTheme="minorEastAsia"/>
                      <w:szCs w:val="21"/>
                    </w:rPr>
                    <w:alias w:val="累积投票子议案_子议案序号"/>
                    <w:tag w:val="_GBC_1325936a3cc14ed6a197c8c5debc2cc4"/>
                    <w:id w:val="1524818865"/>
                    <w:lock w:val="sdtLocked"/>
                  </w:sdtPr>
                  <w:sdtEndPr/>
                  <w:sdtContent>
                    <w:tc>
                      <w:tcPr>
                        <w:tcW w:w="479" w:type="pct"/>
                        <w:vAlign w:val="center"/>
                      </w:tcPr>
                      <w:p w:rsidR="00B56ABB" w:rsidRPr="0000213D" w:rsidRDefault="00B56ABB" w:rsidP="00333912">
                        <w:pPr>
                          <w:jc w:val="center"/>
                          <w:rPr>
                            <w:rFonts w:asciiTheme="minorEastAsia" w:hAnsiTheme="minorEastAsia"/>
                            <w:szCs w:val="21"/>
                          </w:rPr>
                        </w:pPr>
                        <w:r>
                          <w:rPr>
                            <w:rFonts w:asciiTheme="minorEastAsia" w:hAnsiTheme="minorEastAsia" w:hint="eastAsia"/>
                            <w:szCs w:val="21"/>
                          </w:rPr>
                          <w:t>14.02</w:t>
                        </w:r>
                      </w:p>
                    </w:tc>
                  </w:sdtContent>
                </w:sdt>
                <w:sdt>
                  <w:sdtPr>
                    <w:rPr>
                      <w:rFonts w:asciiTheme="minorEastAsia" w:hAnsiTheme="minorEastAsia"/>
                      <w:szCs w:val="21"/>
                    </w:rPr>
                    <w:alias w:val="累积投票子议案_子议案名称"/>
                    <w:tag w:val="_GBC_e8c1d75f19c0494a9f871d1a19aa1de8"/>
                    <w:id w:val="1999687210"/>
                    <w:lock w:val="sdtLocked"/>
                    <w:text/>
                  </w:sdtPr>
                  <w:sdtEndPr/>
                  <w:sdtContent>
                    <w:tc>
                      <w:tcPr>
                        <w:tcW w:w="3575" w:type="pct"/>
                      </w:tcPr>
                      <w:p w:rsidR="00B56ABB" w:rsidRPr="0000213D" w:rsidRDefault="00B56ABB" w:rsidP="00333912">
                        <w:pPr>
                          <w:rPr>
                            <w:rFonts w:asciiTheme="minorEastAsia" w:hAnsiTheme="minorEastAsia"/>
                            <w:szCs w:val="21"/>
                          </w:rPr>
                        </w:pPr>
                        <w:r w:rsidRPr="00B56ABB">
                          <w:rPr>
                            <w:rFonts w:asciiTheme="minorEastAsia" w:hAnsiTheme="minorEastAsia" w:hint="eastAsia"/>
                            <w:szCs w:val="21"/>
                          </w:rPr>
                          <w:t>选举陈颐女士为公司第九届董事会董事</w:t>
                        </w:r>
                      </w:p>
                    </w:tc>
                  </w:sdtContent>
                </w:sdt>
                <w:sdt>
                  <w:sdtPr>
                    <w:rPr>
                      <w:rFonts w:asciiTheme="minorEastAsia" w:hAnsiTheme="minorEastAsia"/>
                      <w:szCs w:val="21"/>
                    </w:rPr>
                    <w:alias w:val="累积投票子议案_投票对象是否是A股股东"/>
                    <w:tag w:val="_GBC_d2b0d00de949443db21e7b5c5055186e"/>
                    <w:id w:val="1990973132"/>
                    <w:lock w:val="sdtLocked"/>
                    <w:comboBox>
                      <w:listItem w:displayText="√" w:value="√"/>
                    </w:comboBox>
                  </w:sdtPr>
                  <w:sdtEndPr/>
                  <w:sdtContent>
                    <w:tc>
                      <w:tcPr>
                        <w:tcW w:w="946" w:type="pct"/>
                      </w:tcPr>
                      <w:p w:rsidR="00B56ABB" w:rsidRPr="0000213D" w:rsidRDefault="00B56ABB" w:rsidP="00333912">
                        <w:pPr>
                          <w:jc w:val="center"/>
                          <w:rPr>
                            <w:rFonts w:asciiTheme="minorEastAsia" w:hAnsiTheme="minorEastAsia"/>
                            <w:szCs w:val="21"/>
                          </w:rPr>
                        </w:pPr>
                        <w:r w:rsidRPr="0000213D">
                          <w:rPr>
                            <w:rFonts w:asciiTheme="minorEastAsia" w:hAnsiTheme="minorEastAsia"/>
                            <w:szCs w:val="21"/>
                          </w:rPr>
                          <w:t>√</w:t>
                        </w:r>
                      </w:p>
                    </w:tc>
                  </w:sdtContent>
                </w:sdt>
              </w:tr>
            </w:sdtContent>
          </w:sdt>
        </w:tbl>
        <w:p w:rsidR="00B56ABB" w:rsidRDefault="00B56ABB"/>
        <w:p w:rsidR="00C47336" w:rsidRPr="00EA752D" w:rsidRDefault="00C47336" w:rsidP="00B56ABB">
          <w:r w:rsidRPr="00EA752D">
            <w:rPr>
              <w:rFonts w:hint="eastAsia"/>
            </w:rPr>
            <w:t>除上述需要投票表决的议案外，公司独立董事还将向本次股东大会作《江苏吴中实业股份有限公司</w:t>
          </w:r>
          <w:r w:rsidRPr="00EA752D">
            <w:rPr>
              <w:rFonts w:hint="eastAsia"/>
            </w:rPr>
            <w:t>2019</w:t>
          </w:r>
          <w:r w:rsidRPr="00EA752D">
            <w:rPr>
              <w:rFonts w:hint="eastAsia"/>
            </w:rPr>
            <w:t>年度独立董事履职报告》。</w:t>
          </w:r>
        </w:p>
        <w:p w:rsidR="005C5F07" w:rsidRPr="00B56ABB" w:rsidRDefault="001A25BB" w:rsidP="00B56ABB"/>
      </w:sdtContent>
    </w:sdt>
    <w:sdt>
      <w:sdtPr>
        <w:rPr>
          <w:rFonts w:asciiTheme="minorEastAsia" w:hAnsiTheme="minorEastAsia" w:hint="eastAsia"/>
          <w:sz w:val="24"/>
          <w:szCs w:val="24"/>
        </w:rPr>
        <w:alias w:val="模块:各议案已披露的时间和披露媒体"/>
        <w:tag w:val="_GBC_a23ff324de1841a58bae436170a1cae3"/>
        <w:id w:val="2629939"/>
        <w:lock w:val="sdtLocked"/>
        <w:placeholder>
          <w:docPart w:val="GBC22222222222222222222222222222"/>
        </w:placeholder>
      </w:sdtPr>
      <w:sdtEndPr>
        <w:rPr>
          <w:rFonts w:asciiTheme="minorHAnsi" w:hAnsiTheme="minorHAnsi"/>
          <w:sz w:val="21"/>
          <w:szCs w:val="22"/>
        </w:rPr>
      </w:sdtEndPr>
      <w:sdtContent>
        <w:p w:rsidR="005C5F07" w:rsidRPr="00505793" w:rsidRDefault="0000213D" w:rsidP="00505793">
          <w:pPr>
            <w:pStyle w:val="a5"/>
            <w:numPr>
              <w:ilvl w:val="0"/>
              <w:numId w:val="14"/>
            </w:numPr>
            <w:spacing w:line="360" w:lineRule="auto"/>
            <w:ind w:firstLineChars="0"/>
            <w:rPr>
              <w:rFonts w:asciiTheme="minorEastAsia" w:hAnsiTheme="minorEastAsia"/>
              <w:sz w:val="24"/>
              <w:szCs w:val="24"/>
            </w:rPr>
          </w:pPr>
          <w:r w:rsidRPr="00505793">
            <w:rPr>
              <w:rFonts w:asciiTheme="minorEastAsia" w:hAnsiTheme="minorEastAsia" w:hint="eastAsia"/>
              <w:sz w:val="24"/>
              <w:szCs w:val="24"/>
            </w:rPr>
            <w:t>各议案已披露的时间和披露媒体</w:t>
          </w:r>
        </w:p>
        <w:p w:rsidR="005C5F07" w:rsidRPr="00505793" w:rsidRDefault="001A25BB" w:rsidP="00505793">
          <w:pPr>
            <w:pStyle w:val="a5"/>
            <w:spacing w:line="360" w:lineRule="auto"/>
            <w:ind w:left="360" w:firstLine="480"/>
            <w:rPr>
              <w:rFonts w:asciiTheme="minorEastAsia" w:hAnsiTheme="minorEastAsia"/>
              <w:sz w:val="24"/>
              <w:szCs w:val="24"/>
            </w:rPr>
          </w:pPr>
          <w:sdt>
            <w:sdtPr>
              <w:rPr>
                <w:rFonts w:asciiTheme="minorEastAsia" w:hAnsiTheme="minorEastAsia"/>
                <w:sz w:val="24"/>
                <w:szCs w:val="24"/>
              </w:rPr>
              <w:alias w:val="各议案已披露的时间和披露媒体"/>
              <w:tag w:val="_GBC_5f770f1b9bb34342b927bc1660327062"/>
              <w:id w:val="2629917"/>
              <w:lock w:val="sdtLocked"/>
              <w:placeholder>
                <w:docPart w:val="GBC22222222222222222222222222222"/>
              </w:placeholder>
            </w:sdtPr>
            <w:sdtEndPr/>
            <w:sdtContent>
              <w:r w:rsidR="00037299" w:rsidRPr="00505793">
                <w:rPr>
                  <w:rFonts w:asciiTheme="minorEastAsia" w:hAnsiTheme="minorEastAsia" w:hint="eastAsia"/>
                  <w:sz w:val="24"/>
                  <w:szCs w:val="24"/>
                </w:rPr>
                <w:t>上述相关议案已经公司2020年3月12日召开的第九届董事会第八次会议及第九届监事会第八次会议审议通过。相关公告已于2020年3月16日在《中国证券报》、《上海证券报》及上海证券交易所网站（www.sse.com.cn）上进行了披露。</w:t>
              </w:r>
            </w:sdtContent>
          </w:sdt>
        </w:p>
      </w:sdtContent>
    </w:sdt>
    <w:sdt>
      <w:sdtPr>
        <w:rPr>
          <w:rFonts w:asciiTheme="minorEastAsia" w:hAnsiTheme="minorEastAsia" w:hint="eastAsia"/>
          <w:sz w:val="24"/>
          <w:szCs w:val="24"/>
        </w:rPr>
        <w:alias w:val="模块:特别决议议案："/>
        <w:tag w:val="_GBC_978b08a2fbba41269627d52d0afd629d"/>
        <w:id w:val="2629940"/>
        <w:lock w:val="sdtLocked"/>
        <w:placeholder>
          <w:docPart w:val="GBC22222222222222222222222222222"/>
        </w:placeholder>
      </w:sdtPr>
      <w:sdtEndPr>
        <w:rPr>
          <w:rFonts w:asciiTheme="minorHAnsi" w:hAnsiTheme="minorHAnsi" w:hint="default"/>
          <w:sz w:val="21"/>
          <w:szCs w:val="22"/>
        </w:rPr>
      </w:sdtEndPr>
      <w:sdtContent>
        <w:p w:rsidR="005C5F07" w:rsidRPr="00505793" w:rsidRDefault="0000213D" w:rsidP="00505793">
          <w:pPr>
            <w:pStyle w:val="a5"/>
            <w:numPr>
              <w:ilvl w:val="0"/>
              <w:numId w:val="14"/>
            </w:numPr>
            <w:spacing w:line="360" w:lineRule="auto"/>
            <w:ind w:firstLineChars="0"/>
            <w:rPr>
              <w:rFonts w:asciiTheme="minorEastAsia" w:hAnsiTheme="minorEastAsia"/>
              <w:sz w:val="24"/>
              <w:szCs w:val="24"/>
            </w:rPr>
          </w:pPr>
          <w:r w:rsidRPr="00505793">
            <w:rPr>
              <w:rFonts w:asciiTheme="minorEastAsia" w:hAnsiTheme="minorEastAsia" w:hint="eastAsia"/>
              <w:sz w:val="24"/>
              <w:szCs w:val="24"/>
            </w:rPr>
            <w:t>特别决议议案：</w:t>
          </w:r>
          <w:sdt>
            <w:sdtPr>
              <w:rPr>
                <w:rFonts w:asciiTheme="minorEastAsia" w:hAnsiTheme="minorEastAsia" w:hint="eastAsia"/>
                <w:sz w:val="24"/>
                <w:szCs w:val="24"/>
              </w:rPr>
              <w:alias w:val="特别决议议案序号"/>
              <w:tag w:val="_GBC_486df0031dd14ba39134e11c36b3f8e9"/>
              <w:id w:val="7111293"/>
              <w:lock w:val="sdtLocked"/>
              <w:placeholder>
                <w:docPart w:val="GBC22222222222222222222222222222"/>
              </w:placeholder>
            </w:sdtPr>
            <w:sdtEndPr/>
            <w:sdtContent>
              <w:r w:rsidR="00037299" w:rsidRPr="00505793">
                <w:rPr>
                  <w:rFonts w:asciiTheme="minorEastAsia" w:hAnsiTheme="minorEastAsia" w:hint="eastAsia"/>
                  <w:sz w:val="24"/>
                  <w:szCs w:val="24"/>
                </w:rPr>
                <w:t>9.00</w:t>
              </w:r>
            </w:sdtContent>
          </w:sdt>
        </w:p>
      </w:sdtContent>
    </w:sdt>
    <w:sdt>
      <w:sdtPr>
        <w:rPr>
          <w:rFonts w:asciiTheme="minorEastAsia" w:hAnsiTheme="minorEastAsia"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asciiTheme="minorHAnsi" w:hAnsiTheme="minorHAnsi" w:hint="default"/>
          <w:sz w:val="21"/>
          <w:szCs w:val="22"/>
        </w:rPr>
      </w:sdtEndPr>
      <w:sdtContent>
        <w:p w:rsidR="005C5F07" w:rsidRPr="00505793" w:rsidRDefault="0000213D" w:rsidP="00505793">
          <w:pPr>
            <w:pStyle w:val="a5"/>
            <w:numPr>
              <w:ilvl w:val="0"/>
              <w:numId w:val="14"/>
            </w:numPr>
            <w:spacing w:line="360" w:lineRule="auto"/>
            <w:ind w:firstLineChars="0"/>
            <w:rPr>
              <w:rFonts w:asciiTheme="minorEastAsia" w:hAnsiTheme="minorEastAsia"/>
              <w:sz w:val="24"/>
              <w:szCs w:val="24"/>
            </w:rPr>
          </w:pPr>
          <w:r w:rsidRPr="00505793">
            <w:rPr>
              <w:rFonts w:asciiTheme="minorEastAsia" w:hAnsiTheme="minorEastAsia"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EndPr/>
            <w:sdtContent>
              <w:r w:rsidR="00505793" w:rsidRPr="00505793">
                <w:rPr>
                  <w:rFonts w:asciiTheme="minorEastAsia" w:hAnsiTheme="minorEastAsia" w:hint="eastAsia"/>
                  <w:sz w:val="24"/>
                  <w:szCs w:val="24"/>
                </w:rPr>
                <w:t>第</w:t>
              </w:r>
              <w:r w:rsidR="00333912">
                <w:rPr>
                  <w:rFonts w:asciiTheme="minorEastAsia" w:hAnsiTheme="minorEastAsia" w:hint="eastAsia"/>
                  <w:sz w:val="24"/>
                  <w:szCs w:val="24"/>
                </w:rPr>
                <w:t>8、</w:t>
              </w:r>
              <w:r w:rsidR="00505793" w:rsidRPr="00505793">
                <w:rPr>
                  <w:rFonts w:asciiTheme="minorEastAsia" w:hAnsiTheme="minorEastAsia" w:hint="eastAsia"/>
                  <w:sz w:val="24"/>
                  <w:szCs w:val="24"/>
                </w:rPr>
                <w:t>9.00、</w:t>
              </w:r>
              <w:r w:rsidR="00223845">
                <w:rPr>
                  <w:rFonts w:asciiTheme="minorEastAsia" w:hAnsiTheme="minorEastAsia" w:hint="eastAsia"/>
                  <w:sz w:val="24"/>
                  <w:szCs w:val="24"/>
                </w:rPr>
                <w:t>10、</w:t>
              </w:r>
              <w:r w:rsidR="00505793" w:rsidRPr="00505793">
                <w:rPr>
                  <w:rFonts w:asciiTheme="minorEastAsia" w:hAnsiTheme="minorEastAsia" w:hint="eastAsia"/>
                  <w:sz w:val="24"/>
                  <w:szCs w:val="24"/>
                </w:rPr>
                <w:t>11、12</w:t>
              </w:r>
              <w:r w:rsidR="00333912">
                <w:rPr>
                  <w:rFonts w:asciiTheme="minorEastAsia" w:hAnsiTheme="minorEastAsia" w:hint="eastAsia"/>
                  <w:sz w:val="24"/>
                  <w:szCs w:val="24"/>
                </w:rPr>
                <w:t>、14.00</w:t>
              </w:r>
              <w:r w:rsidR="00505793" w:rsidRPr="00505793">
                <w:rPr>
                  <w:rFonts w:asciiTheme="minorEastAsia" w:hAnsiTheme="minorEastAsia" w:hint="eastAsia"/>
                  <w:sz w:val="24"/>
                  <w:szCs w:val="24"/>
                </w:rPr>
                <w:t>项议案。</w:t>
              </w:r>
            </w:sdtContent>
          </w:sdt>
        </w:p>
      </w:sdtContent>
    </w:sdt>
    <w:sdt>
      <w:sdtPr>
        <w:rPr>
          <w:rFonts w:asciiTheme="minorEastAsia" w:hAnsiTheme="minorEastAsia"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asciiTheme="minorHAnsi" w:hAnsiTheme="minorHAnsi" w:hint="default"/>
          <w:sz w:val="21"/>
          <w:szCs w:val="22"/>
        </w:rPr>
      </w:sdtEndPr>
      <w:sdtContent>
        <w:p w:rsidR="005C5F07" w:rsidRPr="00505793" w:rsidRDefault="0000213D" w:rsidP="00505793">
          <w:pPr>
            <w:pStyle w:val="a5"/>
            <w:numPr>
              <w:ilvl w:val="0"/>
              <w:numId w:val="14"/>
            </w:numPr>
            <w:spacing w:line="360" w:lineRule="auto"/>
            <w:ind w:firstLineChars="0"/>
            <w:rPr>
              <w:rFonts w:asciiTheme="minorEastAsia" w:hAnsiTheme="minorEastAsia"/>
              <w:sz w:val="24"/>
              <w:szCs w:val="24"/>
            </w:rPr>
          </w:pPr>
          <w:r w:rsidRPr="00505793">
            <w:rPr>
              <w:rFonts w:asciiTheme="minorEastAsia" w:hAnsiTheme="minorEastAsia" w:hint="eastAsia"/>
              <w:sz w:val="24"/>
              <w:szCs w:val="24"/>
            </w:rPr>
            <w:t>涉及关联股东回避表决的议案：</w:t>
          </w:r>
          <w:sdt>
            <w:sdtPr>
              <w:rPr>
                <w:rFonts w:asciiTheme="minorEastAsia" w:hAnsiTheme="minorEastAsia" w:hint="eastAsia"/>
                <w:sz w:val="24"/>
                <w:szCs w:val="24"/>
              </w:rPr>
              <w:alias w:val="涉及关联股东回避表决的议案"/>
              <w:tag w:val="_GBC_6e6821095eb3415d90b9845c7b3783bb"/>
              <w:id w:val="2629919"/>
              <w:lock w:val="sdtLocked"/>
              <w:placeholder>
                <w:docPart w:val="GBC22222222222222222222222222222"/>
              </w:placeholder>
            </w:sdtPr>
            <w:sdtEndPr/>
            <w:sdtContent>
              <w:r w:rsidR="00505793" w:rsidRPr="00505793">
                <w:rPr>
                  <w:rFonts w:asciiTheme="minorEastAsia" w:hAnsiTheme="minorEastAsia" w:hint="eastAsia"/>
                  <w:sz w:val="24"/>
                  <w:szCs w:val="24"/>
                </w:rPr>
                <w:t>11</w:t>
              </w:r>
            </w:sdtContent>
          </w:sdt>
        </w:p>
        <w:p w:rsidR="005C5F07" w:rsidRPr="00505793" w:rsidRDefault="0000213D" w:rsidP="00505793">
          <w:pPr>
            <w:pStyle w:val="a5"/>
            <w:spacing w:line="360" w:lineRule="auto"/>
            <w:ind w:firstLineChars="0" w:firstLine="0"/>
            <w:rPr>
              <w:rFonts w:asciiTheme="minorEastAsia" w:hAnsiTheme="minorEastAsia"/>
              <w:sz w:val="24"/>
              <w:szCs w:val="24"/>
            </w:rPr>
          </w:pPr>
          <w:r w:rsidRPr="00505793">
            <w:rPr>
              <w:rFonts w:asciiTheme="minorEastAsia" w:hAnsiTheme="minorEastAsia" w:hint="eastAsia"/>
              <w:sz w:val="24"/>
              <w:szCs w:val="24"/>
            </w:rPr>
            <w:tab/>
            <w:t>应回避表决的关联股东名称：</w:t>
          </w:r>
          <w:sdt>
            <w:sdtPr>
              <w:rPr>
                <w:rFonts w:asciiTheme="minorEastAsia" w:hAnsiTheme="minorEastAsia" w:hint="eastAsia"/>
                <w:sz w:val="24"/>
                <w:szCs w:val="24"/>
              </w:rPr>
              <w:alias w:val="应回避表决的关联股东名称"/>
              <w:tag w:val="_GBC_616e0928dacd4775a044adba065f3998"/>
              <w:id w:val="14424370"/>
              <w:lock w:val="sdtLocked"/>
              <w:placeholder>
                <w:docPart w:val="GBC22222222222222222222222222222"/>
              </w:placeholder>
            </w:sdtPr>
            <w:sdtEndPr/>
            <w:sdtContent>
              <w:r w:rsidR="00505793" w:rsidRPr="00505793">
                <w:rPr>
                  <w:rFonts w:asciiTheme="minorEastAsia" w:hAnsiTheme="minorEastAsia" w:hint="eastAsia"/>
                  <w:sz w:val="24"/>
                  <w:szCs w:val="24"/>
                </w:rPr>
                <w:t>毕红芬</w:t>
              </w:r>
            </w:sdtContent>
          </w:sdt>
        </w:p>
      </w:sdtContent>
    </w:sdt>
    <w:sdt>
      <w:sdtPr>
        <w:rPr>
          <w:rFonts w:asciiTheme="minorEastAsia" w:hAnsiTheme="minorEastAsia"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asciiTheme="minorHAnsi" w:hAnsiTheme="minorHAnsi" w:hint="default"/>
          <w:sz w:val="21"/>
          <w:szCs w:val="22"/>
        </w:rPr>
      </w:sdtEndPr>
      <w:sdtContent>
        <w:p w:rsidR="005C5F07" w:rsidRPr="00505793" w:rsidRDefault="0000213D" w:rsidP="00505793">
          <w:pPr>
            <w:pStyle w:val="a5"/>
            <w:numPr>
              <w:ilvl w:val="0"/>
              <w:numId w:val="14"/>
            </w:numPr>
            <w:spacing w:line="360" w:lineRule="auto"/>
            <w:ind w:firstLineChars="0"/>
            <w:rPr>
              <w:rFonts w:asciiTheme="minorEastAsia" w:hAnsiTheme="minorEastAsia"/>
              <w:sz w:val="24"/>
              <w:szCs w:val="24"/>
            </w:rPr>
          </w:pPr>
          <w:r w:rsidRPr="00505793">
            <w:rPr>
              <w:rFonts w:asciiTheme="minorEastAsia" w:hAnsiTheme="minorEastAsia" w:hint="eastAsia"/>
              <w:sz w:val="24"/>
              <w:szCs w:val="24"/>
            </w:rPr>
            <w:t>涉及优先股股东参与表决的议案：</w:t>
          </w:r>
          <w:sdt>
            <w:sdtPr>
              <w:rPr>
                <w:rFonts w:asciiTheme="minorEastAsia" w:hAnsiTheme="minorEastAsia" w:hint="eastAsia"/>
                <w:sz w:val="24"/>
                <w:szCs w:val="24"/>
              </w:rPr>
              <w:alias w:val="涉及优先股股东参与表决的议案"/>
              <w:tag w:val="_GBC_616dd52d05df434bb700e5025473f0bf"/>
              <w:id w:val="2629921"/>
              <w:lock w:val="sdtLocked"/>
              <w:placeholder>
                <w:docPart w:val="GBC22222222222222222222222222222"/>
              </w:placeholder>
            </w:sdtPr>
            <w:sdtEndPr/>
            <w:sdtContent>
              <w:r w:rsidR="00505793" w:rsidRPr="00505793">
                <w:rPr>
                  <w:rFonts w:asciiTheme="minorEastAsia" w:hAnsiTheme="minorEastAsia" w:hint="eastAsia"/>
                  <w:sz w:val="24"/>
                  <w:szCs w:val="24"/>
                </w:rPr>
                <w:t>无</w:t>
              </w:r>
            </w:sdtContent>
          </w:sdt>
        </w:p>
      </w:sdtContent>
    </w:sdt>
    <w:p w:rsidR="005C5F07" w:rsidRDefault="0000213D">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股东所投选举票数超过其拥有的选举票数的，或者在差额选举中投票..."/>
        <w:tag w:val="_GBC_b6a062e72e7d4b459eb1ef2d7cc6249c"/>
        <w:id w:val="3419979"/>
        <w:lock w:val="sdtLocked"/>
        <w:placeholder>
          <w:docPart w:val="GBC22222222222222222222222222222"/>
        </w:placeholder>
      </w:sdtPr>
      <w:sdtEndPr/>
      <w:sdtContent>
        <w:p w:rsidR="005C5F07" w:rsidRDefault="0000213D">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股东所投选举票数超过其拥有的选举票数的，或者在差额选举中投</w:t>
          </w:r>
          <w:r>
            <w:rPr>
              <w:rFonts w:asciiTheme="minorEastAsia" w:eastAsiaTheme="minorEastAsia" w:hAnsiTheme="minorEastAsia" w:hint="eastAsia"/>
              <w:b w:val="0"/>
              <w:kern w:val="0"/>
              <w:sz w:val="24"/>
              <w:szCs w:val="24"/>
            </w:rPr>
            <w:lastRenderedPageBreak/>
            <w:t>票超过应选人数的，其对该项议案所投的选举票视为无效投票。</w:t>
          </w:r>
        </w:p>
      </w:sdtContent>
    </w:sdt>
    <w:p w:rsidR="005C5F07" w:rsidRPr="003E6A81" w:rsidRDefault="0000213D" w:rsidP="003E6A81">
      <w:pPr>
        <w:pStyle w:val="2"/>
        <w:keepNext w:val="0"/>
        <w:keepLines w:val="0"/>
        <w:numPr>
          <w:ilvl w:val="1"/>
          <w:numId w:val="16"/>
        </w:numPr>
        <w:spacing w:line="360"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w:t>
      </w:r>
      <w:r w:rsidRPr="003E6A81">
        <w:rPr>
          <w:rFonts w:asciiTheme="minorEastAsia" w:eastAsiaTheme="minorEastAsia" w:hAnsiTheme="minorEastAsia" w:hint="eastAsia"/>
          <w:b w:val="0"/>
          <w:kern w:val="0"/>
          <w:sz w:val="24"/>
          <w:szCs w:val="24"/>
        </w:rPr>
        <w:t>的，以第一次投票结果为准。</w:t>
      </w:r>
    </w:p>
    <w:p w:rsidR="005C5F07" w:rsidRPr="003E6A81" w:rsidRDefault="0000213D" w:rsidP="003E6A81">
      <w:pPr>
        <w:pStyle w:val="2"/>
        <w:keepNext w:val="0"/>
        <w:keepLines w:val="0"/>
        <w:numPr>
          <w:ilvl w:val="1"/>
          <w:numId w:val="16"/>
        </w:numPr>
        <w:spacing w:line="360" w:lineRule="auto"/>
        <w:rPr>
          <w:rFonts w:asciiTheme="minorEastAsia" w:eastAsiaTheme="minorEastAsia" w:hAnsiTheme="minorEastAsia"/>
          <w:b w:val="0"/>
          <w:kern w:val="0"/>
          <w:sz w:val="24"/>
          <w:szCs w:val="24"/>
        </w:rPr>
      </w:pPr>
      <w:r w:rsidRPr="003E6A81">
        <w:rPr>
          <w:rFonts w:asciiTheme="minorEastAsia" w:eastAsiaTheme="minorEastAsia" w:hAnsiTheme="minorEastAsia" w:hint="eastAsia"/>
          <w:b w:val="0"/>
          <w:kern w:val="0"/>
          <w:sz w:val="24"/>
          <w:szCs w:val="24"/>
        </w:rPr>
        <w:t>股东对所有议案均表决完毕才能提交。</w:t>
      </w:r>
    </w:p>
    <w:sdt>
      <w:sdtPr>
        <w:rPr>
          <w:rFonts w:asciiTheme="minorEastAsia" w:eastAsiaTheme="minorEastAsia" w:hAnsiTheme="minorEastAsia" w:hint="eastAsia"/>
          <w:b w:val="0"/>
          <w:kern w:val="0"/>
          <w:sz w:val="24"/>
          <w:szCs w:val="24"/>
        </w:rPr>
        <w:alias w:val="模块:采用累积投票制选举董事、独立董事和监事的投票方式，详见附件2..."/>
        <w:tag w:val="_GBC_817748a8105b4e0289569382c1a30386"/>
        <w:id w:val="2629934"/>
        <w:lock w:val="sdtLocked"/>
        <w:placeholder>
          <w:docPart w:val="GBC22222222222222222222222222222"/>
        </w:placeholder>
      </w:sdtPr>
      <w:sdtEndPr/>
      <w:sdtContent>
        <w:p w:rsidR="005C5F07" w:rsidRPr="003E6A81" w:rsidRDefault="0000213D" w:rsidP="003E6A81">
          <w:pPr>
            <w:pStyle w:val="2"/>
            <w:keepNext w:val="0"/>
            <w:keepLines w:val="0"/>
            <w:numPr>
              <w:ilvl w:val="1"/>
              <w:numId w:val="16"/>
            </w:numPr>
            <w:spacing w:line="360" w:lineRule="auto"/>
            <w:ind w:rightChars="-94" w:right="-197"/>
            <w:rPr>
              <w:rFonts w:asciiTheme="minorEastAsia" w:eastAsiaTheme="minorEastAsia" w:hAnsiTheme="minorEastAsia"/>
              <w:b w:val="0"/>
              <w:kern w:val="0"/>
              <w:sz w:val="24"/>
              <w:szCs w:val="24"/>
            </w:rPr>
          </w:pPr>
          <w:r w:rsidRPr="003E6A81">
            <w:rPr>
              <w:rFonts w:asciiTheme="minorEastAsia" w:eastAsiaTheme="minorEastAsia" w:hAnsiTheme="minorEastAsia" w:hint="eastAsia"/>
              <w:b w:val="0"/>
              <w:kern w:val="0"/>
              <w:sz w:val="24"/>
              <w:szCs w:val="24"/>
            </w:rPr>
            <w:t>采用累积投票制选举董事、独立董事和监事的投票方式，详见附件2</w:t>
          </w:r>
        </w:p>
      </w:sdtContent>
    </w:sdt>
    <w:sdt>
      <w:sdtPr>
        <w:rPr>
          <w:rFonts w:asciiTheme="minorEastAsia" w:eastAsiaTheme="minorEastAsia" w:hAnsiTheme="minorEastAsia" w:cstheme="minorBidi" w:hint="eastAsia"/>
          <w:b w:val="0"/>
          <w:bCs w:val="0"/>
          <w:kern w:val="0"/>
          <w:sz w:val="24"/>
          <w:szCs w:val="24"/>
        </w:rPr>
        <w:alias w:val="模块:本所认可的其他网络投票系统的投票流程、方法和注意事项。（如适..."/>
        <w:tag w:val="_GBC_22fc016beeb049daabc48bc25e8e1a15"/>
        <w:id w:val="2629927"/>
        <w:lock w:val="sdtLocked"/>
        <w:placeholder>
          <w:docPart w:val="GBC22222222222222222222222222222"/>
        </w:placeholder>
      </w:sdtPr>
      <w:sdtEndPr>
        <w:rPr>
          <w:b/>
        </w:rPr>
      </w:sdtEndPr>
      <w:sdtContent>
        <w:p w:rsidR="003E6A81" w:rsidRPr="003E6A81" w:rsidRDefault="003E6A81" w:rsidP="003E6A81">
          <w:pPr>
            <w:pStyle w:val="2"/>
            <w:keepNext w:val="0"/>
            <w:keepLines w:val="0"/>
            <w:numPr>
              <w:ilvl w:val="1"/>
              <w:numId w:val="16"/>
            </w:numPr>
            <w:spacing w:line="360" w:lineRule="auto"/>
            <w:rPr>
              <w:rFonts w:asciiTheme="minorEastAsia" w:eastAsiaTheme="minorEastAsia" w:hAnsiTheme="minorEastAsia"/>
              <w:b w:val="0"/>
              <w:kern w:val="0"/>
              <w:sz w:val="24"/>
              <w:szCs w:val="24"/>
            </w:rPr>
          </w:pPr>
          <w:r w:rsidRPr="003E6A81">
            <w:rPr>
              <w:rFonts w:asciiTheme="minorEastAsia" w:eastAsiaTheme="minorEastAsia" w:hAnsiTheme="minorEastAsia" w:hint="eastAsia"/>
              <w:b w:val="0"/>
              <w:sz w:val="24"/>
              <w:szCs w:val="24"/>
            </w:rPr>
            <w:t>通过中国证券登记结算有限责任公司股东大会网络投票系统参加网络投票的具体操作流程如下：</w:t>
          </w:r>
        </w:p>
        <w:p w:rsidR="003E6A81" w:rsidRPr="003E6A81" w:rsidRDefault="003E6A81" w:rsidP="003E6A81">
          <w:pPr>
            <w:spacing w:line="360" w:lineRule="auto"/>
            <w:ind w:firstLineChars="200" w:firstLine="480"/>
            <w:rPr>
              <w:rFonts w:asciiTheme="minorEastAsia" w:hAnsiTheme="minorEastAsia"/>
              <w:sz w:val="24"/>
              <w:szCs w:val="24"/>
            </w:rPr>
          </w:pPr>
          <w:r w:rsidRPr="003E6A81">
            <w:rPr>
              <w:rFonts w:asciiTheme="minorEastAsia" w:hAnsiTheme="minorEastAsia" w:hint="eastAsia"/>
              <w:sz w:val="24"/>
              <w:szCs w:val="24"/>
            </w:rPr>
            <w:t>本次会议采用现场投票与网络投票相结合的表决方式，流通股股东可通过中国证券登记结算有限责任公司（以下简称“中国结算”）股东大会网络投票系统对有关议案进行投票表决，现将网络投票事项通知如下：</w:t>
          </w:r>
        </w:p>
        <w:p w:rsidR="003E6A81" w:rsidRPr="003E6A81" w:rsidRDefault="003E6A81" w:rsidP="003E6A81">
          <w:pPr>
            <w:spacing w:line="360" w:lineRule="auto"/>
            <w:ind w:firstLineChars="200" w:firstLine="480"/>
            <w:rPr>
              <w:rFonts w:asciiTheme="minorEastAsia" w:hAnsiTheme="minorEastAsia"/>
              <w:sz w:val="24"/>
              <w:szCs w:val="24"/>
            </w:rPr>
          </w:pPr>
          <w:r w:rsidRPr="003E6A81">
            <w:rPr>
              <w:rFonts w:asciiTheme="minorEastAsia" w:hAnsiTheme="minorEastAsia" w:hint="eastAsia"/>
              <w:sz w:val="24"/>
              <w:szCs w:val="24"/>
            </w:rPr>
            <w:t>1、本次股东大会网络投票起止时间为20</w:t>
          </w:r>
          <w:r>
            <w:rPr>
              <w:rFonts w:asciiTheme="minorEastAsia" w:hAnsiTheme="minorEastAsia" w:hint="eastAsia"/>
              <w:sz w:val="24"/>
              <w:szCs w:val="24"/>
            </w:rPr>
            <w:t>20</w:t>
          </w:r>
          <w:r w:rsidRPr="003E6A81">
            <w:rPr>
              <w:rFonts w:asciiTheme="minorEastAsia" w:hAnsiTheme="minorEastAsia" w:hint="eastAsia"/>
              <w:sz w:val="24"/>
              <w:szCs w:val="24"/>
            </w:rPr>
            <w:t>年</w:t>
          </w:r>
          <w:r>
            <w:rPr>
              <w:rFonts w:asciiTheme="minorEastAsia" w:hAnsiTheme="minorEastAsia" w:hint="eastAsia"/>
              <w:sz w:val="24"/>
              <w:szCs w:val="24"/>
            </w:rPr>
            <w:t>4</w:t>
          </w:r>
          <w:r w:rsidRPr="003E6A81">
            <w:rPr>
              <w:rFonts w:asciiTheme="minorEastAsia" w:hAnsiTheme="minorEastAsia" w:hint="eastAsia"/>
              <w:sz w:val="24"/>
              <w:szCs w:val="24"/>
            </w:rPr>
            <w:t>月</w:t>
          </w:r>
          <w:r>
            <w:rPr>
              <w:rFonts w:asciiTheme="minorEastAsia" w:hAnsiTheme="minorEastAsia" w:hint="eastAsia"/>
              <w:sz w:val="24"/>
              <w:szCs w:val="24"/>
            </w:rPr>
            <w:t>7</w:t>
          </w:r>
          <w:r w:rsidRPr="003E6A81">
            <w:rPr>
              <w:rFonts w:asciiTheme="minorEastAsia" w:hAnsiTheme="minorEastAsia" w:hint="eastAsia"/>
              <w:sz w:val="24"/>
              <w:szCs w:val="24"/>
            </w:rPr>
            <w:t>日15：00至20</w:t>
          </w:r>
          <w:r>
            <w:rPr>
              <w:rFonts w:asciiTheme="minorEastAsia" w:hAnsiTheme="minorEastAsia" w:hint="eastAsia"/>
              <w:sz w:val="24"/>
              <w:szCs w:val="24"/>
            </w:rPr>
            <w:t>20</w:t>
          </w:r>
          <w:r w:rsidRPr="003E6A81">
            <w:rPr>
              <w:rFonts w:asciiTheme="minorEastAsia" w:hAnsiTheme="minorEastAsia" w:hint="eastAsia"/>
              <w:sz w:val="24"/>
              <w:szCs w:val="24"/>
            </w:rPr>
            <w:t>年</w:t>
          </w:r>
          <w:r>
            <w:rPr>
              <w:rFonts w:asciiTheme="minorEastAsia" w:hAnsiTheme="minorEastAsia" w:hint="eastAsia"/>
              <w:sz w:val="24"/>
              <w:szCs w:val="24"/>
            </w:rPr>
            <w:t>4</w:t>
          </w:r>
          <w:r w:rsidRPr="003E6A81">
            <w:rPr>
              <w:rFonts w:asciiTheme="minorEastAsia" w:hAnsiTheme="minorEastAsia" w:hint="eastAsia"/>
              <w:sz w:val="24"/>
              <w:szCs w:val="24"/>
            </w:rPr>
            <w:t>月</w:t>
          </w:r>
          <w:r>
            <w:rPr>
              <w:rFonts w:asciiTheme="minorEastAsia" w:hAnsiTheme="minorEastAsia" w:hint="eastAsia"/>
              <w:sz w:val="24"/>
              <w:szCs w:val="24"/>
            </w:rPr>
            <w:t>8</w:t>
          </w:r>
          <w:r w:rsidRPr="003E6A81">
            <w:rPr>
              <w:rFonts w:asciiTheme="minorEastAsia" w:hAnsiTheme="minorEastAsia" w:hint="eastAsia"/>
              <w:sz w:val="24"/>
              <w:szCs w:val="24"/>
            </w:rPr>
            <w:t>日15：00。为有利于投票意见的顺利提交，</w:t>
          </w:r>
          <w:proofErr w:type="gramStart"/>
          <w:r w:rsidRPr="003E6A81">
            <w:rPr>
              <w:rFonts w:asciiTheme="minorEastAsia" w:hAnsiTheme="minorEastAsia" w:hint="eastAsia"/>
              <w:sz w:val="24"/>
              <w:szCs w:val="24"/>
            </w:rPr>
            <w:t>请拟参加</w:t>
          </w:r>
          <w:proofErr w:type="gramEnd"/>
          <w:r w:rsidRPr="003E6A81">
            <w:rPr>
              <w:rFonts w:asciiTheme="minorEastAsia" w:hAnsiTheme="minorEastAsia" w:hint="eastAsia"/>
              <w:sz w:val="24"/>
              <w:szCs w:val="24"/>
            </w:rPr>
            <w:t>网络投票的投资者在上述时间内及早登录中国结算网上营业厅（网址：inv.chinaclear.cn）或关注中国结算官方</w:t>
          </w:r>
          <w:proofErr w:type="gramStart"/>
          <w:r w:rsidRPr="003E6A81">
            <w:rPr>
              <w:rFonts w:asciiTheme="minorEastAsia" w:hAnsiTheme="minorEastAsia" w:hint="eastAsia"/>
              <w:sz w:val="24"/>
              <w:szCs w:val="24"/>
            </w:rPr>
            <w:t>微信公众号</w:t>
          </w:r>
          <w:proofErr w:type="gramEnd"/>
          <w:r w:rsidRPr="003E6A81">
            <w:rPr>
              <w:rFonts w:asciiTheme="minorEastAsia" w:hAnsiTheme="minorEastAsia" w:hint="eastAsia"/>
              <w:sz w:val="24"/>
              <w:szCs w:val="24"/>
            </w:rPr>
            <w:t>（“中国结算营业厅”）提交投票意见。</w:t>
          </w:r>
        </w:p>
        <w:p w:rsidR="003E6A81" w:rsidRPr="003E6A81" w:rsidRDefault="003E6A81" w:rsidP="003E6A81">
          <w:pPr>
            <w:spacing w:line="360" w:lineRule="auto"/>
            <w:ind w:firstLineChars="200" w:firstLine="480"/>
            <w:rPr>
              <w:rFonts w:asciiTheme="minorEastAsia" w:hAnsiTheme="minorEastAsia"/>
              <w:sz w:val="24"/>
              <w:szCs w:val="24"/>
            </w:rPr>
          </w:pPr>
          <w:r w:rsidRPr="003E6A81">
            <w:rPr>
              <w:rFonts w:asciiTheme="minorEastAsia" w:hAnsiTheme="minorEastAsia" w:hint="eastAsia"/>
              <w:sz w:val="24"/>
              <w:szCs w:val="24"/>
            </w:rPr>
            <w:t>2、投资者首次登陆中国结算网站进行投票的，需要首先进行身份认证。请投资者提前访问中国结算网上营业厅（网址：inv.chinaclear.cn）或中国结算官方</w:t>
          </w:r>
          <w:proofErr w:type="gramStart"/>
          <w:r w:rsidRPr="003E6A81">
            <w:rPr>
              <w:rFonts w:asciiTheme="minorEastAsia" w:hAnsiTheme="minorEastAsia" w:hint="eastAsia"/>
              <w:sz w:val="24"/>
              <w:szCs w:val="24"/>
            </w:rPr>
            <w:t>微信公众号</w:t>
          </w:r>
          <w:proofErr w:type="gramEnd"/>
          <w:r w:rsidRPr="003E6A81">
            <w:rPr>
              <w:rFonts w:asciiTheme="minorEastAsia" w:hAnsiTheme="minorEastAsia" w:hint="eastAsia"/>
              <w:sz w:val="24"/>
              <w:szCs w:val="24"/>
            </w:rPr>
            <w:t>（“中国结算营业厅”）进行注册，对相关证券账户开通中国结算网络服务功能。具体方式请参见中国结算网站（网址：www.chinaclear.cn）“投资者服务专区-股东大会网络投票-如何办理-投资者业务办理”相关说明，或拨打热线电话4008058058了解更多内容。</w:t>
          </w:r>
        </w:p>
        <w:p w:rsidR="005C5F07" w:rsidRPr="003E6A81" w:rsidRDefault="003E6A81" w:rsidP="003E6A81">
          <w:pPr>
            <w:spacing w:line="360" w:lineRule="auto"/>
            <w:ind w:firstLineChars="200" w:firstLine="480"/>
            <w:rPr>
              <w:rFonts w:asciiTheme="minorEastAsia" w:hAnsiTheme="minorEastAsia"/>
              <w:sz w:val="24"/>
              <w:szCs w:val="24"/>
            </w:rPr>
          </w:pPr>
          <w:r w:rsidRPr="003E6A81">
            <w:rPr>
              <w:rFonts w:asciiTheme="minorEastAsia" w:hAnsiTheme="minorEastAsia" w:hint="eastAsia"/>
              <w:sz w:val="24"/>
              <w:szCs w:val="24"/>
            </w:rPr>
            <w:t>3、同一表决权只能选择现场、网络投票或其他方式中的一种。同一表决权出现重复表决的以第一次投票结果为准。</w:t>
          </w:r>
        </w:p>
      </w:sdtContent>
    </w:sdt>
    <w:p w:rsidR="005C5F07" w:rsidRDefault="0000213D">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EndPr/>
      <w:sdtContent>
        <w:p w:rsidR="005C5F07" w:rsidRDefault="0000213D">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w:t>
          </w:r>
          <w:r>
            <w:rPr>
              <w:rFonts w:ascii="宋体" w:hAnsi="宋体" w:cs="宋体" w:hint="eastAsia"/>
              <w:b w:val="0"/>
              <w:kern w:val="0"/>
              <w:sz w:val="24"/>
              <w:szCs w:val="24"/>
            </w:rPr>
            <w:lastRenderedPageBreak/>
            <w:t>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5C5F07" w:rsidTr="0035113C">
            <w:trPr>
              <w:jc w:val="center"/>
            </w:trPr>
            <w:sdt>
              <w:sdtPr>
                <w:rPr>
                  <w:rFonts w:ascii="宋体" w:hAnsi="宋体" w:cs="宋体" w:hint="eastAsia"/>
                  <w:b/>
                  <w:kern w:val="0"/>
                  <w:sz w:val="24"/>
                </w:rPr>
                <w:tag w:val="_PLD_e1bd092698334c0986327d2a508b9f1a"/>
                <w:id w:val="-351264244"/>
                <w:lock w:val="sdtLocked"/>
              </w:sdtPr>
              <w:sdtEndPr/>
              <w:sdtContent>
                <w:tc>
                  <w:tcPr>
                    <w:tcW w:w="1355" w:type="pct"/>
                  </w:tcPr>
                  <w:p w:rsidR="005C5F07" w:rsidRDefault="0000213D">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EndPr/>
              <w:sdtContent>
                <w:tc>
                  <w:tcPr>
                    <w:tcW w:w="871" w:type="pct"/>
                  </w:tcPr>
                  <w:p w:rsidR="005C5F07" w:rsidRDefault="0000213D">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EndPr/>
              <w:sdtContent>
                <w:tc>
                  <w:tcPr>
                    <w:tcW w:w="1247" w:type="pct"/>
                  </w:tcPr>
                  <w:p w:rsidR="005C5F07" w:rsidRDefault="0000213D">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EndPr/>
              <w:sdtContent>
                <w:tc>
                  <w:tcPr>
                    <w:tcW w:w="1527" w:type="pct"/>
                  </w:tcPr>
                  <w:p w:rsidR="005C5F07" w:rsidRDefault="0000213D">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5C5F07" w:rsidTr="0035113C">
            <w:trPr>
              <w:jc w:val="center"/>
            </w:trPr>
            <w:tc>
              <w:tcPr>
                <w:tcW w:w="1355" w:type="pct"/>
              </w:tcPr>
              <w:p w:rsidR="005C5F07" w:rsidRDefault="0000213D">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EndPr/>
              <w:sdtContent>
                <w:tc>
                  <w:tcPr>
                    <w:tcW w:w="871" w:type="pct"/>
                  </w:tcPr>
                  <w:p w:rsidR="005C5F07" w:rsidRDefault="0000213D">
                    <w:pPr>
                      <w:widowControl/>
                      <w:spacing w:line="360" w:lineRule="auto"/>
                      <w:jc w:val="center"/>
                      <w:rPr>
                        <w:rFonts w:ascii="宋体" w:hAnsi="宋体" w:cs="宋体"/>
                        <w:kern w:val="0"/>
                        <w:sz w:val="24"/>
                        <w:szCs w:val="24"/>
                      </w:rPr>
                    </w:pPr>
                    <w:r>
                      <w:rPr>
                        <w:rFonts w:ascii="宋体" w:hAnsi="宋体" w:cs="宋体"/>
                        <w:kern w:val="0"/>
                        <w:sz w:val="24"/>
                        <w:szCs w:val="24"/>
                      </w:rPr>
                      <w:t>600200</w:t>
                    </w:r>
                  </w:p>
                </w:tc>
              </w:sdtContent>
            </w:sdt>
            <w:sdt>
              <w:sdtPr>
                <w:rPr>
                  <w:rFonts w:ascii="宋体" w:hAnsi="宋体" w:cs="宋体"/>
                  <w:kern w:val="0"/>
                  <w:sz w:val="24"/>
                  <w:szCs w:val="24"/>
                </w:rPr>
                <w:alias w:val="A股简称"/>
                <w:tag w:val="_GBC_2c8d5081f8d945f3b45bba561aa0d1a5"/>
                <w:id w:val="2344326"/>
                <w:lock w:val="sdtLocked"/>
              </w:sdtPr>
              <w:sdtEndPr/>
              <w:sdtContent>
                <w:tc>
                  <w:tcPr>
                    <w:tcW w:w="1247" w:type="pct"/>
                  </w:tcPr>
                  <w:p w:rsidR="005C5F07" w:rsidRDefault="0000213D">
                    <w:pPr>
                      <w:widowControl/>
                      <w:spacing w:line="360" w:lineRule="auto"/>
                      <w:jc w:val="center"/>
                      <w:rPr>
                        <w:rFonts w:ascii="宋体" w:hAnsi="宋体" w:cs="宋体"/>
                        <w:kern w:val="0"/>
                        <w:sz w:val="24"/>
                        <w:szCs w:val="24"/>
                      </w:rPr>
                    </w:pPr>
                    <w:r>
                      <w:rPr>
                        <w:rFonts w:ascii="宋体" w:hAnsi="宋体" w:cs="宋体"/>
                        <w:kern w:val="0"/>
                        <w:sz w:val="24"/>
                        <w:szCs w:val="24"/>
                      </w:rPr>
                      <w:t>江苏吴中</w:t>
                    </w:r>
                  </w:p>
                </w:tc>
              </w:sdtContent>
            </w:sdt>
            <w:sdt>
              <w:sdtPr>
                <w:rPr>
                  <w:rFonts w:ascii="宋体" w:hAnsi="宋体" w:cs="宋体"/>
                  <w:kern w:val="0"/>
                  <w:sz w:val="24"/>
                </w:rPr>
                <w:alias w:val="股东大会股权登记日"/>
                <w:tag w:val="_GBC_20b823b5c67147f292688af594fa8d6e"/>
                <w:id w:val="5103906"/>
                <w:lock w:val="sdtLocked"/>
                <w:date w:fullDate="2020-04-01T00:00:00Z">
                  <w:dateFormat w:val="yyyy/M/d"/>
                  <w:lid w:val="zh-CN"/>
                  <w:storeMappedDataAs w:val="dateTime"/>
                  <w:calendar w:val="gregorian"/>
                </w:date>
              </w:sdtPr>
              <w:sdtEndPr/>
              <w:sdtContent>
                <w:tc>
                  <w:tcPr>
                    <w:tcW w:w="1527" w:type="pct"/>
                  </w:tcPr>
                  <w:p w:rsidR="005C5F07" w:rsidRDefault="00AA77C3">
                    <w:pPr>
                      <w:widowControl/>
                      <w:spacing w:line="360" w:lineRule="auto"/>
                      <w:jc w:val="center"/>
                      <w:rPr>
                        <w:rFonts w:ascii="宋体" w:hAnsi="宋体" w:cs="宋体"/>
                        <w:kern w:val="0"/>
                        <w:sz w:val="24"/>
                      </w:rPr>
                    </w:pPr>
                    <w:r>
                      <w:rPr>
                        <w:rFonts w:ascii="宋体" w:hAnsi="宋体" w:cs="宋体" w:hint="eastAsia"/>
                        <w:kern w:val="0"/>
                        <w:sz w:val="24"/>
                      </w:rPr>
                      <w:t>2020/4/1</w:t>
                    </w:r>
                  </w:p>
                </w:tc>
              </w:sdtContent>
            </w:sdt>
          </w:tr>
        </w:tbl>
      </w:sdtContent>
    </w:sdt>
    <w:p w:rsidR="005C5F07" w:rsidRDefault="0000213D">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rsidR="005C5F07" w:rsidRDefault="0000213D">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rsidR="005C5F07" w:rsidRDefault="0000213D">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EastAsia" w:eastAsiaTheme="minorEastAsia" w:hAnsiTheme="minorEastAsia" w:cstheme="minorBidi"/>
          <w:kern w:val="2"/>
          <w:sz w:val="21"/>
          <w:szCs w:val="22"/>
        </w:rPr>
      </w:sdtEndPr>
      <w:sdtContent>
        <w:p w:rsidR="005C5F07" w:rsidRDefault="0000213D">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EndPr/>
          <w:sdtContent>
            <w:p w:rsidR="00AA77C3" w:rsidRPr="00AA77C3" w:rsidRDefault="00AA77C3" w:rsidP="00AA77C3">
              <w:pPr>
                <w:spacing w:line="360" w:lineRule="auto"/>
                <w:ind w:firstLineChars="200" w:firstLine="480"/>
                <w:rPr>
                  <w:rFonts w:asciiTheme="minorEastAsia" w:hAnsiTheme="minorEastAsia"/>
                  <w:sz w:val="24"/>
                  <w:szCs w:val="24"/>
                </w:rPr>
              </w:pPr>
              <w:r w:rsidRPr="00AA77C3">
                <w:rPr>
                  <w:rFonts w:asciiTheme="minorEastAsia" w:hAnsiTheme="minorEastAsia" w:hint="eastAsia"/>
                  <w:sz w:val="24"/>
                  <w:szCs w:val="24"/>
                </w:rPr>
                <w:t>1、登记方式：</w:t>
              </w:r>
            </w:p>
            <w:p w:rsidR="00AA77C3" w:rsidRPr="00BD6189" w:rsidRDefault="00AA77C3" w:rsidP="00AA77C3">
              <w:pPr>
                <w:spacing w:line="360" w:lineRule="auto"/>
                <w:ind w:firstLineChars="200" w:firstLine="480"/>
                <w:rPr>
                  <w:rFonts w:asciiTheme="minorEastAsia" w:hAnsiTheme="minorEastAsia"/>
                  <w:sz w:val="24"/>
                  <w:szCs w:val="24"/>
                </w:rPr>
              </w:pPr>
              <w:r w:rsidRPr="00BD6189">
                <w:rPr>
                  <w:rFonts w:asciiTheme="minorEastAsia" w:hAnsiTheme="minorEastAsia" w:hint="eastAsia"/>
                  <w:sz w:val="24"/>
                  <w:szCs w:val="24"/>
                </w:rPr>
                <w:t>（1）个人股东：个人股东亲自出席会议的,应出示本人身份证或其他能够表明其身份的有效证件或证明；委托代理人出席会议的,代理人还应出示委托人身份证件复印件、本人有效身份证件、股东授权委托书。</w:t>
              </w:r>
            </w:p>
            <w:p w:rsidR="00AA77C3" w:rsidRPr="00BD6189" w:rsidRDefault="00AA77C3" w:rsidP="00AA77C3">
              <w:pPr>
                <w:spacing w:line="360" w:lineRule="auto"/>
                <w:ind w:firstLineChars="200" w:firstLine="480"/>
                <w:rPr>
                  <w:rFonts w:asciiTheme="minorEastAsia" w:hAnsiTheme="minorEastAsia"/>
                  <w:sz w:val="24"/>
                  <w:szCs w:val="24"/>
                </w:rPr>
              </w:pPr>
              <w:r w:rsidRPr="00BD6189">
                <w:rPr>
                  <w:rFonts w:asciiTheme="minorEastAsia" w:hAnsiTheme="minorEastAsia" w:hint="eastAsia"/>
                  <w:sz w:val="24"/>
                  <w:szCs w:val="24"/>
                </w:rPr>
                <w:t>（2）法人股东：法人股东应由法定代表人或者法定代表人委托的代理人出席会议。法定代表人出席会议的，应出示本人身份证、法人股东单位营业执照复印件；委托代理人出席会议的，代理人应出示本人身份证、法人股东单位营业执照复印件、法人股东单位的法定代表人依法出具的书面授权委托书。</w:t>
              </w:r>
            </w:p>
            <w:p w:rsidR="00AA77C3" w:rsidRDefault="00AA77C3" w:rsidP="00AA77C3">
              <w:pPr>
                <w:spacing w:line="360" w:lineRule="auto"/>
                <w:ind w:firstLineChars="200" w:firstLine="480"/>
                <w:rPr>
                  <w:rFonts w:asciiTheme="minorEastAsia" w:hAnsiTheme="minorEastAsia"/>
                  <w:sz w:val="24"/>
                  <w:szCs w:val="24"/>
                </w:rPr>
              </w:pPr>
              <w:r w:rsidRPr="00BD6189">
                <w:rPr>
                  <w:rFonts w:asciiTheme="minorEastAsia" w:hAnsiTheme="minorEastAsia" w:hint="eastAsia"/>
                  <w:sz w:val="24"/>
                  <w:szCs w:val="24"/>
                </w:rPr>
                <w:t>（3）异地股东可以采用书面信函或传真办理登记，不接受电话登记。</w:t>
              </w:r>
            </w:p>
            <w:p w:rsidR="00AA77C3" w:rsidRPr="00AA77C3" w:rsidRDefault="00AA77C3" w:rsidP="00AA77C3">
              <w:pPr>
                <w:spacing w:line="360" w:lineRule="auto"/>
                <w:ind w:firstLineChars="200" w:firstLine="480"/>
                <w:rPr>
                  <w:rFonts w:asciiTheme="minorEastAsia" w:hAnsiTheme="minorEastAsia"/>
                  <w:sz w:val="24"/>
                  <w:szCs w:val="24"/>
                </w:rPr>
              </w:pPr>
              <w:r w:rsidRPr="00AA77C3">
                <w:rPr>
                  <w:rFonts w:asciiTheme="minorEastAsia" w:hAnsiTheme="minorEastAsia" w:hint="eastAsia"/>
                  <w:sz w:val="24"/>
                  <w:szCs w:val="24"/>
                </w:rPr>
                <w:t>2、登记时间：2020年4月2日及4月3日</w:t>
              </w:r>
            </w:p>
            <w:p w:rsidR="00AA77C3" w:rsidRPr="00AA77C3" w:rsidRDefault="00AA77C3" w:rsidP="00AA77C3">
              <w:pPr>
                <w:spacing w:line="360" w:lineRule="auto"/>
                <w:ind w:firstLineChars="200" w:firstLine="480"/>
                <w:rPr>
                  <w:rFonts w:asciiTheme="minorEastAsia" w:hAnsiTheme="minorEastAsia"/>
                  <w:sz w:val="24"/>
                  <w:szCs w:val="24"/>
                </w:rPr>
              </w:pPr>
              <w:r w:rsidRPr="00AA77C3">
                <w:rPr>
                  <w:rFonts w:asciiTheme="minorEastAsia" w:hAnsiTheme="minorEastAsia" w:hint="eastAsia"/>
                  <w:sz w:val="24"/>
                  <w:szCs w:val="24"/>
                </w:rPr>
                <w:t>上午：9：00—11：00</w:t>
              </w:r>
            </w:p>
            <w:p w:rsidR="00AA77C3" w:rsidRPr="00AA77C3" w:rsidRDefault="00AA77C3" w:rsidP="00AA77C3">
              <w:pPr>
                <w:spacing w:line="360" w:lineRule="auto"/>
                <w:ind w:firstLineChars="200" w:firstLine="480"/>
                <w:rPr>
                  <w:rFonts w:asciiTheme="minorEastAsia" w:hAnsiTheme="minorEastAsia"/>
                  <w:sz w:val="24"/>
                  <w:szCs w:val="24"/>
                </w:rPr>
              </w:pPr>
              <w:r w:rsidRPr="00AA77C3">
                <w:rPr>
                  <w:rFonts w:asciiTheme="minorEastAsia" w:hAnsiTheme="minorEastAsia" w:hint="eastAsia"/>
                  <w:sz w:val="24"/>
                  <w:szCs w:val="24"/>
                </w:rPr>
                <w:t>下午：2：00—5：00</w:t>
              </w:r>
            </w:p>
            <w:p w:rsidR="00AA77C3" w:rsidRPr="00AA77C3" w:rsidRDefault="00AA77C3" w:rsidP="00AA77C3">
              <w:pPr>
                <w:spacing w:line="360" w:lineRule="auto"/>
                <w:ind w:firstLineChars="200" w:firstLine="480"/>
                <w:rPr>
                  <w:rFonts w:asciiTheme="minorEastAsia" w:hAnsiTheme="minorEastAsia"/>
                  <w:sz w:val="24"/>
                  <w:szCs w:val="24"/>
                </w:rPr>
              </w:pPr>
              <w:r w:rsidRPr="00AA77C3">
                <w:rPr>
                  <w:rFonts w:asciiTheme="minorEastAsia" w:hAnsiTheme="minorEastAsia" w:hint="eastAsia"/>
                  <w:sz w:val="24"/>
                  <w:szCs w:val="24"/>
                </w:rPr>
                <w:t>3、登记地址及相关联系方式</w:t>
              </w:r>
            </w:p>
            <w:p w:rsidR="00AA77C3" w:rsidRPr="00AA77C3" w:rsidRDefault="00AA77C3" w:rsidP="00AA77C3">
              <w:pPr>
                <w:spacing w:line="360" w:lineRule="auto"/>
                <w:ind w:firstLineChars="200" w:firstLine="480"/>
                <w:rPr>
                  <w:rFonts w:asciiTheme="minorEastAsia" w:hAnsiTheme="minorEastAsia"/>
                  <w:sz w:val="24"/>
                  <w:szCs w:val="24"/>
                </w:rPr>
              </w:pPr>
              <w:r w:rsidRPr="00AA77C3">
                <w:rPr>
                  <w:rFonts w:asciiTheme="minorEastAsia" w:hAnsiTheme="minorEastAsia" w:hint="eastAsia"/>
                  <w:sz w:val="24"/>
                  <w:szCs w:val="24"/>
                </w:rPr>
                <w:t>（1）地址：江苏省苏州市吴中区东方大道988号</w:t>
              </w:r>
            </w:p>
            <w:p w:rsidR="00AA77C3" w:rsidRPr="00AA77C3" w:rsidRDefault="00AA77C3" w:rsidP="00AA77C3">
              <w:pPr>
                <w:spacing w:line="360" w:lineRule="auto"/>
                <w:ind w:firstLineChars="200" w:firstLine="480"/>
                <w:rPr>
                  <w:rFonts w:asciiTheme="minorEastAsia" w:hAnsiTheme="minorEastAsia"/>
                  <w:sz w:val="24"/>
                  <w:szCs w:val="24"/>
                </w:rPr>
              </w:pPr>
              <w:r w:rsidRPr="00AA77C3">
                <w:rPr>
                  <w:rFonts w:asciiTheme="minorEastAsia" w:hAnsiTheme="minorEastAsia" w:hint="eastAsia"/>
                  <w:sz w:val="24"/>
                  <w:szCs w:val="24"/>
                </w:rPr>
                <w:t>（2）联系人：</w:t>
              </w:r>
              <w:proofErr w:type="gramStart"/>
              <w:r w:rsidRPr="00AA77C3">
                <w:rPr>
                  <w:rFonts w:asciiTheme="minorEastAsia" w:hAnsiTheme="minorEastAsia" w:hint="eastAsia"/>
                  <w:sz w:val="24"/>
                  <w:szCs w:val="24"/>
                </w:rPr>
                <w:t>李红仙</w:t>
              </w:r>
              <w:proofErr w:type="gramEnd"/>
              <w:r w:rsidRPr="00AA77C3">
                <w:rPr>
                  <w:rFonts w:asciiTheme="minorEastAsia" w:hAnsiTheme="minorEastAsia" w:hint="eastAsia"/>
                  <w:sz w:val="24"/>
                  <w:szCs w:val="24"/>
                </w:rPr>
                <w:t xml:space="preserve">  李锐</w:t>
              </w:r>
            </w:p>
            <w:p w:rsidR="00AA77C3" w:rsidRPr="00AA77C3" w:rsidRDefault="00AA77C3" w:rsidP="00AA77C3">
              <w:pPr>
                <w:spacing w:line="360" w:lineRule="auto"/>
                <w:ind w:firstLineChars="200" w:firstLine="480"/>
                <w:rPr>
                  <w:rFonts w:asciiTheme="minorEastAsia" w:hAnsiTheme="minorEastAsia"/>
                  <w:sz w:val="24"/>
                  <w:szCs w:val="24"/>
                </w:rPr>
              </w:pPr>
              <w:r w:rsidRPr="00AA77C3">
                <w:rPr>
                  <w:rFonts w:asciiTheme="minorEastAsia" w:hAnsiTheme="minorEastAsia" w:hint="eastAsia"/>
                  <w:sz w:val="24"/>
                  <w:szCs w:val="24"/>
                </w:rPr>
                <w:t>（3）联系电话：0512-65618665/65686153</w:t>
              </w:r>
            </w:p>
            <w:p w:rsidR="00AA77C3" w:rsidRPr="00AA77C3" w:rsidRDefault="00AA77C3" w:rsidP="00AA77C3">
              <w:pPr>
                <w:spacing w:line="360" w:lineRule="auto"/>
                <w:ind w:firstLineChars="200" w:firstLine="480"/>
                <w:rPr>
                  <w:rFonts w:asciiTheme="minorEastAsia" w:hAnsiTheme="minorEastAsia"/>
                  <w:sz w:val="24"/>
                  <w:szCs w:val="24"/>
                </w:rPr>
              </w:pPr>
              <w:r w:rsidRPr="00AA77C3">
                <w:rPr>
                  <w:rFonts w:asciiTheme="minorEastAsia" w:hAnsiTheme="minorEastAsia" w:hint="eastAsia"/>
                  <w:sz w:val="24"/>
                  <w:szCs w:val="24"/>
                </w:rPr>
                <w:lastRenderedPageBreak/>
                <w:t>（4）传真：0512-65270086</w:t>
              </w:r>
            </w:p>
            <w:p w:rsidR="005C5F07" w:rsidRPr="00AA77C3" w:rsidRDefault="00AA77C3" w:rsidP="00AA77C3">
              <w:pPr>
                <w:spacing w:line="360" w:lineRule="auto"/>
                <w:ind w:firstLineChars="200" w:firstLine="480"/>
                <w:rPr>
                  <w:rFonts w:asciiTheme="minorEastAsia" w:hAnsiTheme="minorEastAsia"/>
                </w:rPr>
              </w:pPr>
              <w:r w:rsidRPr="00AA77C3">
                <w:rPr>
                  <w:rFonts w:asciiTheme="minorEastAsia" w:hAnsiTheme="minorEastAsia" w:hint="eastAsia"/>
                  <w:sz w:val="24"/>
                  <w:szCs w:val="24"/>
                </w:rPr>
                <w:t>（5）邮编：215124</w:t>
              </w:r>
            </w:p>
          </w:sdtContent>
        </w:sdt>
      </w:sdtContent>
    </w:sdt>
    <w:sdt>
      <w:sdtPr>
        <w:rPr>
          <w:rFonts w:asciiTheme="minorEastAsia" w:hAnsiTheme="minorEastAsia"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cstheme="minorBidi"/>
          <w:kern w:val="2"/>
          <w:sz w:val="21"/>
          <w:szCs w:val="22"/>
        </w:rPr>
      </w:sdtEndPr>
      <w:sdtContent>
        <w:p w:rsidR="005C5F07" w:rsidRPr="00AA77C3" w:rsidRDefault="0000213D" w:rsidP="00AA77C3">
          <w:pPr>
            <w:pStyle w:val="1"/>
            <w:keepNext w:val="0"/>
            <w:keepLines w:val="0"/>
            <w:numPr>
              <w:ilvl w:val="0"/>
              <w:numId w:val="3"/>
            </w:numPr>
            <w:spacing w:line="360" w:lineRule="auto"/>
            <w:rPr>
              <w:rFonts w:asciiTheme="minorEastAsia" w:hAnsiTheme="minorEastAsia" w:cs="Times New Roman"/>
              <w:kern w:val="0"/>
              <w:sz w:val="24"/>
              <w:szCs w:val="24"/>
            </w:rPr>
          </w:pPr>
          <w:r w:rsidRPr="00AA77C3">
            <w:rPr>
              <w:rFonts w:asciiTheme="minorEastAsia" w:hAnsiTheme="minorEastAsia"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EndPr/>
          <w:sdtContent>
            <w:p w:rsidR="00AA77C3" w:rsidRPr="00AA77C3" w:rsidRDefault="00AA77C3" w:rsidP="00AA77C3">
              <w:pPr>
                <w:spacing w:line="360" w:lineRule="auto"/>
                <w:rPr>
                  <w:rFonts w:asciiTheme="minorEastAsia" w:hAnsiTheme="minorEastAsia"/>
                  <w:sz w:val="24"/>
                  <w:szCs w:val="24"/>
                </w:rPr>
              </w:pPr>
              <w:r w:rsidRPr="00AA77C3">
                <w:rPr>
                  <w:rFonts w:asciiTheme="minorEastAsia" w:hAnsiTheme="minorEastAsia" w:hint="eastAsia"/>
                  <w:sz w:val="24"/>
                  <w:szCs w:val="24"/>
                </w:rPr>
                <w:t xml:space="preserve">1、出席现场会议的股东及代表请携带相关证件原件到场。 </w:t>
              </w:r>
            </w:p>
            <w:p w:rsidR="005C5F07" w:rsidRPr="00AA77C3" w:rsidRDefault="00AA77C3" w:rsidP="00AA77C3">
              <w:pPr>
                <w:spacing w:line="360" w:lineRule="auto"/>
                <w:rPr>
                  <w:rFonts w:asciiTheme="minorEastAsia" w:hAnsiTheme="minorEastAsia"/>
                </w:rPr>
              </w:pPr>
              <w:r w:rsidRPr="00AA77C3">
                <w:rPr>
                  <w:rFonts w:asciiTheme="minorEastAsia" w:hAnsiTheme="minorEastAsia" w:hint="eastAsia"/>
                  <w:sz w:val="24"/>
                  <w:szCs w:val="24"/>
                </w:rPr>
                <w:t>2、与会股东及代表交通、食宿费用自理。</w:t>
              </w:r>
            </w:p>
          </w:sdtContent>
        </w:sdt>
      </w:sdtContent>
    </w:sdt>
    <w:p w:rsidR="005C5F07" w:rsidRPr="00AA77C3" w:rsidRDefault="005C5F07" w:rsidP="00AA77C3">
      <w:pPr>
        <w:spacing w:line="360" w:lineRule="auto"/>
        <w:rPr>
          <w:rFonts w:asciiTheme="minorEastAsia" w:hAnsiTheme="minorEastAsia"/>
        </w:rPr>
      </w:pPr>
    </w:p>
    <w:p w:rsidR="005C5F07" w:rsidRPr="00AA77C3" w:rsidRDefault="0000213D" w:rsidP="00AA77C3">
      <w:pPr>
        <w:adjustRightInd w:val="0"/>
        <w:snapToGrid w:val="0"/>
        <w:spacing w:line="360" w:lineRule="auto"/>
        <w:rPr>
          <w:rFonts w:asciiTheme="minorEastAsia" w:hAnsiTheme="minorEastAsia" w:cs="Times New Roman"/>
          <w:sz w:val="24"/>
        </w:rPr>
      </w:pPr>
      <w:r w:rsidRPr="00AA77C3">
        <w:rPr>
          <w:rFonts w:asciiTheme="minorEastAsia" w:hAnsiTheme="minorEastAsia" w:cs="Times New Roman" w:hint="eastAsia"/>
          <w:sz w:val="24"/>
        </w:rPr>
        <w:t>特此公告。</w:t>
      </w:r>
    </w:p>
    <w:p w:rsidR="005C5F07" w:rsidRPr="00AA77C3" w:rsidRDefault="005C5F07" w:rsidP="00AA77C3">
      <w:pPr>
        <w:spacing w:line="360" w:lineRule="auto"/>
        <w:rPr>
          <w:rFonts w:asciiTheme="minorEastAsia" w:hAnsiTheme="minorEastAsia"/>
        </w:rPr>
      </w:pPr>
    </w:p>
    <w:p w:rsidR="00AA77C3" w:rsidRPr="00AA77C3" w:rsidRDefault="0000213D" w:rsidP="00AA77C3">
      <w:pPr>
        <w:wordWrap w:val="0"/>
        <w:spacing w:line="360" w:lineRule="auto"/>
        <w:jc w:val="right"/>
        <w:rPr>
          <w:rFonts w:asciiTheme="minorEastAsia" w:hAnsiTheme="minorEastAsia"/>
          <w:sz w:val="24"/>
          <w:szCs w:val="24"/>
        </w:rPr>
      </w:pPr>
      <w:r w:rsidRPr="00AA77C3">
        <w:rPr>
          <w:rFonts w:asciiTheme="minorEastAsia" w:hAnsiTheme="minorEastAsia" w:hint="eastAsia"/>
        </w:rPr>
        <w:t xml:space="preserve">                   </w:t>
      </w:r>
      <w:sdt>
        <w:sdtPr>
          <w:rPr>
            <w:rFonts w:asciiTheme="minorEastAsia" w:hAnsiTheme="minorEastAsia"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EndPr/>
        <w:sdtContent>
          <w:r w:rsidRPr="00AA77C3">
            <w:rPr>
              <w:rFonts w:asciiTheme="minorEastAsia" w:hAnsiTheme="minorEastAsia" w:hint="eastAsia"/>
              <w:sz w:val="24"/>
              <w:szCs w:val="24"/>
            </w:rPr>
            <w:t>江苏吴中实业股份有限公司</w:t>
          </w:r>
        </w:sdtContent>
      </w:sdt>
    </w:p>
    <w:p w:rsidR="005C5F07" w:rsidRPr="00AA77C3" w:rsidRDefault="00AA77C3" w:rsidP="00AA77C3">
      <w:pPr>
        <w:spacing w:line="360" w:lineRule="auto"/>
        <w:ind w:right="480"/>
        <w:jc w:val="center"/>
        <w:rPr>
          <w:rFonts w:asciiTheme="minorEastAsia" w:hAnsiTheme="minorEastAsia"/>
          <w:sz w:val="24"/>
          <w:szCs w:val="24"/>
        </w:rPr>
      </w:pPr>
      <w:r w:rsidRPr="00AA77C3">
        <w:rPr>
          <w:rFonts w:asciiTheme="minorEastAsia" w:hAnsiTheme="minorEastAsia" w:hint="eastAsia"/>
          <w:sz w:val="24"/>
          <w:szCs w:val="24"/>
        </w:rPr>
        <w:t xml:space="preserve">                                                       董</w:t>
      </w:r>
      <w:r w:rsidR="0000213D" w:rsidRPr="00AA77C3">
        <w:rPr>
          <w:rFonts w:asciiTheme="minorEastAsia" w:hAnsiTheme="minorEastAsia" w:hint="eastAsia"/>
          <w:sz w:val="24"/>
          <w:szCs w:val="24"/>
        </w:rPr>
        <w:t xml:space="preserve">事会 </w:t>
      </w:r>
    </w:p>
    <w:p w:rsidR="005C5F07" w:rsidRPr="00AA77C3" w:rsidRDefault="0000213D" w:rsidP="00AA77C3">
      <w:pPr>
        <w:wordWrap w:val="0"/>
        <w:spacing w:line="360" w:lineRule="auto"/>
        <w:jc w:val="right"/>
        <w:rPr>
          <w:rFonts w:asciiTheme="minorEastAsia" w:hAnsiTheme="minorEastAsia"/>
          <w:sz w:val="24"/>
          <w:szCs w:val="24"/>
        </w:rPr>
      </w:pPr>
      <w:r w:rsidRPr="00AA77C3">
        <w:rPr>
          <w:rFonts w:asciiTheme="minorEastAsia" w:hAnsiTheme="minorEastAsia" w:hint="eastAsia"/>
          <w:sz w:val="24"/>
          <w:szCs w:val="24"/>
        </w:rPr>
        <w:t xml:space="preserve"> </w:t>
      </w:r>
      <w:sdt>
        <w:sdtPr>
          <w:rPr>
            <w:rFonts w:asciiTheme="minorEastAsia" w:hAnsiTheme="minorEastAsia" w:hint="eastAsia"/>
            <w:sz w:val="24"/>
            <w:szCs w:val="24"/>
          </w:rPr>
          <w:alias w:val="临时公告日期"/>
          <w:tag w:val="_GBC_bda7220b38eb45b28f7c6216cc4422ca"/>
          <w:id w:val="2142602"/>
          <w:lock w:val="sdtLocked"/>
          <w:placeholder>
            <w:docPart w:val="GBC22222222222222222222222222222"/>
          </w:placeholder>
          <w:date w:fullDate="2020-03-16T00:00:00Z">
            <w:dateFormat w:val="yyyy'年'M'月'd'日'"/>
            <w:lid w:val="zh-CN"/>
            <w:storeMappedDataAs w:val="dateTime"/>
            <w:calendar w:val="gregorian"/>
          </w:date>
        </w:sdtPr>
        <w:sdtEndPr/>
        <w:sdtContent>
          <w:r w:rsidRPr="00AA77C3">
            <w:rPr>
              <w:rFonts w:asciiTheme="minorEastAsia" w:hAnsiTheme="minorEastAsia" w:hint="eastAsia"/>
              <w:sz w:val="24"/>
              <w:szCs w:val="24"/>
            </w:rPr>
            <w:t>2020年3月16日</w:t>
          </w:r>
        </w:sdtContent>
      </w:sdt>
      <w:r w:rsidRPr="00AA77C3">
        <w:rPr>
          <w:rFonts w:asciiTheme="minorEastAsia" w:hAnsiTheme="minorEastAsia" w:hint="eastAsia"/>
          <w:sz w:val="24"/>
          <w:szCs w:val="24"/>
        </w:rPr>
        <w:t xml:space="preserve"> </w:t>
      </w:r>
    </w:p>
    <w:p w:rsidR="005C5F07" w:rsidRDefault="005C5F07">
      <w:pPr>
        <w:adjustRightInd w:val="0"/>
        <w:snapToGrid w:val="0"/>
        <w:spacing w:line="360" w:lineRule="auto"/>
        <w:rPr>
          <w:rFonts w:ascii="宋体" w:eastAsia="宋体" w:hAnsi="宋体" w:cs="Times New Roman"/>
          <w:sz w:val="24"/>
        </w:rPr>
      </w:pPr>
    </w:p>
    <w:p w:rsidR="005C5F07" w:rsidRDefault="0000213D">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附件1：授权委托书</w:t>
      </w:r>
    </w:p>
    <w:sdt>
      <w:sdtPr>
        <w:rPr>
          <w:rFonts w:ascii="宋体" w:eastAsia="宋体" w:hAnsi="宋体" w:cs="Times New Roman" w:hint="eastAsia"/>
          <w:sz w:val="24"/>
        </w:rPr>
        <w:alias w:val="模块:附件2：采用累积投票制选举董事、独立董事和监事的投票方式说明"/>
        <w:tag w:val="_GBC_71b83694ce2f41d8ac8ffd384d789b8e"/>
        <w:id w:val="22400340"/>
        <w:lock w:val="sdtLocked"/>
        <w:placeholder>
          <w:docPart w:val="GBC22222222222222222222222222222"/>
        </w:placeholder>
      </w:sdtPr>
      <w:sdtEndPr/>
      <w:sdtContent>
        <w:p w:rsidR="005C5F07" w:rsidRDefault="0000213D">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附件2：采用累积投票制选举董事、独立董事和监事的投票方式说明</w:t>
          </w:r>
        </w:p>
      </w:sdtContent>
    </w:sdt>
    <w:p w:rsidR="005C5F07" w:rsidRPr="008420B5" w:rsidRDefault="0000213D">
      <w:pPr>
        <w:widowControl/>
        <w:spacing w:before="100" w:beforeAutospacing="1" w:after="100" w:afterAutospacing="1" w:line="360" w:lineRule="auto"/>
        <w:jc w:val="left"/>
        <w:rPr>
          <w:rFonts w:ascii="宋体" w:eastAsia="宋体" w:hAnsi="宋体" w:cs="宋体"/>
          <w:kern w:val="0"/>
          <w:sz w:val="24"/>
          <w:szCs w:val="24"/>
        </w:rPr>
      </w:pPr>
      <w:r w:rsidRPr="008420B5">
        <w:rPr>
          <w:rFonts w:ascii="Wingdings" w:eastAsia="宋体" w:hAnsi="Wingdings" w:cs="宋体"/>
          <w:kern w:val="0"/>
          <w:sz w:val="24"/>
          <w:szCs w:val="24"/>
        </w:rPr>
        <w:t></w:t>
      </w:r>
      <w:r w:rsidRPr="008420B5">
        <w:rPr>
          <w:rFonts w:ascii="Calibri" w:eastAsia="宋体" w:hAnsi="Calibri" w:cs="Times New Roman"/>
          <w:kern w:val="0"/>
          <w:sz w:val="24"/>
          <w:szCs w:val="24"/>
        </w:rPr>
        <w:t xml:space="preserve">      </w:t>
      </w:r>
      <w:r w:rsidRPr="008420B5">
        <w:rPr>
          <w:rFonts w:ascii="宋体" w:eastAsia="宋体" w:hAnsi="宋体" w:cs="宋体" w:hint="eastAsia"/>
          <w:kern w:val="0"/>
          <w:sz w:val="24"/>
          <w:szCs w:val="24"/>
        </w:rPr>
        <w:t>报备文件</w:t>
      </w:r>
    </w:p>
    <w:p w:rsidR="005C5F07" w:rsidRDefault="008420B5" w:rsidP="008420B5">
      <w:pPr>
        <w:ind w:right="-58" w:firstLineChars="200" w:firstLine="480"/>
        <w:jc w:val="left"/>
        <w:rPr>
          <w:rFonts w:ascii="宋体" w:eastAsia="宋体" w:hAnsi="宋体" w:cs="宋体"/>
          <w:kern w:val="0"/>
          <w:sz w:val="24"/>
          <w:szCs w:val="24"/>
        </w:rPr>
      </w:pPr>
      <w:r w:rsidRPr="008420B5">
        <w:rPr>
          <w:rFonts w:ascii="宋体" w:eastAsia="宋体" w:hAnsi="宋体" w:cs="宋体" w:hint="eastAsia"/>
          <w:kern w:val="0"/>
          <w:sz w:val="24"/>
          <w:szCs w:val="24"/>
        </w:rPr>
        <w:t>江苏吴中实业股份有限公司第九届董事会第</w:t>
      </w:r>
      <w:r>
        <w:rPr>
          <w:rFonts w:ascii="宋体" w:eastAsia="宋体" w:hAnsi="宋体" w:cs="宋体" w:hint="eastAsia"/>
          <w:kern w:val="0"/>
          <w:sz w:val="24"/>
          <w:szCs w:val="24"/>
        </w:rPr>
        <w:t>八</w:t>
      </w:r>
      <w:r w:rsidRPr="008420B5">
        <w:rPr>
          <w:rFonts w:ascii="宋体" w:eastAsia="宋体" w:hAnsi="宋体" w:cs="宋体" w:hint="eastAsia"/>
          <w:kern w:val="0"/>
          <w:sz w:val="24"/>
          <w:szCs w:val="24"/>
        </w:rPr>
        <w:t>次会议决议</w:t>
      </w:r>
    </w:p>
    <w:p w:rsidR="008420B5" w:rsidRDefault="008420B5" w:rsidP="008420B5">
      <w:pPr>
        <w:ind w:right="-58"/>
        <w:jc w:val="left"/>
        <w:rPr>
          <w:rFonts w:ascii="宋体" w:eastAsia="宋体" w:hAnsi="宋体" w:cs="宋体"/>
          <w:kern w:val="0"/>
          <w:sz w:val="24"/>
          <w:szCs w:val="24"/>
        </w:rPr>
      </w:pPr>
    </w:p>
    <w:p w:rsidR="008420B5" w:rsidRDefault="008420B5" w:rsidP="008420B5">
      <w:pPr>
        <w:ind w:right="-58"/>
        <w:jc w:val="left"/>
        <w:rPr>
          <w:rFonts w:ascii="宋体" w:eastAsia="宋体" w:hAnsi="宋体" w:cs="宋体"/>
          <w:kern w:val="0"/>
          <w:sz w:val="24"/>
          <w:szCs w:val="24"/>
        </w:rPr>
      </w:pPr>
    </w:p>
    <w:p w:rsidR="008420B5" w:rsidRDefault="008420B5" w:rsidP="008420B5">
      <w:pPr>
        <w:ind w:right="-58"/>
        <w:jc w:val="left"/>
        <w:rPr>
          <w:rFonts w:ascii="宋体" w:eastAsia="宋体" w:hAnsi="宋体" w:cs="宋体"/>
          <w:kern w:val="0"/>
          <w:sz w:val="24"/>
          <w:szCs w:val="24"/>
        </w:rPr>
      </w:pPr>
    </w:p>
    <w:p w:rsidR="008420B5" w:rsidRDefault="008420B5" w:rsidP="008420B5">
      <w:pPr>
        <w:ind w:right="-58"/>
        <w:jc w:val="left"/>
        <w:rPr>
          <w:rFonts w:ascii="宋体" w:eastAsia="宋体" w:hAnsi="宋体" w:cs="宋体"/>
          <w:kern w:val="0"/>
          <w:sz w:val="24"/>
          <w:szCs w:val="24"/>
        </w:rPr>
      </w:pPr>
    </w:p>
    <w:p w:rsidR="008420B5" w:rsidRDefault="008420B5" w:rsidP="008420B5">
      <w:pPr>
        <w:ind w:right="-58"/>
        <w:jc w:val="left"/>
        <w:rPr>
          <w:rFonts w:ascii="宋体" w:eastAsia="宋体" w:hAnsi="宋体" w:cs="宋体"/>
          <w:kern w:val="0"/>
          <w:sz w:val="24"/>
          <w:szCs w:val="24"/>
        </w:rPr>
      </w:pPr>
    </w:p>
    <w:p w:rsidR="008420B5" w:rsidRDefault="008420B5" w:rsidP="008420B5">
      <w:pPr>
        <w:ind w:right="-58"/>
        <w:jc w:val="left"/>
        <w:rPr>
          <w:rFonts w:ascii="宋体" w:eastAsia="宋体" w:hAnsi="宋体" w:cs="宋体"/>
          <w:kern w:val="0"/>
          <w:sz w:val="24"/>
          <w:szCs w:val="24"/>
        </w:rPr>
      </w:pPr>
    </w:p>
    <w:p w:rsidR="008420B5" w:rsidRDefault="008420B5" w:rsidP="008420B5">
      <w:pPr>
        <w:ind w:right="-58"/>
        <w:jc w:val="left"/>
        <w:rPr>
          <w:rFonts w:ascii="宋体" w:eastAsia="宋体" w:hAnsi="宋体" w:cs="宋体"/>
          <w:kern w:val="0"/>
          <w:sz w:val="24"/>
          <w:szCs w:val="24"/>
        </w:rPr>
      </w:pPr>
    </w:p>
    <w:p w:rsidR="008420B5" w:rsidRDefault="008420B5" w:rsidP="008420B5">
      <w:pPr>
        <w:ind w:right="-58"/>
        <w:jc w:val="left"/>
        <w:rPr>
          <w:rFonts w:ascii="宋体" w:eastAsia="宋体" w:hAnsi="宋体" w:cs="宋体"/>
          <w:kern w:val="0"/>
          <w:sz w:val="24"/>
          <w:szCs w:val="24"/>
        </w:rPr>
      </w:pPr>
    </w:p>
    <w:p w:rsidR="008420B5" w:rsidRDefault="008420B5" w:rsidP="008420B5">
      <w:pPr>
        <w:ind w:right="-58"/>
        <w:jc w:val="left"/>
        <w:rPr>
          <w:rFonts w:ascii="宋体" w:eastAsia="宋体" w:hAnsi="宋体" w:cs="宋体"/>
          <w:kern w:val="0"/>
          <w:sz w:val="24"/>
          <w:szCs w:val="24"/>
        </w:rPr>
      </w:pPr>
    </w:p>
    <w:p w:rsidR="008420B5" w:rsidRDefault="008420B5" w:rsidP="008420B5">
      <w:pPr>
        <w:ind w:right="-58"/>
        <w:jc w:val="left"/>
        <w:rPr>
          <w:rFonts w:ascii="宋体" w:eastAsia="宋体" w:hAnsi="宋体" w:cs="宋体"/>
          <w:kern w:val="0"/>
          <w:sz w:val="24"/>
          <w:szCs w:val="24"/>
        </w:rPr>
      </w:pPr>
    </w:p>
    <w:p w:rsidR="008420B5" w:rsidRDefault="008420B5" w:rsidP="008420B5">
      <w:pPr>
        <w:ind w:right="-58"/>
        <w:jc w:val="left"/>
        <w:rPr>
          <w:rFonts w:ascii="宋体" w:eastAsia="宋体" w:hAnsi="宋体" w:cs="宋体"/>
          <w:kern w:val="0"/>
          <w:sz w:val="24"/>
          <w:szCs w:val="24"/>
        </w:rPr>
      </w:pPr>
    </w:p>
    <w:p w:rsidR="008420B5" w:rsidRDefault="008420B5" w:rsidP="008420B5">
      <w:pPr>
        <w:ind w:right="-58"/>
        <w:jc w:val="left"/>
        <w:rPr>
          <w:rFonts w:ascii="宋体" w:eastAsia="宋体" w:hAnsi="宋体" w:cs="宋体"/>
          <w:kern w:val="0"/>
          <w:sz w:val="24"/>
          <w:szCs w:val="24"/>
        </w:rPr>
      </w:pPr>
    </w:p>
    <w:p w:rsidR="008420B5" w:rsidRDefault="008420B5" w:rsidP="008420B5">
      <w:pPr>
        <w:ind w:right="-58"/>
        <w:jc w:val="left"/>
        <w:rPr>
          <w:rFonts w:ascii="宋体" w:eastAsia="宋体" w:hAnsi="宋体" w:cs="宋体"/>
          <w:kern w:val="0"/>
          <w:sz w:val="24"/>
          <w:szCs w:val="24"/>
        </w:rPr>
      </w:pPr>
    </w:p>
    <w:p w:rsidR="008420B5" w:rsidRDefault="008420B5" w:rsidP="008420B5">
      <w:pPr>
        <w:ind w:right="-58"/>
        <w:jc w:val="left"/>
        <w:rPr>
          <w:rFonts w:ascii="宋体" w:eastAsia="宋体" w:hAnsi="宋体" w:cs="宋体"/>
          <w:kern w:val="0"/>
          <w:sz w:val="24"/>
          <w:szCs w:val="24"/>
        </w:rPr>
      </w:pPr>
    </w:p>
    <w:p w:rsidR="008420B5" w:rsidRDefault="008420B5" w:rsidP="008420B5">
      <w:pPr>
        <w:ind w:right="-58"/>
        <w:jc w:val="left"/>
        <w:rPr>
          <w:rFonts w:ascii="宋体" w:eastAsia="宋体" w:hAnsi="宋体" w:cs="宋体"/>
          <w:kern w:val="0"/>
          <w:sz w:val="24"/>
          <w:szCs w:val="24"/>
        </w:rPr>
      </w:pPr>
    </w:p>
    <w:p w:rsidR="008420B5" w:rsidRDefault="008420B5" w:rsidP="008420B5">
      <w:pPr>
        <w:ind w:right="-58"/>
        <w:jc w:val="left"/>
        <w:rPr>
          <w:rFonts w:ascii="宋体" w:eastAsia="宋体" w:hAnsi="宋体" w:cs="宋体"/>
          <w:kern w:val="0"/>
          <w:sz w:val="24"/>
          <w:szCs w:val="24"/>
        </w:rPr>
      </w:pPr>
    </w:p>
    <w:p w:rsidR="008420B5" w:rsidRDefault="008420B5" w:rsidP="008420B5">
      <w:pPr>
        <w:ind w:right="-58"/>
        <w:jc w:val="left"/>
        <w:rPr>
          <w:rFonts w:ascii="宋体" w:eastAsia="宋体" w:hAnsi="宋体" w:cs="宋体"/>
          <w:kern w:val="0"/>
          <w:sz w:val="24"/>
          <w:szCs w:val="24"/>
        </w:rPr>
      </w:pPr>
    </w:p>
    <w:p w:rsidR="005C5F07" w:rsidRDefault="0000213D">
      <w:pPr>
        <w:pStyle w:val="1"/>
        <w:keepNext w:val="0"/>
        <w:keepLines w:val="0"/>
        <w:rPr>
          <w:sz w:val="24"/>
          <w:szCs w:val="24"/>
        </w:rPr>
      </w:pPr>
      <w:r>
        <w:rPr>
          <w:rFonts w:hint="eastAsia"/>
          <w:sz w:val="24"/>
          <w:szCs w:val="24"/>
        </w:rPr>
        <w:lastRenderedPageBreak/>
        <w:t>附件</w:t>
      </w:r>
      <w:r>
        <w:rPr>
          <w:rFonts w:asciiTheme="minorEastAsia" w:hAnsiTheme="minorEastAsia" w:hint="eastAsia"/>
          <w:sz w:val="24"/>
          <w:szCs w:val="24"/>
        </w:rPr>
        <w:t>1：授权委托书</w:t>
      </w:r>
    </w:p>
    <w:p w:rsidR="005C5F07" w:rsidRDefault="0000213D">
      <w:pPr>
        <w:widowControl/>
        <w:spacing w:before="100" w:beforeAutospacing="1" w:after="100" w:afterAutospacing="1" w:line="360" w:lineRule="auto"/>
        <w:ind w:firstLine="2880"/>
        <w:jc w:val="left"/>
        <w:rPr>
          <w:rFonts w:ascii="宋体" w:hAnsi="宋体" w:cs="宋体"/>
          <w:kern w:val="0"/>
          <w:sz w:val="24"/>
        </w:rPr>
      </w:pPr>
      <w:r>
        <w:rPr>
          <w:rFonts w:ascii="宋体" w:hAnsi="宋体" w:cs="宋体" w:hint="eastAsia"/>
          <w:kern w:val="0"/>
          <w:sz w:val="24"/>
        </w:rPr>
        <w:t>授权委托书</w:t>
      </w:r>
    </w:p>
    <w:p w:rsidR="005C5F07" w:rsidRDefault="001A25BB">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EndPr/>
        <w:sdtContent>
          <w:r w:rsidR="0000213D">
            <w:rPr>
              <w:rFonts w:asciiTheme="minorEastAsia" w:hAnsiTheme="minorEastAsia" w:hint="eastAsia"/>
              <w:sz w:val="24"/>
              <w:szCs w:val="24"/>
            </w:rPr>
            <w:t>江苏吴中实业股份有限公司</w:t>
          </w:r>
        </w:sdtContent>
      </w:sdt>
      <w:r w:rsidR="0000213D">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选项模块:年度股东大会"/>
        <w:tag w:val="_GBC_6a9dcf811dd64cbfba320e22f9018469"/>
        <w:id w:val="7263650"/>
        <w:lock w:val="sdtLocked"/>
        <w:placeholder>
          <w:docPart w:val="GBC22222222222222222222222222222"/>
        </w:placeholder>
      </w:sdtPr>
      <w:sdtEndPr/>
      <w:sdtContent>
        <w:p w:rsidR="005C5F07" w:rsidRDefault="0000213D">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sidR="000F4EFC">
            <w:rPr>
              <w:rFonts w:ascii="宋体" w:hAnsi="宋体" w:cs="宋体" w:hint="eastAsia"/>
              <w:kern w:val="0"/>
              <w:sz w:val="24"/>
              <w:szCs w:val="24"/>
              <w:u w:val="single"/>
            </w:rPr>
            <w:t xml:space="preserve">         </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44ff4c4799754a649168924979d615ac"/>
              <w:id w:val="7263630"/>
              <w:lock w:val="sdtLocked"/>
              <w:placeholder>
                <w:docPart w:val="GBC22222222222222222222222222222"/>
              </w:placeholder>
              <w:showingPlcHdr/>
            </w:sdtPr>
            <w:sdtEndPr/>
            <w:sdtContent>
              <w:sdt>
                <w:sdtPr>
                  <w:rPr>
                    <w:rFonts w:ascii="宋体" w:hAnsi="宋体" w:cs="宋体" w:hint="eastAsia"/>
                    <w:kern w:val="0"/>
                    <w:sz w:val="24"/>
                    <w:szCs w:val="24"/>
                  </w:rPr>
                  <w:alias w:val="股东大会召开时间"/>
                  <w:tag w:val="_GBC_7929103f077d4fc0947eeea52e0ab245"/>
                  <w:id w:val="7263634"/>
                  <w:lock w:val="sdtLocked"/>
                  <w:placeholder>
                    <w:docPart w:val="GBC22222222222222222222222222222"/>
                  </w:placeholder>
                  <w:dataBinding w:prefixMappings="xmlns:clcta-be='clcta-be'" w:xpath="/*/clcta-be:GuDongDaHuiZhaoKaiShiJian[not(@periodRef)]" w:storeItemID="{688C5A64-A98D-41DA-8685-B71C516D1A56}"/>
                  <w:date w:fullDate="2020-04-08T00:00:00Z">
                    <w:dateFormat w:val="yyyy'年'M'月'd'日'"/>
                    <w:lid w:val="zh-CN"/>
                    <w:storeMappedDataAs w:val="dateTime"/>
                    <w:calendar w:val="gregorian"/>
                  </w:date>
                </w:sdtPr>
                <w:sdtEndPr/>
                <w:sdtContent>
                  <w:r>
                    <w:rPr>
                      <w:rFonts w:ascii="宋体" w:hAnsi="宋体" w:cs="宋体" w:hint="eastAsia"/>
                      <w:kern w:val="0"/>
                      <w:sz w:val="24"/>
                      <w:szCs w:val="24"/>
                    </w:rPr>
                    <w:t>2020年4月8日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8faab12772f0419e80e94c027a8aee20"/>
              <w:id w:val="7263611"/>
              <w:lock w:val="sdtLocked"/>
              <w:placeholder>
                <w:docPart w:val="GBC22222222222222222222222222222"/>
              </w:placeholder>
              <w:dataBinding w:prefixMappings="xmlns:clcta-be='clcta-be'" w:xpath="/*/clcta-be:GuDongDaHuiZhaoKaiNianDu[not(@periodRef)]" w:storeItemID="{688C5A64-A98D-41DA-8685-B71C516D1A56}"/>
              <w:text/>
            </w:sdtPr>
            <w:sdtEndPr/>
            <w:sdtContent>
              <w:r>
                <w:rPr>
                  <w:rFonts w:ascii="宋体" w:hAnsi="宋体" w:cs="宋体" w:hint="eastAsia"/>
                  <w:kern w:val="0"/>
                  <w:sz w:val="24"/>
                  <w:szCs w:val="24"/>
                </w:rPr>
                <w:t>2019</w:t>
              </w:r>
            </w:sdtContent>
          </w:sdt>
          <w:proofErr w:type="gramStart"/>
          <w:r>
            <w:rPr>
              <w:rFonts w:ascii="宋体" w:hAnsi="宋体" w:cs="宋体" w:hint="eastAsia"/>
              <w:kern w:val="0"/>
              <w:sz w:val="24"/>
              <w:szCs w:val="24"/>
            </w:rPr>
            <w:t>年</w:t>
          </w:r>
          <w:proofErr w:type="gramEnd"/>
          <w:r>
            <w:rPr>
              <w:rFonts w:ascii="宋体" w:hAnsi="宋体" w:cs="宋体" w:hint="eastAsia"/>
              <w:kern w:val="0"/>
              <w:sz w:val="24"/>
              <w:szCs w:val="24"/>
            </w:rPr>
            <w:t>年度股东大会，并代为行使表决权。</w:t>
          </w:r>
        </w:p>
      </w:sdtContent>
    </w:sdt>
    <w:p w:rsidR="000F4EFC" w:rsidRDefault="000F4EFC" w:rsidP="00B56ABB">
      <w:pPr>
        <w:widowControl/>
        <w:spacing w:before="100" w:beforeAutospacing="1" w:after="100" w:afterAutospacing="1" w:line="600" w:lineRule="auto"/>
        <w:jc w:val="left"/>
        <w:rPr>
          <w:rFonts w:ascii="宋体" w:hAnsi="宋体" w:cs="宋体"/>
          <w:kern w:val="0"/>
          <w:sz w:val="24"/>
          <w:szCs w:val="24"/>
        </w:rPr>
      </w:pPr>
      <w:r>
        <w:rPr>
          <w:rFonts w:ascii="宋体" w:hAnsi="宋体" w:cs="宋体" w:hint="eastAsia"/>
          <w:kern w:val="0"/>
          <w:sz w:val="24"/>
          <w:szCs w:val="24"/>
        </w:rPr>
        <w:t>委托人持普通股数：</w:t>
      </w:r>
      <w:r w:rsidRPr="00B50D5C">
        <w:rPr>
          <w:rFonts w:ascii="宋体" w:hAnsi="宋体" w:cs="宋体" w:hint="eastAsia"/>
          <w:kern w:val="0"/>
          <w:sz w:val="24"/>
          <w:szCs w:val="24"/>
          <w:u w:val="single"/>
        </w:rPr>
        <w:t xml:space="preserve">         </w:t>
      </w:r>
      <w:r>
        <w:rPr>
          <w:rFonts w:ascii="宋体" w:hAnsi="宋体" w:cs="宋体" w:hint="eastAsia"/>
          <w:kern w:val="0"/>
          <w:sz w:val="24"/>
          <w:szCs w:val="24"/>
          <w:u w:val="single"/>
        </w:rPr>
        <w:t xml:space="preserve">  </w:t>
      </w:r>
      <w:r w:rsidRPr="00B50D5C">
        <w:rPr>
          <w:rFonts w:ascii="宋体" w:hAnsi="宋体" w:cs="宋体" w:hint="eastAsia"/>
          <w:kern w:val="0"/>
          <w:sz w:val="24"/>
          <w:szCs w:val="24"/>
          <w:u w:val="single"/>
        </w:rPr>
        <w:t xml:space="preserve"> </w:t>
      </w:r>
      <w:r>
        <w:rPr>
          <w:rFonts w:ascii="宋体" w:hAnsi="宋体" w:cs="宋体" w:hint="eastAsia"/>
          <w:kern w:val="0"/>
          <w:sz w:val="24"/>
          <w:szCs w:val="24"/>
          <w:u w:val="single"/>
        </w:rPr>
        <w:t xml:space="preserve">    </w:t>
      </w:r>
    </w:p>
    <w:p w:rsidR="005C5F07" w:rsidRPr="000F4EFC" w:rsidRDefault="000F4EFC" w:rsidP="00B56ABB">
      <w:pPr>
        <w:widowControl/>
        <w:spacing w:before="100" w:beforeAutospacing="1" w:after="100" w:afterAutospacing="1" w:line="600" w:lineRule="auto"/>
        <w:jc w:val="left"/>
        <w:rPr>
          <w:rFonts w:ascii="宋体" w:hAnsi="宋体" w:cs="宋体"/>
          <w:kern w:val="0"/>
          <w:sz w:val="24"/>
          <w:szCs w:val="24"/>
        </w:rPr>
      </w:pPr>
      <w:r>
        <w:rPr>
          <w:rFonts w:ascii="宋体" w:hAnsi="宋体" w:cs="宋体" w:hint="eastAsia"/>
          <w:kern w:val="0"/>
          <w:sz w:val="24"/>
          <w:szCs w:val="24"/>
        </w:rPr>
        <w:t>委托人股东</w:t>
      </w:r>
      <w:proofErr w:type="gramStart"/>
      <w:r>
        <w:rPr>
          <w:rFonts w:ascii="宋体" w:hAnsi="宋体" w:cs="宋体" w:hint="eastAsia"/>
          <w:kern w:val="0"/>
          <w:sz w:val="24"/>
          <w:szCs w:val="24"/>
        </w:rPr>
        <w:t>帐户</w:t>
      </w:r>
      <w:proofErr w:type="gramEnd"/>
      <w:r>
        <w:rPr>
          <w:rFonts w:ascii="宋体" w:hAnsi="宋体" w:cs="宋体" w:hint="eastAsia"/>
          <w:kern w:val="0"/>
          <w:sz w:val="24"/>
          <w:szCs w:val="24"/>
        </w:rPr>
        <w:t>号：</w:t>
      </w:r>
      <w:r w:rsidRPr="00B50D5C">
        <w:rPr>
          <w:rFonts w:ascii="宋体" w:hAnsi="宋体" w:cs="宋体" w:hint="eastAsia"/>
          <w:kern w:val="0"/>
          <w:sz w:val="24"/>
          <w:szCs w:val="24"/>
          <w:u w:val="single"/>
        </w:rPr>
        <w:t xml:space="preserve">         </w:t>
      </w:r>
      <w:r>
        <w:rPr>
          <w:rFonts w:ascii="宋体" w:hAnsi="宋体" w:cs="宋体" w:hint="eastAsia"/>
          <w:kern w:val="0"/>
          <w:sz w:val="24"/>
          <w:szCs w:val="24"/>
          <w:u w:val="single"/>
        </w:rPr>
        <w:t xml:space="preserve">  </w:t>
      </w:r>
      <w:r w:rsidRPr="00B50D5C">
        <w:rPr>
          <w:rFonts w:ascii="宋体" w:hAnsi="宋体" w:cs="宋体" w:hint="eastAsia"/>
          <w:kern w:val="0"/>
          <w:sz w:val="24"/>
          <w:szCs w:val="24"/>
          <w:u w:val="single"/>
        </w:rPr>
        <w:t xml:space="preserve"> </w:t>
      </w:r>
      <w:r>
        <w:rPr>
          <w:rFonts w:ascii="宋体" w:hAnsi="宋体" w:cs="宋体" w:hint="eastAsia"/>
          <w:kern w:val="0"/>
          <w:sz w:val="24"/>
          <w:szCs w:val="24"/>
          <w:u w:val="single"/>
        </w:rPr>
        <w:t xml:space="preserve">    </w:t>
      </w:r>
    </w:p>
    <w:sdt>
      <w:sdtPr>
        <w:alias w:val="模块:议案"/>
        <w:tag w:val="_SEC_cea0a69544f4425fb18538307d02a14c"/>
        <w:id w:val="433868172"/>
        <w:lock w:val="sdtLocked"/>
        <w:placeholder>
          <w:docPart w:val="GBC22222222222222222222222222222"/>
        </w:placeholder>
      </w:sdtPr>
      <w:sdtEndPr>
        <w:rPr>
          <w:rFonts w:ascii="宋体" w:hAnsi="宋体" w:cs="宋体" w:hint="eastAsia"/>
          <w:kern w:val="0"/>
          <w:sz w:val="24"/>
        </w:rPr>
      </w:sdtEnd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675"/>
            <w:gridCol w:w="4293"/>
            <w:gridCol w:w="1080"/>
            <w:gridCol w:w="1080"/>
            <w:gridCol w:w="900"/>
          </w:tblGrid>
          <w:tr w:rsidR="00B56ABB" w:rsidRPr="000F4EFC" w:rsidTr="00333912">
            <w:sdt>
              <w:sdtPr>
                <w:tag w:val="_PLD_880da3522f8c4d1aa22fdbdffd872374"/>
                <w:id w:val="1253233351"/>
                <w:lock w:val="sdtLocked"/>
              </w:sdtPr>
              <w:sdtEndPr>
                <w:rPr>
                  <w:rFonts w:asciiTheme="minorEastAsia" w:hAnsiTheme="minorEastAsia" w:cs="宋体" w:hint="eastAsia"/>
                  <w:kern w:val="0"/>
                  <w:szCs w:val="21"/>
                </w:rPr>
              </w:sdtEndPr>
              <w:sdtContent>
                <w:tc>
                  <w:tcPr>
                    <w:tcW w:w="675" w:type="dxa"/>
                    <w:tcMar>
                      <w:top w:w="0" w:type="dxa"/>
                      <w:left w:w="108" w:type="dxa"/>
                      <w:bottom w:w="0" w:type="dxa"/>
                      <w:right w:w="108" w:type="dxa"/>
                    </w:tcMar>
                  </w:tcPr>
                  <w:p w:rsidR="00B56ABB" w:rsidRPr="000F4EFC" w:rsidRDefault="00B56ABB" w:rsidP="00333912">
                    <w:pPr>
                      <w:widowControl/>
                      <w:spacing w:before="100" w:beforeAutospacing="1" w:after="100" w:afterAutospacing="1"/>
                      <w:jc w:val="center"/>
                      <w:rPr>
                        <w:rFonts w:asciiTheme="minorEastAsia" w:hAnsiTheme="minorEastAsia" w:cs="宋体"/>
                        <w:kern w:val="0"/>
                        <w:szCs w:val="21"/>
                      </w:rPr>
                    </w:pPr>
                    <w:r w:rsidRPr="000F4EFC">
                      <w:rPr>
                        <w:rFonts w:asciiTheme="minorEastAsia" w:hAnsiTheme="minorEastAsia" w:cs="宋体" w:hint="eastAsia"/>
                        <w:kern w:val="0"/>
                        <w:szCs w:val="21"/>
                      </w:rPr>
                      <w:t>序号</w:t>
                    </w:r>
                  </w:p>
                </w:tc>
              </w:sdtContent>
            </w:sdt>
            <w:sdt>
              <w:sdtPr>
                <w:rPr>
                  <w:rFonts w:asciiTheme="minorEastAsia" w:hAnsiTheme="minorEastAsia" w:cs="宋体" w:hint="eastAsia"/>
                  <w:kern w:val="0"/>
                  <w:szCs w:val="21"/>
                </w:rPr>
                <w:tag w:val="_PLD_b8cbd42dcecb4646be0db503a6f996d5"/>
                <w:id w:val="-2085675472"/>
                <w:lock w:val="sdtLocked"/>
              </w:sdtPr>
              <w:sdtEndPr/>
              <w:sdtContent>
                <w:tc>
                  <w:tcPr>
                    <w:tcW w:w="4293" w:type="dxa"/>
                    <w:tcMar>
                      <w:top w:w="0" w:type="dxa"/>
                      <w:left w:w="108" w:type="dxa"/>
                      <w:bottom w:w="0" w:type="dxa"/>
                      <w:right w:w="108" w:type="dxa"/>
                    </w:tcMar>
                  </w:tcPr>
                  <w:p w:rsidR="00B56ABB" w:rsidRPr="000F4EFC" w:rsidRDefault="00B56ABB" w:rsidP="00333912">
                    <w:pPr>
                      <w:widowControl/>
                      <w:spacing w:before="100" w:beforeAutospacing="1" w:after="100" w:afterAutospacing="1"/>
                      <w:jc w:val="center"/>
                      <w:rPr>
                        <w:rFonts w:asciiTheme="minorEastAsia" w:hAnsiTheme="minorEastAsia" w:cs="宋体"/>
                        <w:kern w:val="0"/>
                        <w:szCs w:val="21"/>
                      </w:rPr>
                    </w:pPr>
                    <w:r w:rsidRPr="000F4EFC">
                      <w:rPr>
                        <w:rFonts w:asciiTheme="minorEastAsia" w:hAnsiTheme="minorEastAsia" w:cs="宋体" w:hint="eastAsia"/>
                        <w:kern w:val="0"/>
                        <w:szCs w:val="21"/>
                      </w:rPr>
                      <w:t>非</w:t>
                    </w:r>
                    <w:r w:rsidRPr="00772B45">
                      <w:rPr>
                        <w:rFonts w:asciiTheme="minorEastAsia" w:hAnsiTheme="minorEastAsia" w:cs="宋体" w:hint="eastAsia"/>
                        <w:kern w:val="0"/>
                        <w:szCs w:val="21"/>
                      </w:rPr>
                      <w:t>累积投票议案</w:t>
                    </w:r>
                    <w:r w:rsidRPr="000F4EFC">
                      <w:rPr>
                        <w:rFonts w:asciiTheme="minorEastAsia" w:hAnsiTheme="minorEastAsia" w:cs="宋体" w:hint="eastAsia"/>
                        <w:kern w:val="0"/>
                        <w:szCs w:val="21"/>
                      </w:rPr>
                      <w:t>名称</w:t>
                    </w:r>
                  </w:p>
                </w:tc>
              </w:sdtContent>
            </w:sdt>
            <w:sdt>
              <w:sdtPr>
                <w:rPr>
                  <w:rFonts w:asciiTheme="minorEastAsia" w:hAnsiTheme="minorEastAsia" w:cs="宋体" w:hint="eastAsia"/>
                  <w:kern w:val="0"/>
                  <w:szCs w:val="21"/>
                </w:rPr>
                <w:tag w:val="_PLD_e1a08639b5ec4faa904f55a7a16ec0e7"/>
                <w:id w:val="1660651998"/>
                <w:lock w:val="sdtLocked"/>
              </w:sdtPr>
              <w:sdtEndPr/>
              <w:sdtContent>
                <w:tc>
                  <w:tcPr>
                    <w:tcW w:w="1080" w:type="dxa"/>
                    <w:tcMar>
                      <w:top w:w="0" w:type="dxa"/>
                      <w:left w:w="108" w:type="dxa"/>
                      <w:bottom w:w="0" w:type="dxa"/>
                      <w:right w:w="108" w:type="dxa"/>
                    </w:tcMar>
                  </w:tcPr>
                  <w:p w:rsidR="00B56ABB" w:rsidRPr="000F4EFC" w:rsidRDefault="00B56ABB" w:rsidP="00333912">
                    <w:pPr>
                      <w:widowControl/>
                      <w:spacing w:before="100" w:beforeAutospacing="1" w:after="100" w:afterAutospacing="1"/>
                      <w:jc w:val="center"/>
                      <w:rPr>
                        <w:rFonts w:asciiTheme="minorEastAsia" w:hAnsiTheme="minorEastAsia" w:cs="宋体"/>
                        <w:kern w:val="0"/>
                        <w:szCs w:val="21"/>
                      </w:rPr>
                    </w:pPr>
                    <w:r w:rsidRPr="000F4EFC">
                      <w:rPr>
                        <w:rFonts w:asciiTheme="minorEastAsia" w:hAnsiTheme="minorEastAsia" w:cs="宋体" w:hint="eastAsia"/>
                        <w:kern w:val="0"/>
                        <w:szCs w:val="21"/>
                      </w:rPr>
                      <w:t>同意</w:t>
                    </w:r>
                  </w:p>
                </w:tc>
              </w:sdtContent>
            </w:sdt>
            <w:sdt>
              <w:sdtPr>
                <w:rPr>
                  <w:rFonts w:asciiTheme="minorEastAsia" w:hAnsiTheme="minorEastAsia" w:cs="宋体" w:hint="eastAsia"/>
                  <w:kern w:val="0"/>
                  <w:szCs w:val="21"/>
                </w:rPr>
                <w:tag w:val="_PLD_d24829b34a4640958e6cffa74e36160f"/>
                <w:id w:val="2003621024"/>
                <w:lock w:val="sdtLocked"/>
              </w:sdtPr>
              <w:sdtEndPr/>
              <w:sdtContent>
                <w:tc>
                  <w:tcPr>
                    <w:tcW w:w="1080" w:type="dxa"/>
                    <w:tcMar>
                      <w:top w:w="0" w:type="dxa"/>
                      <w:left w:w="108" w:type="dxa"/>
                      <w:bottom w:w="0" w:type="dxa"/>
                      <w:right w:w="108" w:type="dxa"/>
                    </w:tcMar>
                  </w:tcPr>
                  <w:p w:rsidR="00B56ABB" w:rsidRPr="000F4EFC" w:rsidRDefault="00B56ABB" w:rsidP="00333912">
                    <w:pPr>
                      <w:widowControl/>
                      <w:spacing w:before="100" w:beforeAutospacing="1" w:after="100" w:afterAutospacing="1"/>
                      <w:jc w:val="center"/>
                      <w:rPr>
                        <w:rFonts w:asciiTheme="minorEastAsia" w:hAnsiTheme="minorEastAsia" w:cs="宋体"/>
                        <w:kern w:val="0"/>
                        <w:szCs w:val="21"/>
                      </w:rPr>
                    </w:pPr>
                    <w:r w:rsidRPr="000F4EFC">
                      <w:rPr>
                        <w:rFonts w:asciiTheme="minorEastAsia" w:hAnsiTheme="minorEastAsia" w:cs="宋体" w:hint="eastAsia"/>
                        <w:kern w:val="0"/>
                        <w:szCs w:val="21"/>
                      </w:rPr>
                      <w:t>反对</w:t>
                    </w:r>
                  </w:p>
                </w:tc>
              </w:sdtContent>
            </w:sdt>
            <w:sdt>
              <w:sdtPr>
                <w:rPr>
                  <w:rFonts w:asciiTheme="minorEastAsia" w:hAnsiTheme="minorEastAsia" w:cs="宋体" w:hint="eastAsia"/>
                  <w:kern w:val="0"/>
                  <w:szCs w:val="21"/>
                </w:rPr>
                <w:tag w:val="_PLD_a0f3f8b9ed38492bba1390afc801c905"/>
                <w:id w:val="1512023112"/>
                <w:lock w:val="sdtLocked"/>
              </w:sdtPr>
              <w:sdtEndPr/>
              <w:sdtContent>
                <w:tc>
                  <w:tcPr>
                    <w:tcW w:w="900" w:type="dxa"/>
                    <w:tcMar>
                      <w:top w:w="0" w:type="dxa"/>
                      <w:left w:w="108" w:type="dxa"/>
                      <w:bottom w:w="0" w:type="dxa"/>
                      <w:right w:w="108" w:type="dxa"/>
                    </w:tcMar>
                  </w:tcPr>
                  <w:p w:rsidR="00B56ABB" w:rsidRPr="000F4EFC" w:rsidRDefault="00B56ABB" w:rsidP="00333912">
                    <w:pPr>
                      <w:widowControl/>
                      <w:spacing w:before="100" w:beforeAutospacing="1" w:after="100" w:afterAutospacing="1"/>
                      <w:jc w:val="center"/>
                      <w:rPr>
                        <w:rFonts w:asciiTheme="minorEastAsia" w:hAnsiTheme="minorEastAsia" w:cs="宋体"/>
                        <w:kern w:val="0"/>
                        <w:szCs w:val="21"/>
                      </w:rPr>
                    </w:pPr>
                    <w:r w:rsidRPr="000F4EFC">
                      <w:rPr>
                        <w:rFonts w:asciiTheme="minorEastAsia" w:hAnsiTheme="minorEastAsia" w:cs="宋体" w:hint="eastAsia"/>
                        <w:kern w:val="0"/>
                        <w:szCs w:val="21"/>
                      </w:rPr>
                      <w:t>弃权</w:t>
                    </w:r>
                  </w:p>
                </w:tc>
              </w:sdtContent>
            </w:sdt>
          </w:tr>
          <w:sdt>
            <w:sdtPr>
              <w:rPr>
                <w:rFonts w:asciiTheme="minorEastAsia" w:hAnsiTheme="minorEastAsia" w:cs="宋体" w:hint="eastAsia"/>
                <w:kern w:val="0"/>
                <w:szCs w:val="21"/>
              </w:rPr>
              <w:alias w:val="审议听取的议案和报告"/>
              <w:tag w:val="_TUP_c968bebbb9a94418902ea36ab9fc6864"/>
              <w:id w:val="-1357806635"/>
              <w:lock w:val="sdtLocked"/>
            </w:sdtPr>
            <w:sdtEndPr/>
            <w:sdtContent>
              <w:tr w:rsidR="00B56ABB" w:rsidRPr="000F4EFC" w:rsidTr="00333912">
                <w:sdt>
                  <w:sdtPr>
                    <w:rPr>
                      <w:rFonts w:asciiTheme="minorEastAsia" w:hAnsiTheme="minorEastAsia" w:cs="宋体" w:hint="eastAsia"/>
                      <w:kern w:val="0"/>
                      <w:szCs w:val="21"/>
                    </w:rPr>
                    <w:alias w:val="审议听取的议案和报告_议案和报告的序号"/>
                    <w:tag w:val="_GBC_b89fd0950e824e62b61a7792ec56bda8"/>
                    <w:id w:val="-1283729372"/>
                    <w:lock w:val="sdtLocked"/>
                  </w:sdtPr>
                  <w:sdtEndPr/>
                  <w:sdtContent>
                    <w:tc>
                      <w:tcPr>
                        <w:tcW w:w="675" w:type="dxa"/>
                        <w:tcMar>
                          <w:top w:w="0" w:type="dxa"/>
                          <w:left w:w="108" w:type="dxa"/>
                          <w:bottom w:w="0" w:type="dxa"/>
                          <w:right w:w="108" w:type="dxa"/>
                        </w:tcMar>
                        <w:vAlign w:val="center"/>
                      </w:tcPr>
                      <w:p w:rsidR="00B56ABB" w:rsidRPr="000F4EFC" w:rsidRDefault="00B56ABB" w:rsidP="00333912">
                        <w:pPr>
                          <w:widowControl/>
                          <w:spacing w:before="100" w:beforeAutospacing="1" w:after="100" w:afterAutospacing="1"/>
                          <w:jc w:val="center"/>
                          <w:rPr>
                            <w:rFonts w:asciiTheme="minorEastAsia" w:hAnsiTheme="minorEastAsia" w:cs="宋体"/>
                            <w:kern w:val="0"/>
                            <w:szCs w:val="21"/>
                          </w:rPr>
                        </w:pPr>
                        <w:r>
                          <w:rPr>
                            <w:rFonts w:asciiTheme="minorEastAsia" w:hAnsiTheme="minorEastAsia" w:cs="宋体" w:hint="eastAsia"/>
                            <w:kern w:val="0"/>
                            <w:szCs w:val="21"/>
                          </w:rPr>
                          <w:t>1</w:t>
                        </w:r>
                      </w:p>
                    </w:tc>
                  </w:sdtContent>
                </w:sdt>
                <w:sdt>
                  <w:sdtPr>
                    <w:rPr>
                      <w:rFonts w:asciiTheme="minorEastAsia" w:hAnsiTheme="minorEastAsia" w:cs="宋体" w:hint="eastAsia"/>
                      <w:kern w:val="0"/>
                      <w:szCs w:val="21"/>
                    </w:rPr>
                    <w:alias w:val="审议听取的议案和报告_议案和报告名称"/>
                    <w:tag w:val="_GBC_a729fa581eac4186b80537c61826f392"/>
                    <w:id w:val="1190328842"/>
                    <w:lock w:val="sdtLocked"/>
                    <w:text/>
                  </w:sdtPr>
                  <w:sdtEndPr/>
                  <w:sdtContent>
                    <w:tc>
                      <w:tcPr>
                        <w:tcW w:w="4293" w:type="dxa"/>
                        <w:tcMar>
                          <w:top w:w="0" w:type="dxa"/>
                          <w:left w:w="108" w:type="dxa"/>
                          <w:bottom w:w="0" w:type="dxa"/>
                          <w:right w:w="108" w:type="dxa"/>
                        </w:tcMar>
                      </w:tcPr>
                      <w:p w:rsidR="00B56ABB" w:rsidRPr="000F4EFC" w:rsidRDefault="00B56ABB" w:rsidP="00333912">
                        <w:pPr>
                          <w:widowControl/>
                          <w:spacing w:before="100" w:beforeAutospacing="1" w:after="100" w:afterAutospacing="1"/>
                          <w:jc w:val="left"/>
                          <w:rPr>
                            <w:rFonts w:asciiTheme="minorEastAsia" w:hAnsiTheme="minorEastAsia" w:cs="宋体"/>
                            <w:kern w:val="0"/>
                            <w:szCs w:val="21"/>
                          </w:rPr>
                        </w:pPr>
                        <w:r>
                          <w:rPr>
                            <w:rFonts w:asciiTheme="minorEastAsia" w:hAnsiTheme="minorEastAsia" w:cs="宋体" w:hint="eastAsia"/>
                            <w:kern w:val="0"/>
                            <w:szCs w:val="21"/>
                          </w:rPr>
                          <w:t>江苏吴中实业股份有限公司2019年度董事会工作报告</w:t>
                        </w:r>
                      </w:p>
                    </w:tc>
                  </w:sdtContent>
                </w:sdt>
                <w:tc>
                  <w:tcPr>
                    <w:tcW w:w="1080" w:type="dxa"/>
                    <w:tcMar>
                      <w:top w:w="0" w:type="dxa"/>
                      <w:left w:w="108" w:type="dxa"/>
                      <w:bottom w:w="0" w:type="dxa"/>
                      <w:right w:w="108" w:type="dxa"/>
                    </w:tcMar>
                  </w:tcPr>
                  <w:p w:rsidR="00B56ABB" w:rsidRPr="000F4EFC" w:rsidRDefault="00B56ABB" w:rsidP="00333912">
                    <w:pPr>
                      <w:widowControl/>
                      <w:spacing w:before="100" w:beforeAutospacing="1" w:after="100" w:afterAutospacing="1"/>
                      <w:jc w:val="left"/>
                      <w:rPr>
                        <w:rFonts w:asciiTheme="minorEastAsia" w:hAnsiTheme="minorEastAsia" w:cs="宋体"/>
                        <w:kern w:val="0"/>
                        <w:szCs w:val="21"/>
                      </w:rPr>
                    </w:pPr>
                    <w:r w:rsidRPr="000F4EFC">
                      <w:rPr>
                        <w:rFonts w:asciiTheme="minorEastAsia" w:hAnsiTheme="minorEastAsia" w:cs="宋体" w:hint="eastAsia"/>
                        <w:kern w:val="0"/>
                        <w:szCs w:val="21"/>
                      </w:rPr>
                      <w:t> </w:t>
                    </w:r>
                  </w:p>
                </w:tc>
                <w:tc>
                  <w:tcPr>
                    <w:tcW w:w="1080" w:type="dxa"/>
                    <w:tcMar>
                      <w:top w:w="0" w:type="dxa"/>
                      <w:left w:w="108" w:type="dxa"/>
                      <w:bottom w:w="0" w:type="dxa"/>
                      <w:right w:w="108" w:type="dxa"/>
                    </w:tcMar>
                  </w:tcPr>
                  <w:p w:rsidR="00B56ABB" w:rsidRPr="000F4EFC" w:rsidRDefault="00B56ABB" w:rsidP="00333912">
                    <w:pPr>
                      <w:widowControl/>
                      <w:spacing w:before="100" w:beforeAutospacing="1" w:after="100" w:afterAutospacing="1"/>
                      <w:jc w:val="left"/>
                      <w:rPr>
                        <w:rFonts w:asciiTheme="minorEastAsia" w:hAnsiTheme="minorEastAsia" w:cs="宋体"/>
                        <w:kern w:val="0"/>
                        <w:szCs w:val="21"/>
                      </w:rPr>
                    </w:pPr>
                    <w:r w:rsidRPr="000F4EFC">
                      <w:rPr>
                        <w:rFonts w:asciiTheme="minorEastAsia" w:hAnsiTheme="minorEastAsia" w:cs="宋体" w:hint="eastAsia"/>
                        <w:kern w:val="0"/>
                        <w:szCs w:val="21"/>
                      </w:rPr>
                      <w:t> </w:t>
                    </w:r>
                  </w:p>
                </w:tc>
                <w:tc>
                  <w:tcPr>
                    <w:tcW w:w="900" w:type="dxa"/>
                    <w:tcMar>
                      <w:top w:w="0" w:type="dxa"/>
                      <w:left w:w="108" w:type="dxa"/>
                      <w:bottom w:w="0" w:type="dxa"/>
                      <w:right w:w="108" w:type="dxa"/>
                    </w:tcMar>
                  </w:tcPr>
                  <w:p w:rsidR="00B56ABB" w:rsidRPr="000F4EFC" w:rsidRDefault="00B56ABB" w:rsidP="00333912">
                    <w:pPr>
                      <w:widowControl/>
                      <w:spacing w:before="100" w:beforeAutospacing="1" w:after="100" w:afterAutospacing="1"/>
                      <w:jc w:val="left"/>
                      <w:rPr>
                        <w:rFonts w:asciiTheme="minorEastAsia" w:hAnsiTheme="minorEastAsia" w:cs="宋体"/>
                        <w:kern w:val="0"/>
                        <w:szCs w:val="21"/>
                      </w:rPr>
                    </w:pPr>
                    <w:r w:rsidRPr="000F4EFC">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699126890"/>
              <w:lock w:val="sdtLocked"/>
            </w:sdtPr>
            <w:sdtEndPr/>
            <w:sdtContent>
              <w:tr w:rsidR="00B56ABB" w:rsidRPr="000F4EFC" w:rsidTr="00333912">
                <w:sdt>
                  <w:sdtPr>
                    <w:rPr>
                      <w:rFonts w:asciiTheme="minorEastAsia" w:hAnsiTheme="minorEastAsia" w:cs="宋体" w:hint="eastAsia"/>
                      <w:kern w:val="0"/>
                      <w:szCs w:val="21"/>
                    </w:rPr>
                    <w:alias w:val="审议听取的议案和报告_议案和报告的序号"/>
                    <w:tag w:val="_GBC_b89fd0950e824e62b61a7792ec56bda8"/>
                    <w:id w:val="-663006853"/>
                    <w:lock w:val="sdtLocked"/>
                  </w:sdtPr>
                  <w:sdtEndPr/>
                  <w:sdtContent>
                    <w:tc>
                      <w:tcPr>
                        <w:tcW w:w="675" w:type="dxa"/>
                        <w:tcMar>
                          <w:top w:w="0" w:type="dxa"/>
                          <w:left w:w="108" w:type="dxa"/>
                          <w:bottom w:w="0" w:type="dxa"/>
                          <w:right w:w="108" w:type="dxa"/>
                        </w:tcMar>
                        <w:vAlign w:val="center"/>
                      </w:tcPr>
                      <w:p w:rsidR="00B56ABB" w:rsidRPr="000F4EFC" w:rsidRDefault="00B56ABB" w:rsidP="00333912">
                        <w:pPr>
                          <w:widowControl/>
                          <w:spacing w:before="100" w:beforeAutospacing="1" w:after="100" w:afterAutospacing="1"/>
                          <w:jc w:val="center"/>
                          <w:rPr>
                            <w:rFonts w:asciiTheme="minorEastAsia" w:hAnsiTheme="minorEastAsia" w:cs="宋体"/>
                            <w:kern w:val="0"/>
                            <w:szCs w:val="21"/>
                          </w:rPr>
                        </w:pPr>
                        <w:r w:rsidRPr="000F4EFC">
                          <w:rPr>
                            <w:rFonts w:asciiTheme="minorEastAsia" w:hAnsiTheme="minorEastAsia" w:cs="宋体" w:hint="eastAsia"/>
                            <w:kern w:val="0"/>
                            <w:szCs w:val="21"/>
                          </w:rPr>
                          <w:t>2</w:t>
                        </w:r>
                      </w:p>
                    </w:tc>
                  </w:sdtContent>
                </w:sdt>
                <w:sdt>
                  <w:sdtPr>
                    <w:rPr>
                      <w:rFonts w:asciiTheme="minorEastAsia" w:hAnsiTheme="minorEastAsia" w:cs="宋体" w:hint="eastAsia"/>
                      <w:kern w:val="0"/>
                      <w:szCs w:val="21"/>
                    </w:rPr>
                    <w:alias w:val="审议听取的议案和报告_议案和报告名称"/>
                    <w:tag w:val="_GBC_a729fa581eac4186b80537c61826f392"/>
                    <w:id w:val="781851886"/>
                    <w:lock w:val="sdtLocked"/>
                    <w:text/>
                  </w:sdtPr>
                  <w:sdtEndPr/>
                  <w:sdtContent>
                    <w:tc>
                      <w:tcPr>
                        <w:tcW w:w="4293" w:type="dxa"/>
                        <w:tcMar>
                          <w:top w:w="0" w:type="dxa"/>
                          <w:left w:w="108" w:type="dxa"/>
                          <w:bottom w:w="0" w:type="dxa"/>
                          <w:right w:w="108" w:type="dxa"/>
                        </w:tcMar>
                      </w:tcPr>
                      <w:p w:rsidR="00B56ABB" w:rsidRPr="000F4EFC" w:rsidRDefault="00B56ABB" w:rsidP="00333912">
                        <w:pPr>
                          <w:widowControl/>
                          <w:spacing w:before="100" w:beforeAutospacing="1" w:after="100" w:afterAutospacing="1"/>
                          <w:jc w:val="left"/>
                          <w:rPr>
                            <w:rFonts w:asciiTheme="minorEastAsia" w:hAnsiTheme="minorEastAsia" w:cs="宋体"/>
                            <w:kern w:val="0"/>
                            <w:szCs w:val="21"/>
                          </w:rPr>
                        </w:pPr>
                        <w:r w:rsidRPr="000F4EFC">
                          <w:rPr>
                            <w:rFonts w:asciiTheme="minorEastAsia" w:hAnsiTheme="minorEastAsia" w:cs="宋体" w:hint="eastAsia"/>
                            <w:kern w:val="0"/>
                            <w:szCs w:val="21"/>
                          </w:rPr>
                          <w:t>江苏吴中实业股份有限公司2019年度监事会工作报告</w:t>
                        </w:r>
                      </w:p>
                    </w:tc>
                  </w:sdtContent>
                </w:sdt>
                <w:tc>
                  <w:tcPr>
                    <w:tcW w:w="1080" w:type="dxa"/>
                    <w:tcMar>
                      <w:top w:w="0" w:type="dxa"/>
                      <w:left w:w="108" w:type="dxa"/>
                      <w:bottom w:w="0" w:type="dxa"/>
                      <w:right w:w="108" w:type="dxa"/>
                    </w:tcMar>
                  </w:tcPr>
                  <w:p w:rsidR="00B56ABB" w:rsidRPr="000F4EFC" w:rsidRDefault="00B56ABB" w:rsidP="00333912">
                    <w:pPr>
                      <w:widowControl/>
                      <w:spacing w:before="100" w:beforeAutospacing="1" w:after="100" w:afterAutospacing="1"/>
                      <w:jc w:val="left"/>
                      <w:rPr>
                        <w:rFonts w:asciiTheme="minorEastAsia" w:hAnsiTheme="minorEastAsia" w:cs="宋体"/>
                        <w:kern w:val="0"/>
                        <w:szCs w:val="21"/>
                      </w:rPr>
                    </w:pPr>
                    <w:r w:rsidRPr="000F4EFC">
                      <w:rPr>
                        <w:rFonts w:asciiTheme="minorEastAsia" w:hAnsiTheme="minorEastAsia" w:cs="宋体" w:hint="eastAsia"/>
                        <w:kern w:val="0"/>
                        <w:szCs w:val="21"/>
                      </w:rPr>
                      <w:t> </w:t>
                    </w:r>
                  </w:p>
                </w:tc>
                <w:tc>
                  <w:tcPr>
                    <w:tcW w:w="1080" w:type="dxa"/>
                    <w:tcMar>
                      <w:top w:w="0" w:type="dxa"/>
                      <w:left w:w="108" w:type="dxa"/>
                      <w:bottom w:w="0" w:type="dxa"/>
                      <w:right w:w="108" w:type="dxa"/>
                    </w:tcMar>
                  </w:tcPr>
                  <w:p w:rsidR="00B56ABB" w:rsidRPr="000F4EFC" w:rsidRDefault="00B56ABB" w:rsidP="00333912">
                    <w:pPr>
                      <w:widowControl/>
                      <w:spacing w:before="100" w:beforeAutospacing="1" w:after="100" w:afterAutospacing="1"/>
                      <w:jc w:val="left"/>
                      <w:rPr>
                        <w:rFonts w:asciiTheme="minorEastAsia" w:hAnsiTheme="minorEastAsia" w:cs="宋体"/>
                        <w:kern w:val="0"/>
                        <w:szCs w:val="21"/>
                      </w:rPr>
                    </w:pPr>
                    <w:r w:rsidRPr="000F4EFC">
                      <w:rPr>
                        <w:rFonts w:asciiTheme="minorEastAsia" w:hAnsiTheme="minorEastAsia" w:cs="宋体" w:hint="eastAsia"/>
                        <w:kern w:val="0"/>
                        <w:szCs w:val="21"/>
                      </w:rPr>
                      <w:t> </w:t>
                    </w:r>
                  </w:p>
                </w:tc>
                <w:tc>
                  <w:tcPr>
                    <w:tcW w:w="900" w:type="dxa"/>
                    <w:tcMar>
                      <w:top w:w="0" w:type="dxa"/>
                      <w:left w:w="108" w:type="dxa"/>
                      <w:bottom w:w="0" w:type="dxa"/>
                      <w:right w:w="108" w:type="dxa"/>
                    </w:tcMar>
                  </w:tcPr>
                  <w:p w:rsidR="00B56ABB" w:rsidRPr="000F4EFC" w:rsidRDefault="00B56ABB" w:rsidP="00333912">
                    <w:pPr>
                      <w:widowControl/>
                      <w:spacing w:before="100" w:beforeAutospacing="1" w:after="100" w:afterAutospacing="1"/>
                      <w:jc w:val="left"/>
                      <w:rPr>
                        <w:rFonts w:asciiTheme="minorEastAsia" w:hAnsiTheme="minorEastAsia" w:cs="宋体"/>
                        <w:kern w:val="0"/>
                        <w:szCs w:val="21"/>
                      </w:rPr>
                    </w:pPr>
                    <w:r w:rsidRPr="000F4EFC">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1374887492"/>
              <w:lock w:val="sdtLocked"/>
            </w:sdtPr>
            <w:sdtEndPr/>
            <w:sdtContent>
              <w:tr w:rsidR="00B56ABB" w:rsidRPr="000F4EFC" w:rsidTr="00333912">
                <w:sdt>
                  <w:sdtPr>
                    <w:rPr>
                      <w:rFonts w:asciiTheme="minorEastAsia" w:hAnsiTheme="minorEastAsia" w:cs="宋体" w:hint="eastAsia"/>
                      <w:kern w:val="0"/>
                      <w:szCs w:val="21"/>
                    </w:rPr>
                    <w:alias w:val="审议听取的议案和报告_议案和报告的序号"/>
                    <w:tag w:val="_GBC_b89fd0950e824e62b61a7792ec56bda8"/>
                    <w:id w:val="1574777920"/>
                    <w:lock w:val="sdtLocked"/>
                  </w:sdtPr>
                  <w:sdtEndPr/>
                  <w:sdtContent>
                    <w:tc>
                      <w:tcPr>
                        <w:tcW w:w="675" w:type="dxa"/>
                        <w:tcMar>
                          <w:top w:w="0" w:type="dxa"/>
                          <w:left w:w="108" w:type="dxa"/>
                          <w:bottom w:w="0" w:type="dxa"/>
                          <w:right w:w="108" w:type="dxa"/>
                        </w:tcMar>
                        <w:vAlign w:val="center"/>
                      </w:tcPr>
                      <w:p w:rsidR="00B56ABB" w:rsidRPr="000F4EFC" w:rsidRDefault="00B56ABB" w:rsidP="00333912">
                        <w:pPr>
                          <w:widowControl/>
                          <w:spacing w:before="100" w:beforeAutospacing="1" w:after="100" w:afterAutospacing="1"/>
                          <w:jc w:val="center"/>
                          <w:rPr>
                            <w:rFonts w:asciiTheme="minorEastAsia" w:hAnsiTheme="minorEastAsia" w:cs="宋体"/>
                            <w:kern w:val="0"/>
                            <w:szCs w:val="21"/>
                          </w:rPr>
                        </w:pPr>
                        <w:r w:rsidRPr="000F4EFC">
                          <w:rPr>
                            <w:rFonts w:asciiTheme="minorEastAsia" w:hAnsiTheme="minorEastAsia" w:cs="宋体" w:hint="eastAsia"/>
                            <w:kern w:val="0"/>
                            <w:szCs w:val="21"/>
                          </w:rPr>
                          <w:t>3</w:t>
                        </w:r>
                      </w:p>
                    </w:tc>
                  </w:sdtContent>
                </w:sdt>
                <w:sdt>
                  <w:sdtPr>
                    <w:rPr>
                      <w:rFonts w:asciiTheme="minorEastAsia" w:hAnsiTheme="minorEastAsia" w:cs="宋体" w:hint="eastAsia"/>
                      <w:kern w:val="0"/>
                      <w:szCs w:val="21"/>
                    </w:rPr>
                    <w:alias w:val="审议听取的议案和报告_议案和报告名称"/>
                    <w:tag w:val="_GBC_a729fa581eac4186b80537c61826f392"/>
                    <w:id w:val="-711188037"/>
                    <w:lock w:val="sdtLocked"/>
                    <w:text/>
                  </w:sdtPr>
                  <w:sdtEndPr/>
                  <w:sdtContent>
                    <w:tc>
                      <w:tcPr>
                        <w:tcW w:w="4293" w:type="dxa"/>
                        <w:tcMar>
                          <w:top w:w="0" w:type="dxa"/>
                          <w:left w:w="108" w:type="dxa"/>
                          <w:bottom w:w="0" w:type="dxa"/>
                          <w:right w:w="108" w:type="dxa"/>
                        </w:tcMar>
                      </w:tcPr>
                      <w:p w:rsidR="00B56ABB" w:rsidRPr="000F4EFC" w:rsidRDefault="00B56ABB" w:rsidP="00333912">
                        <w:pPr>
                          <w:widowControl/>
                          <w:spacing w:before="100" w:beforeAutospacing="1" w:after="100" w:afterAutospacing="1"/>
                          <w:jc w:val="left"/>
                          <w:rPr>
                            <w:rFonts w:asciiTheme="minorEastAsia" w:hAnsiTheme="minorEastAsia" w:cs="宋体"/>
                            <w:kern w:val="0"/>
                            <w:szCs w:val="21"/>
                          </w:rPr>
                        </w:pPr>
                        <w:r w:rsidRPr="000F4EFC">
                          <w:rPr>
                            <w:rFonts w:asciiTheme="minorEastAsia" w:hAnsiTheme="minorEastAsia" w:cs="宋体" w:hint="eastAsia"/>
                            <w:kern w:val="0"/>
                            <w:szCs w:val="21"/>
                          </w:rPr>
                          <w:t>江苏吴中实业股份有限公司2019年度报告与年报摘要</w:t>
                        </w:r>
                      </w:p>
                    </w:tc>
                  </w:sdtContent>
                </w:sdt>
                <w:tc>
                  <w:tcPr>
                    <w:tcW w:w="1080" w:type="dxa"/>
                    <w:tcMar>
                      <w:top w:w="0" w:type="dxa"/>
                      <w:left w:w="108" w:type="dxa"/>
                      <w:bottom w:w="0" w:type="dxa"/>
                      <w:right w:w="108" w:type="dxa"/>
                    </w:tcMar>
                  </w:tcPr>
                  <w:p w:rsidR="00B56ABB" w:rsidRPr="000F4EFC" w:rsidRDefault="00B56ABB" w:rsidP="00333912">
                    <w:pPr>
                      <w:widowControl/>
                      <w:spacing w:before="100" w:beforeAutospacing="1" w:after="100" w:afterAutospacing="1"/>
                      <w:jc w:val="left"/>
                      <w:rPr>
                        <w:rFonts w:asciiTheme="minorEastAsia" w:hAnsiTheme="minorEastAsia" w:cs="宋体"/>
                        <w:kern w:val="0"/>
                        <w:szCs w:val="21"/>
                      </w:rPr>
                    </w:pPr>
                    <w:r w:rsidRPr="000F4EFC">
                      <w:rPr>
                        <w:rFonts w:asciiTheme="minorEastAsia" w:hAnsiTheme="minorEastAsia" w:cs="宋体" w:hint="eastAsia"/>
                        <w:kern w:val="0"/>
                        <w:szCs w:val="21"/>
                      </w:rPr>
                      <w:t> </w:t>
                    </w:r>
                  </w:p>
                </w:tc>
                <w:tc>
                  <w:tcPr>
                    <w:tcW w:w="1080" w:type="dxa"/>
                    <w:tcMar>
                      <w:top w:w="0" w:type="dxa"/>
                      <w:left w:w="108" w:type="dxa"/>
                      <w:bottom w:w="0" w:type="dxa"/>
                      <w:right w:w="108" w:type="dxa"/>
                    </w:tcMar>
                  </w:tcPr>
                  <w:p w:rsidR="00B56ABB" w:rsidRPr="000F4EFC" w:rsidRDefault="00B56ABB" w:rsidP="00333912">
                    <w:pPr>
                      <w:widowControl/>
                      <w:spacing w:before="100" w:beforeAutospacing="1" w:after="100" w:afterAutospacing="1"/>
                      <w:jc w:val="left"/>
                      <w:rPr>
                        <w:rFonts w:asciiTheme="minorEastAsia" w:hAnsiTheme="minorEastAsia" w:cs="宋体"/>
                        <w:kern w:val="0"/>
                        <w:szCs w:val="21"/>
                      </w:rPr>
                    </w:pPr>
                    <w:r w:rsidRPr="000F4EFC">
                      <w:rPr>
                        <w:rFonts w:asciiTheme="minorEastAsia" w:hAnsiTheme="minorEastAsia" w:cs="宋体" w:hint="eastAsia"/>
                        <w:kern w:val="0"/>
                        <w:szCs w:val="21"/>
                      </w:rPr>
                      <w:t> </w:t>
                    </w:r>
                  </w:p>
                </w:tc>
                <w:tc>
                  <w:tcPr>
                    <w:tcW w:w="900" w:type="dxa"/>
                    <w:tcMar>
                      <w:top w:w="0" w:type="dxa"/>
                      <w:left w:w="108" w:type="dxa"/>
                      <w:bottom w:w="0" w:type="dxa"/>
                      <w:right w:w="108" w:type="dxa"/>
                    </w:tcMar>
                  </w:tcPr>
                  <w:p w:rsidR="00B56ABB" w:rsidRPr="000F4EFC" w:rsidRDefault="00B56ABB" w:rsidP="00333912">
                    <w:pPr>
                      <w:widowControl/>
                      <w:spacing w:before="100" w:beforeAutospacing="1" w:after="100" w:afterAutospacing="1"/>
                      <w:jc w:val="left"/>
                      <w:rPr>
                        <w:rFonts w:asciiTheme="minorEastAsia" w:hAnsiTheme="minorEastAsia" w:cs="宋体"/>
                        <w:kern w:val="0"/>
                        <w:szCs w:val="21"/>
                      </w:rPr>
                    </w:pPr>
                    <w:r w:rsidRPr="000F4EFC">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967790417"/>
              <w:lock w:val="sdtLocked"/>
            </w:sdtPr>
            <w:sdtEndPr/>
            <w:sdtContent>
              <w:tr w:rsidR="00B56ABB" w:rsidRPr="000F4EFC" w:rsidTr="00333912">
                <w:sdt>
                  <w:sdtPr>
                    <w:rPr>
                      <w:rFonts w:asciiTheme="minorEastAsia" w:hAnsiTheme="minorEastAsia" w:cs="宋体" w:hint="eastAsia"/>
                      <w:kern w:val="0"/>
                      <w:szCs w:val="21"/>
                    </w:rPr>
                    <w:alias w:val="审议听取的议案和报告_议案和报告的序号"/>
                    <w:tag w:val="_GBC_b89fd0950e824e62b61a7792ec56bda8"/>
                    <w:id w:val="1975721025"/>
                    <w:lock w:val="sdtLocked"/>
                  </w:sdtPr>
                  <w:sdtEndPr/>
                  <w:sdtContent>
                    <w:tc>
                      <w:tcPr>
                        <w:tcW w:w="675" w:type="dxa"/>
                        <w:tcMar>
                          <w:top w:w="0" w:type="dxa"/>
                          <w:left w:w="108" w:type="dxa"/>
                          <w:bottom w:w="0" w:type="dxa"/>
                          <w:right w:w="108" w:type="dxa"/>
                        </w:tcMar>
                        <w:vAlign w:val="center"/>
                      </w:tcPr>
                      <w:p w:rsidR="00B56ABB" w:rsidRPr="000F4EFC" w:rsidRDefault="00B56ABB" w:rsidP="00333912">
                        <w:pPr>
                          <w:widowControl/>
                          <w:spacing w:before="100" w:beforeAutospacing="1" w:after="100" w:afterAutospacing="1"/>
                          <w:jc w:val="center"/>
                          <w:rPr>
                            <w:rFonts w:asciiTheme="minorEastAsia" w:hAnsiTheme="minorEastAsia" w:cs="宋体"/>
                            <w:kern w:val="0"/>
                            <w:szCs w:val="21"/>
                          </w:rPr>
                        </w:pPr>
                        <w:r w:rsidRPr="000F4EFC">
                          <w:rPr>
                            <w:rFonts w:asciiTheme="minorEastAsia" w:hAnsiTheme="minorEastAsia" w:cs="宋体" w:hint="eastAsia"/>
                            <w:kern w:val="0"/>
                            <w:szCs w:val="21"/>
                          </w:rPr>
                          <w:t>4</w:t>
                        </w:r>
                      </w:p>
                    </w:tc>
                  </w:sdtContent>
                </w:sdt>
                <w:sdt>
                  <w:sdtPr>
                    <w:rPr>
                      <w:rFonts w:asciiTheme="minorEastAsia" w:hAnsiTheme="minorEastAsia" w:cs="宋体" w:hint="eastAsia"/>
                      <w:kern w:val="0"/>
                      <w:szCs w:val="21"/>
                    </w:rPr>
                    <w:alias w:val="审议听取的议案和报告_议案和报告名称"/>
                    <w:tag w:val="_GBC_a729fa581eac4186b80537c61826f392"/>
                    <w:id w:val="964009682"/>
                    <w:lock w:val="sdtLocked"/>
                    <w:text/>
                  </w:sdtPr>
                  <w:sdtEndPr/>
                  <w:sdtContent>
                    <w:tc>
                      <w:tcPr>
                        <w:tcW w:w="4293" w:type="dxa"/>
                        <w:tcMar>
                          <w:top w:w="0" w:type="dxa"/>
                          <w:left w:w="108" w:type="dxa"/>
                          <w:bottom w:w="0" w:type="dxa"/>
                          <w:right w:w="108" w:type="dxa"/>
                        </w:tcMar>
                      </w:tcPr>
                      <w:p w:rsidR="00B56ABB" w:rsidRPr="000F4EFC" w:rsidRDefault="00B56ABB" w:rsidP="00333912">
                        <w:pPr>
                          <w:widowControl/>
                          <w:spacing w:before="100" w:beforeAutospacing="1" w:after="100" w:afterAutospacing="1"/>
                          <w:jc w:val="left"/>
                          <w:rPr>
                            <w:rFonts w:asciiTheme="minorEastAsia" w:hAnsiTheme="minorEastAsia" w:cs="宋体"/>
                            <w:kern w:val="0"/>
                            <w:szCs w:val="21"/>
                          </w:rPr>
                        </w:pPr>
                        <w:r w:rsidRPr="000F4EFC">
                          <w:rPr>
                            <w:rFonts w:asciiTheme="minorEastAsia" w:hAnsiTheme="minorEastAsia" w:cs="宋体" w:hint="eastAsia"/>
                            <w:kern w:val="0"/>
                            <w:szCs w:val="21"/>
                          </w:rPr>
                          <w:t>江苏吴中实业股份有限公司2019年度财务决算报告</w:t>
                        </w:r>
                      </w:p>
                    </w:tc>
                  </w:sdtContent>
                </w:sdt>
                <w:tc>
                  <w:tcPr>
                    <w:tcW w:w="1080" w:type="dxa"/>
                    <w:tcMar>
                      <w:top w:w="0" w:type="dxa"/>
                      <w:left w:w="108" w:type="dxa"/>
                      <w:bottom w:w="0" w:type="dxa"/>
                      <w:right w:w="108" w:type="dxa"/>
                    </w:tcMar>
                  </w:tcPr>
                  <w:p w:rsidR="00B56ABB" w:rsidRPr="000F4EFC" w:rsidRDefault="00B56ABB" w:rsidP="00333912">
                    <w:pPr>
                      <w:widowControl/>
                      <w:spacing w:before="100" w:beforeAutospacing="1" w:after="100" w:afterAutospacing="1"/>
                      <w:jc w:val="left"/>
                      <w:rPr>
                        <w:rFonts w:asciiTheme="minorEastAsia" w:hAnsiTheme="minorEastAsia" w:cs="宋体"/>
                        <w:kern w:val="0"/>
                        <w:szCs w:val="21"/>
                      </w:rPr>
                    </w:pPr>
                    <w:r w:rsidRPr="000F4EFC">
                      <w:rPr>
                        <w:rFonts w:asciiTheme="minorEastAsia" w:hAnsiTheme="minorEastAsia" w:cs="宋体" w:hint="eastAsia"/>
                        <w:kern w:val="0"/>
                        <w:szCs w:val="21"/>
                      </w:rPr>
                      <w:t> </w:t>
                    </w:r>
                  </w:p>
                </w:tc>
                <w:tc>
                  <w:tcPr>
                    <w:tcW w:w="1080" w:type="dxa"/>
                    <w:tcMar>
                      <w:top w:w="0" w:type="dxa"/>
                      <w:left w:w="108" w:type="dxa"/>
                      <w:bottom w:w="0" w:type="dxa"/>
                      <w:right w:w="108" w:type="dxa"/>
                    </w:tcMar>
                  </w:tcPr>
                  <w:p w:rsidR="00B56ABB" w:rsidRPr="000F4EFC" w:rsidRDefault="00B56ABB" w:rsidP="00333912">
                    <w:pPr>
                      <w:widowControl/>
                      <w:spacing w:before="100" w:beforeAutospacing="1" w:after="100" w:afterAutospacing="1"/>
                      <w:jc w:val="left"/>
                      <w:rPr>
                        <w:rFonts w:asciiTheme="minorEastAsia" w:hAnsiTheme="minorEastAsia" w:cs="宋体"/>
                        <w:kern w:val="0"/>
                        <w:szCs w:val="21"/>
                      </w:rPr>
                    </w:pPr>
                    <w:r w:rsidRPr="000F4EFC">
                      <w:rPr>
                        <w:rFonts w:asciiTheme="minorEastAsia" w:hAnsiTheme="minorEastAsia" w:cs="宋体" w:hint="eastAsia"/>
                        <w:kern w:val="0"/>
                        <w:szCs w:val="21"/>
                      </w:rPr>
                      <w:t> </w:t>
                    </w:r>
                  </w:p>
                </w:tc>
                <w:tc>
                  <w:tcPr>
                    <w:tcW w:w="900" w:type="dxa"/>
                    <w:tcMar>
                      <w:top w:w="0" w:type="dxa"/>
                      <w:left w:w="108" w:type="dxa"/>
                      <w:bottom w:w="0" w:type="dxa"/>
                      <w:right w:w="108" w:type="dxa"/>
                    </w:tcMar>
                  </w:tcPr>
                  <w:p w:rsidR="00B56ABB" w:rsidRPr="000F4EFC" w:rsidRDefault="00B56ABB" w:rsidP="00333912">
                    <w:pPr>
                      <w:widowControl/>
                      <w:spacing w:before="100" w:beforeAutospacing="1" w:after="100" w:afterAutospacing="1"/>
                      <w:jc w:val="left"/>
                      <w:rPr>
                        <w:rFonts w:asciiTheme="minorEastAsia" w:hAnsiTheme="minorEastAsia" w:cs="宋体"/>
                        <w:kern w:val="0"/>
                        <w:szCs w:val="21"/>
                      </w:rPr>
                    </w:pPr>
                    <w:r w:rsidRPr="000F4EFC">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657079684"/>
              <w:lock w:val="sdtLocked"/>
            </w:sdtPr>
            <w:sdtEndPr/>
            <w:sdtContent>
              <w:tr w:rsidR="00B56ABB" w:rsidRPr="000F4EFC" w:rsidTr="00333912">
                <w:sdt>
                  <w:sdtPr>
                    <w:rPr>
                      <w:rFonts w:asciiTheme="minorEastAsia" w:hAnsiTheme="minorEastAsia" w:cs="宋体" w:hint="eastAsia"/>
                      <w:kern w:val="0"/>
                      <w:szCs w:val="21"/>
                    </w:rPr>
                    <w:alias w:val="审议听取的议案和报告_议案和报告的序号"/>
                    <w:tag w:val="_GBC_b89fd0950e824e62b61a7792ec56bda8"/>
                    <w:id w:val="679941620"/>
                    <w:lock w:val="sdtLocked"/>
                  </w:sdtPr>
                  <w:sdtEndPr/>
                  <w:sdtContent>
                    <w:tc>
                      <w:tcPr>
                        <w:tcW w:w="675" w:type="dxa"/>
                        <w:tcMar>
                          <w:top w:w="0" w:type="dxa"/>
                          <w:left w:w="108" w:type="dxa"/>
                          <w:bottom w:w="0" w:type="dxa"/>
                          <w:right w:w="108" w:type="dxa"/>
                        </w:tcMar>
                        <w:vAlign w:val="center"/>
                      </w:tcPr>
                      <w:p w:rsidR="00B56ABB" w:rsidRPr="000F4EFC" w:rsidRDefault="00B56ABB" w:rsidP="00333912">
                        <w:pPr>
                          <w:widowControl/>
                          <w:spacing w:before="100" w:beforeAutospacing="1" w:after="100" w:afterAutospacing="1"/>
                          <w:jc w:val="center"/>
                          <w:rPr>
                            <w:rFonts w:asciiTheme="minorEastAsia" w:hAnsiTheme="minorEastAsia" w:cs="宋体"/>
                            <w:kern w:val="0"/>
                            <w:szCs w:val="21"/>
                          </w:rPr>
                        </w:pPr>
                        <w:r w:rsidRPr="000F4EFC">
                          <w:rPr>
                            <w:rFonts w:asciiTheme="minorEastAsia" w:hAnsiTheme="minorEastAsia" w:cs="宋体" w:hint="eastAsia"/>
                            <w:kern w:val="0"/>
                            <w:szCs w:val="21"/>
                          </w:rPr>
                          <w:t>5</w:t>
                        </w:r>
                      </w:p>
                    </w:tc>
                  </w:sdtContent>
                </w:sdt>
                <w:sdt>
                  <w:sdtPr>
                    <w:rPr>
                      <w:rFonts w:asciiTheme="minorEastAsia" w:hAnsiTheme="minorEastAsia" w:cs="宋体" w:hint="eastAsia"/>
                      <w:kern w:val="0"/>
                      <w:szCs w:val="21"/>
                    </w:rPr>
                    <w:alias w:val="审议听取的议案和报告_议案和报告名称"/>
                    <w:tag w:val="_GBC_a729fa581eac4186b80537c61826f392"/>
                    <w:id w:val="-1914071826"/>
                    <w:lock w:val="sdtLocked"/>
                    <w:text/>
                  </w:sdtPr>
                  <w:sdtEndPr/>
                  <w:sdtContent>
                    <w:tc>
                      <w:tcPr>
                        <w:tcW w:w="4293" w:type="dxa"/>
                        <w:tcMar>
                          <w:top w:w="0" w:type="dxa"/>
                          <w:left w:w="108" w:type="dxa"/>
                          <w:bottom w:w="0" w:type="dxa"/>
                          <w:right w:w="108" w:type="dxa"/>
                        </w:tcMar>
                      </w:tcPr>
                      <w:p w:rsidR="00B56ABB" w:rsidRPr="000F4EFC" w:rsidRDefault="00B56ABB" w:rsidP="00333912">
                        <w:pPr>
                          <w:widowControl/>
                          <w:spacing w:before="100" w:beforeAutospacing="1" w:after="100" w:afterAutospacing="1"/>
                          <w:jc w:val="left"/>
                          <w:rPr>
                            <w:rFonts w:asciiTheme="minorEastAsia" w:hAnsiTheme="minorEastAsia" w:cs="宋体"/>
                            <w:kern w:val="0"/>
                            <w:szCs w:val="21"/>
                          </w:rPr>
                        </w:pPr>
                        <w:r w:rsidRPr="000F4EFC">
                          <w:rPr>
                            <w:rFonts w:asciiTheme="minorEastAsia" w:hAnsiTheme="minorEastAsia" w:cs="宋体" w:hint="eastAsia"/>
                            <w:kern w:val="0"/>
                            <w:szCs w:val="21"/>
                          </w:rPr>
                          <w:t>江苏吴中实业股份有限公司2020年度财务预算报告</w:t>
                        </w:r>
                      </w:p>
                    </w:tc>
                  </w:sdtContent>
                </w:sdt>
                <w:tc>
                  <w:tcPr>
                    <w:tcW w:w="1080" w:type="dxa"/>
                    <w:tcMar>
                      <w:top w:w="0" w:type="dxa"/>
                      <w:left w:w="108" w:type="dxa"/>
                      <w:bottom w:w="0" w:type="dxa"/>
                      <w:right w:w="108" w:type="dxa"/>
                    </w:tcMar>
                  </w:tcPr>
                  <w:p w:rsidR="00B56ABB" w:rsidRPr="000F4EFC" w:rsidRDefault="00B56ABB" w:rsidP="00333912">
                    <w:pPr>
                      <w:widowControl/>
                      <w:spacing w:before="100" w:beforeAutospacing="1" w:after="100" w:afterAutospacing="1"/>
                      <w:jc w:val="left"/>
                      <w:rPr>
                        <w:rFonts w:asciiTheme="minorEastAsia" w:hAnsiTheme="minorEastAsia" w:cs="宋体"/>
                        <w:kern w:val="0"/>
                        <w:szCs w:val="21"/>
                      </w:rPr>
                    </w:pPr>
                    <w:r w:rsidRPr="000F4EFC">
                      <w:rPr>
                        <w:rFonts w:asciiTheme="minorEastAsia" w:hAnsiTheme="minorEastAsia" w:cs="宋体" w:hint="eastAsia"/>
                        <w:kern w:val="0"/>
                        <w:szCs w:val="21"/>
                      </w:rPr>
                      <w:t> </w:t>
                    </w:r>
                  </w:p>
                </w:tc>
                <w:tc>
                  <w:tcPr>
                    <w:tcW w:w="1080" w:type="dxa"/>
                    <w:tcMar>
                      <w:top w:w="0" w:type="dxa"/>
                      <w:left w:w="108" w:type="dxa"/>
                      <w:bottom w:w="0" w:type="dxa"/>
                      <w:right w:w="108" w:type="dxa"/>
                    </w:tcMar>
                  </w:tcPr>
                  <w:p w:rsidR="00B56ABB" w:rsidRPr="000F4EFC" w:rsidRDefault="00B56ABB" w:rsidP="00333912">
                    <w:pPr>
                      <w:widowControl/>
                      <w:spacing w:before="100" w:beforeAutospacing="1" w:after="100" w:afterAutospacing="1"/>
                      <w:jc w:val="left"/>
                      <w:rPr>
                        <w:rFonts w:asciiTheme="minorEastAsia" w:hAnsiTheme="minorEastAsia" w:cs="宋体"/>
                        <w:kern w:val="0"/>
                        <w:szCs w:val="21"/>
                      </w:rPr>
                    </w:pPr>
                    <w:r w:rsidRPr="000F4EFC">
                      <w:rPr>
                        <w:rFonts w:asciiTheme="minorEastAsia" w:hAnsiTheme="minorEastAsia" w:cs="宋体" w:hint="eastAsia"/>
                        <w:kern w:val="0"/>
                        <w:szCs w:val="21"/>
                      </w:rPr>
                      <w:t> </w:t>
                    </w:r>
                  </w:p>
                </w:tc>
                <w:tc>
                  <w:tcPr>
                    <w:tcW w:w="900" w:type="dxa"/>
                    <w:tcMar>
                      <w:top w:w="0" w:type="dxa"/>
                      <w:left w:w="108" w:type="dxa"/>
                      <w:bottom w:w="0" w:type="dxa"/>
                      <w:right w:w="108" w:type="dxa"/>
                    </w:tcMar>
                  </w:tcPr>
                  <w:p w:rsidR="00B56ABB" w:rsidRPr="000F4EFC" w:rsidRDefault="00B56ABB" w:rsidP="00333912">
                    <w:pPr>
                      <w:widowControl/>
                      <w:spacing w:before="100" w:beforeAutospacing="1" w:after="100" w:afterAutospacing="1"/>
                      <w:jc w:val="left"/>
                      <w:rPr>
                        <w:rFonts w:asciiTheme="minorEastAsia" w:hAnsiTheme="minorEastAsia" w:cs="宋体"/>
                        <w:kern w:val="0"/>
                        <w:szCs w:val="21"/>
                      </w:rPr>
                    </w:pPr>
                    <w:r w:rsidRPr="000F4EFC">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1980143532"/>
              <w:lock w:val="sdtLocked"/>
            </w:sdtPr>
            <w:sdtEndPr/>
            <w:sdtContent>
              <w:tr w:rsidR="00B56ABB" w:rsidRPr="000F4EFC" w:rsidTr="00333912">
                <w:sdt>
                  <w:sdtPr>
                    <w:rPr>
                      <w:rFonts w:asciiTheme="minorEastAsia" w:hAnsiTheme="minorEastAsia" w:cs="宋体" w:hint="eastAsia"/>
                      <w:kern w:val="0"/>
                      <w:szCs w:val="21"/>
                    </w:rPr>
                    <w:alias w:val="审议听取的议案和报告_议案和报告的序号"/>
                    <w:tag w:val="_GBC_b89fd0950e824e62b61a7792ec56bda8"/>
                    <w:id w:val="1699124431"/>
                    <w:lock w:val="sdtLocked"/>
                  </w:sdtPr>
                  <w:sdtEndPr/>
                  <w:sdtContent>
                    <w:tc>
                      <w:tcPr>
                        <w:tcW w:w="675" w:type="dxa"/>
                        <w:tcMar>
                          <w:top w:w="0" w:type="dxa"/>
                          <w:left w:w="108" w:type="dxa"/>
                          <w:bottom w:w="0" w:type="dxa"/>
                          <w:right w:w="108" w:type="dxa"/>
                        </w:tcMar>
                        <w:vAlign w:val="center"/>
                      </w:tcPr>
                      <w:p w:rsidR="00B56ABB" w:rsidRPr="000F4EFC" w:rsidRDefault="00B56ABB" w:rsidP="00333912">
                        <w:pPr>
                          <w:widowControl/>
                          <w:spacing w:before="100" w:beforeAutospacing="1" w:after="100" w:afterAutospacing="1"/>
                          <w:jc w:val="center"/>
                          <w:rPr>
                            <w:rFonts w:asciiTheme="minorEastAsia" w:hAnsiTheme="minorEastAsia" w:cs="宋体"/>
                            <w:kern w:val="0"/>
                            <w:szCs w:val="21"/>
                          </w:rPr>
                        </w:pPr>
                        <w:r w:rsidRPr="000F4EFC">
                          <w:rPr>
                            <w:rFonts w:asciiTheme="minorEastAsia" w:hAnsiTheme="minorEastAsia" w:cs="宋体" w:hint="eastAsia"/>
                            <w:kern w:val="0"/>
                            <w:szCs w:val="21"/>
                          </w:rPr>
                          <w:t>6</w:t>
                        </w:r>
                      </w:p>
                    </w:tc>
                  </w:sdtContent>
                </w:sdt>
                <w:sdt>
                  <w:sdtPr>
                    <w:rPr>
                      <w:rFonts w:asciiTheme="minorEastAsia" w:hAnsiTheme="minorEastAsia" w:cs="宋体" w:hint="eastAsia"/>
                      <w:kern w:val="0"/>
                      <w:szCs w:val="21"/>
                    </w:rPr>
                    <w:alias w:val="审议听取的议案和报告_议案和报告名称"/>
                    <w:tag w:val="_GBC_a729fa581eac4186b80537c61826f392"/>
                    <w:id w:val="933162120"/>
                    <w:lock w:val="sdtLocked"/>
                    <w:text/>
                  </w:sdtPr>
                  <w:sdtEndPr/>
                  <w:sdtContent>
                    <w:tc>
                      <w:tcPr>
                        <w:tcW w:w="4293" w:type="dxa"/>
                        <w:tcMar>
                          <w:top w:w="0" w:type="dxa"/>
                          <w:left w:w="108" w:type="dxa"/>
                          <w:bottom w:w="0" w:type="dxa"/>
                          <w:right w:w="108" w:type="dxa"/>
                        </w:tcMar>
                      </w:tcPr>
                      <w:p w:rsidR="00B56ABB" w:rsidRPr="000F4EFC" w:rsidRDefault="00B56ABB" w:rsidP="00333912">
                        <w:pPr>
                          <w:widowControl/>
                          <w:spacing w:before="100" w:beforeAutospacing="1" w:after="100" w:afterAutospacing="1"/>
                          <w:jc w:val="left"/>
                          <w:rPr>
                            <w:rFonts w:asciiTheme="minorEastAsia" w:hAnsiTheme="minorEastAsia" w:cs="宋体"/>
                            <w:kern w:val="0"/>
                            <w:szCs w:val="21"/>
                          </w:rPr>
                        </w:pPr>
                        <w:r w:rsidRPr="000F4EFC">
                          <w:rPr>
                            <w:rFonts w:asciiTheme="minorEastAsia" w:hAnsiTheme="minorEastAsia" w:cs="宋体" w:hint="eastAsia"/>
                            <w:kern w:val="0"/>
                            <w:szCs w:val="21"/>
                          </w:rPr>
                          <w:t>江苏吴中实业股份有限公司董事、监事2020年度薪酬的议案</w:t>
                        </w:r>
                      </w:p>
                    </w:tc>
                  </w:sdtContent>
                </w:sdt>
                <w:tc>
                  <w:tcPr>
                    <w:tcW w:w="1080" w:type="dxa"/>
                    <w:tcMar>
                      <w:top w:w="0" w:type="dxa"/>
                      <w:left w:w="108" w:type="dxa"/>
                      <w:bottom w:w="0" w:type="dxa"/>
                      <w:right w:w="108" w:type="dxa"/>
                    </w:tcMar>
                  </w:tcPr>
                  <w:p w:rsidR="00B56ABB" w:rsidRPr="000F4EFC" w:rsidRDefault="00B56ABB" w:rsidP="00333912">
                    <w:pPr>
                      <w:widowControl/>
                      <w:spacing w:before="100" w:beforeAutospacing="1" w:after="100" w:afterAutospacing="1"/>
                      <w:jc w:val="left"/>
                      <w:rPr>
                        <w:rFonts w:asciiTheme="minorEastAsia" w:hAnsiTheme="minorEastAsia" w:cs="宋体"/>
                        <w:kern w:val="0"/>
                        <w:szCs w:val="21"/>
                      </w:rPr>
                    </w:pPr>
                    <w:r w:rsidRPr="000F4EFC">
                      <w:rPr>
                        <w:rFonts w:asciiTheme="minorEastAsia" w:hAnsiTheme="minorEastAsia" w:cs="宋体" w:hint="eastAsia"/>
                        <w:kern w:val="0"/>
                        <w:szCs w:val="21"/>
                      </w:rPr>
                      <w:t> </w:t>
                    </w:r>
                  </w:p>
                </w:tc>
                <w:tc>
                  <w:tcPr>
                    <w:tcW w:w="1080" w:type="dxa"/>
                    <w:tcMar>
                      <w:top w:w="0" w:type="dxa"/>
                      <w:left w:w="108" w:type="dxa"/>
                      <w:bottom w:w="0" w:type="dxa"/>
                      <w:right w:w="108" w:type="dxa"/>
                    </w:tcMar>
                  </w:tcPr>
                  <w:p w:rsidR="00B56ABB" w:rsidRPr="000F4EFC" w:rsidRDefault="00B56ABB" w:rsidP="00333912">
                    <w:pPr>
                      <w:widowControl/>
                      <w:spacing w:before="100" w:beforeAutospacing="1" w:after="100" w:afterAutospacing="1"/>
                      <w:jc w:val="left"/>
                      <w:rPr>
                        <w:rFonts w:asciiTheme="minorEastAsia" w:hAnsiTheme="minorEastAsia" w:cs="宋体"/>
                        <w:kern w:val="0"/>
                        <w:szCs w:val="21"/>
                      </w:rPr>
                    </w:pPr>
                    <w:r w:rsidRPr="000F4EFC">
                      <w:rPr>
                        <w:rFonts w:asciiTheme="minorEastAsia" w:hAnsiTheme="minorEastAsia" w:cs="宋体" w:hint="eastAsia"/>
                        <w:kern w:val="0"/>
                        <w:szCs w:val="21"/>
                      </w:rPr>
                      <w:t> </w:t>
                    </w:r>
                  </w:p>
                </w:tc>
                <w:tc>
                  <w:tcPr>
                    <w:tcW w:w="900" w:type="dxa"/>
                    <w:tcMar>
                      <w:top w:w="0" w:type="dxa"/>
                      <w:left w:w="108" w:type="dxa"/>
                      <w:bottom w:w="0" w:type="dxa"/>
                      <w:right w:w="108" w:type="dxa"/>
                    </w:tcMar>
                  </w:tcPr>
                  <w:p w:rsidR="00B56ABB" w:rsidRPr="000F4EFC" w:rsidRDefault="00B56ABB" w:rsidP="00333912">
                    <w:pPr>
                      <w:widowControl/>
                      <w:spacing w:before="100" w:beforeAutospacing="1" w:after="100" w:afterAutospacing="1"/>
                      <w:jc w:val="left"/>
                      <w:rPr>
                        <w:rFonts w:asciiTheme="minorEastAsia" w:hAnsiTheme="minorEastAsia" w:cs="宋体"/>
                        <w:kern w:val="0"/>
                        <w:szCs w:val="21"/>
                      </w:rPr>
                    </w:pPr>
                    <w:r w:rsidRPr="000F4EFC">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362416146"/>
              <w:lock w:val="sdtLocked"/>
            </w:sdtPr>
            <w:sdtEndPr/>
            <w:sdtContent>
              <w:tr w:rsidR="00B56ABB" w:rsidRPr="000F4EFC" w:rsidTr="00333912">
                <w:sdt>
                  <w:sdtPr>
                    <w:rPr>
                      <w:rFonts w:asciiTheme="minorEastAsia" w:hAnsiTheme="minorEastAsia" w:cs="宋体" w:hint="eastAsia"/>
                      <w:kern w:val="0"/>
                      <w:szCs w:val="21"/>
                    </w:rPr>
                    <w:alias w:val="审议听取的议案和报告_议案和报告的序号"/>
                    <w:tag w:val="_GBC_b89fd0950e824e62b61a7792ec56bda8"/>
                    <w:id w:val="-914011249"/>
                    <w:lock w:val="sdtLocked"/>
                  </w:sdtPr>
                  <w:sdtEndPr/>
                  <w:sdtContent>
                    <w:tc>
                      <w:tcPr>
                        <w:tcW w:w="675" w:type="dxa"/>
                        <w:tcMar>
                          <w:top w:w="0" w:type="dxa"/>
                          <w:left w:w="108" w:type="dxa"/>
                          <w:bottom w:w="0" w:type="dxa"/>
                          <w:right w:w="108" w:type="dxa"/>
                        </w:tcMar>
                        <w:vAlign w:val="center"/>
                      </w:tcPr>
                      <w:p w:rsidR="00B56ABB" w:rsidRPr="000F4EFC" w:rsidRDefault="00B56ABB" w:rsidP="00333912">
                        <w:pPr>
                          <w:widowControl/>
                          <w:spacing w:before="100" w:beforeAutospacing="1" w:after="100" w:afterAutospacing="1"/>
                          <w:jc w:val="center"/>
                          <w:rPr>
                            <w:rFonts w:asciiTheme="minorEastAsia" w:hAnsiTheme="minorEastAsia" w:cs="宋体"/>
                            <w:kern w:val="0"/>
                            <w:szCs w:val="21"/>
                          </w:rPr>
                        </w:pPr>
                        <w:r w:rsidRPr="000F4EFC">
                          <w:rPr>
                            <w:rFonts w:asciiTheme="minorEastAsia" w:hAnsiTheme="minorEastAsia" w:cs="宋体" w:hint="eastAsia"/>
                            <w:kern w:val="0"/>
                            <w:szCs w:val="21"/>
                          </w:rPr>
                          <w:t>7</w:t>
                        </w:r>
                      </w:p>
                    </w:tc>
                  </w:sdtContent>
                </w:sdt>
                <w:sdt>
                  <w:sdtPr>
                    <w:rPr>
                      <w:rFonts w:asciiTheme="minorEastAsia" w:hAnsiTheme="minorEastAsia" w:cs="宋体" w:hint="eastAsia"/>
                      <w:kern w:val="0"/>
                      <w:szCs w:val="21"/>
                    </w:rPr>
                    <w:alias w:val="审议听取的议案和报告_议案和报告名称"/>
                    <w:tag w:val="_GBC_a729fa581eac4186b80537c61826f392"/>
                    <w:id w:val="19598159"/>
                    <w:lock w:val="sdtLocked"/>
                    <w:text/>
                  </w:sdtPr>
                  <w:sdtEndPr/>
                  <w:sdtContent>
                    <w:tc>
                      <w:tcPr>
                        <w:tcW w:w="4293" w:type="dxa"/>
                        <w:tcMar>
                          <w:top w:w="0" w:type="dxa"/>
                          <w:left w:w="108" w:type="dxa"/>
                          <w:bottom w:w="0" w:type="dxa"/>
                          <w:right w:w="108" w:type="dxa"/>
                        </w:tcMar>
                      </w:tcPr>
                      <w:p w:rsidR="00B56ABB" w:rsidRPr="000F4EFC" w:rsidRDefault="00B56ABB" w:rsidP="00333912">
                        <w:pPr>
                          <w:widowControl/>
                          <w:spacing w:before="100" w:beforeAutospacing="1" w:after="100" w:afterAutospacing="1"/>
                          <w:jc w:val="left"/>
                          <w:rPr>
                            <w:rFonts w:asciiTheme="minorEastAsia" w:hAnsiTheme="minorEastAsia" w:cs="宋体"/>
                            <w:kern w:val="0"/>
                            <w:szCs w:val="21"/>
                          </w:rPr>
                        </w:pPr>
                        <w:r w:rsidRPr="000F4EFC">
                          <w:rPr>
                            <w:rFonts w:asciiTheme="minorEastAsia" w:hAnsiTheme="minorEastAsia" w:cs="宋体" w:hint="eastAsia"/>
                            <w:kern w:val="0"/>
                            <w:szCs w:val="21"/>
                          </w:rPr>
                          <w:t>江苏吴中实业股份有限公司关于支付中汇会计师事务所（特殊普通合伙）2019年度审计报酬的议案</w:t>
                        </w:r>
                      </w:p>
                    </w:tc>
                  </w:sdtContent>
                </w:sdt>
                <w:tc>
                  <w:tcPr>
                    <w:tcW w:w="1080" w:type="dxa"/>
                    <w:tcMar>
                      <w:top w:w="0" w:type="dxa"/>
                      <w:left w:w="108" w:type="dxa"/>
                      <w:bottom w:w="0" w:type="dxa"/>
                      <w:right w:w="108" w:type="dxa"/>
                    </w:tcMar>
                  </w:tcPr>
                  <w:p w:rsidR="00B56ABB" w:rsidRPr="000F4EFC" w:rsidRDefault="00B56ABB" w:rsidP="00333912">
                    <w:pPr>
                      <w:widowControl/>
                      <w:spacing w:before="100" w:beforeAutospacing="1" w:after="100" w:afterAutospacing="1"/>
                      <w:jc w:val="left"/>
                      <w:rPr>
                        <w:rFonts w:asciiTheme="minorEastAsia" w:hAnsiTheme="minorEastAsia" w:cs="宋体"/>
                        <w:kern w:val="0"/>
                        <w:szCs w:val="21"/>
                      </w:rPr>
                    </w:pPr>
                    <w:r w:rsidRPr="000F4EFC">
                      <w:rPr>
                        <w:rFonts w:asciiTheme="minorEastAsia" w:hAnsiTheme="minorEastAsia" w:cs="宋体" w:hint="eastAsia"/>
                        <w:kern w:val="0"/>
                        <w:szCs w:val="21"/>
                      </w:rPr>
                      <w:t> </w:t>
                    </w:r>
                  </w:p>
                </w:tc>
                <w:tc>
                  <w:tcPr>
                    <w:tcW w:w="1080" w:type="dxa"/>
                    <w:tcMar>
                      <w:top w:w="0" w:type="dxa"/>
                      <w:left w:w="108" w:type="dxa"/>
                      <w:bottom w:w="0" w:type="dxa"/>
                      <w:right w:w="108" w:type="dxa"/>
                    </w:tcMar>
                  </w:tcPr>
                  <w:p w:rsidR="00B56ABB" w:rsidRPr="000F4EFC" w:rsidRDefault="00B56ABB" w:rsidP="00333912">
                    <w:pPr>
                      <w:widowControl/>
                      <w:spacing w:before="100" w:beforeAutospacing="1" w:after="100" w:afterAutospacing="1"/>
                      <w:jc w:val="left"/>
                      <w:rPr>
                        <w:rFonts w:asciiTheme="minorEastAsia" w:hAnsiTheme="minorEastAsia" w:cs="宋体"/>
                        <w:kern w:val="0"/>
                        <w:szCs w:val="21"/>
                      </w:rPr>
                    </w:pPr>
                    <w:r w:rsidRPr="000F4EFC">
                      <w:rPr>
                        <w:rFonts w:asciiTheme="minorEastAsia" w:hAnsiTheme="minorEastAsia" w:cs="宋体" w:hint="eastAsia"/>
                        <w:kern w:val="0"/>
                        <w:szCs w:val="21"/>
                      </w:rPr>
                      <w:t> </w:t>
                    </w:r>
                  </w:p>
                </w:tc>
                <w:tc>
                  <w:tcPr>
                    <w:tcW w:w="900" w:type="dxa"/>
                    <w:tcMar>
                      <w:top w:w="0" w:type="dxa"/>
                      <w:left w:w="108" w:type="dxa"/>
                      <w:bottom w:w="0" w:type="dxa"/>
                      <w:right w:w="108" w:type="dxa"/>
                    </w:tcMar>
                  </w:tcPr>
                  <w:p w:rsidR="00B56ABB" w:rsidRPr="000F4EFC" w:rsidRDefault="00B56ABB" w:rsidP="00333912">
                    <w:pPr>
                      <w:widowControl/>
                      <w:spacing w:before="100" w:beforeAutospacing="1" w:after="100" w:afterAutospacing="1"/>
                      <w:jc w:val="left"/>
                      <w:rPr>
                        <w:rFonts w:asciiTheme="minorEastAsia" w:hAnsiTheme="minorEastAsia" w:cs="宋体"/>
                        <w:kern w:val="0"/>
                        <w:szCs w:val="21"/>
                      </w:rPr>
                    </w:pPr>
                    <w:r w:rsidRPr="000F4EFC">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1484766828"/>
              <w:lock w:val="sdtLocked"/>
            </w:sdtPr>
            <w:sdtEndPr/>
            <w:sdtContent>
              <w:tr w:rsidR="00B56ABB" w:rsidRPr="000F4EFC" w:rsidTr="00333912">
                <w:sdt>
                  <w:sdtPr>
                    <w:rPr>
                      <w:rFonts w:asciiTheme="minorEastAsia" w:hAnsiTheme="minorEastAsia" w:cs="宋体" w:hint="eastAsia"/>
                      <w:kern w:val="0"/>
                      <w:szCs w:val="21"/>
                    </w:rPr>
                    <w:alias w:val="审议听取的议案和报告_议案和报告的序号"/>
                    <w:tag w:val="_GBC_b89fd0950e824e62b61a7792ec56bda8"/>
                    <w:id w:val="-319966578"/>
                    <w:lock w:val="sdtLocked"/>
                  </w:sdtPr>
                  <w:sdtEndPr/>
                  <w:sdtContent>
                    <w:tc>
                      <w:tcPr>
                        <w:tcW w:w="675" w:type="dxa"/>
                        <w:tcMar>
                          <w:top w:w="0" w:type="dxa"/>
                          <w:left w:w="108" w:type="dxa"/>
                          <w:bottom w:w="0" w:type="dxa"/>
                          <w:right w:w="108" w:type="dxa"/>
                        </w:tcMar>
                        <w:vAlign w:val="center"/>
                      </w:tcPr>
                      <w:p w:rsidR="00B56ABB" w:rsidRPr="000F4EFC" w:rsidRDefault="00B56ABB" w:rsidP="00333912">
                        <w:pPr>
                          <w:widowControl/>
                          <w:spacing w:before="100" w:beforeAutospacing="1" w:after="100" w:afterAutospacing="1"/>
                          <w:jc w:val="center"/>
                          <w:rPr>
                            <w:rFonts w:asciiTheme="minorEastAsia" w:hAnsiTheme="minorEastAsia" w:cs="宋体"/>
                            <w:kern w:val="0"/>
                            <w:szCs w:val="21"/>
                          </w:rPr>
                        </w:pPr>
                        <w:r w:rsidRPr="000F4EFC">
                          <w:rPr>
                            <w:rFonts w:asciiTheme="minorEastAsia" w:hAnsiTheme="minorEastAsia" w:cs="宋体" w:hint="eastAsia"/>
                            <w:kern w:val="0"/>
                            <w:szCs w:val="21"/>
                          </w:rPr>
                          <w:t>8</w:t>
                        </w:r>
                      </w:p>
                    </w:tc>
                  </w:sdtContent>
                </w:sdt>
                <w:sdt>
                  <w:sdtPr>
                    <w:rPr>
                      <w:rFonts w:asciiTheme="minorEastAsia" w:hAnsiTheme="minorEastAsia" w:cs="宋体" w:hint="eastAsia"/>
                      <w:kern w:val="0"/>
                      <w:szCs w:val="21"/>
                    </w:rPr>
                    <w:alias w:val="审议听取的议案和报告_议案和报告名称"/>
                    <w:tag w:val="_GBC_a729fa581eac4186b80537c61826f392"/>
                    <w:id w:val="1560755444"/>
                    <w:lock w:val="sdtLocked"/>
                    <w:text/>
                  </w:sdtPr>
                  <w:sdtEndPr/>
                  <w:sdtContent>
                    <w:tc>
                      <w:tcPr>
                        <w:tcW w:w="4293" w:type="dxa"/>
                        <w:tcMar>
                          <w:top w:w="0" w:type="dxa"/>
                          <w:left w:w="108" w:type="dxa"/>
                          <w:bottom w:w="0" w:type="dxa"/>
                          <w:right w:w="108" w:type="dxa"/>
                        </w:tcMar>
                      </w:tcPr>
                      <w:p w:rsidR="00B56ABB" w:rsidRPr="000F4EFC" w:rsidRDefault="00B56ABB" w:rsidP="00333912">
                        <w:pPr>
                          <w:widowControl/>
                          <w:spacing w:before="100" w:beforeAutospacing="1" w:after="100" w:afterAutospacing="1"/>
                          <w:jc w:val="left"/>
                          <w:rPr>
                            <w:rFonts w:asciiTheme="minorEastAsia" w:hAnsiTheme="minorEastAsia" w:cs="宋体"/>
                            <w:kern w:val="0"/>
                            <w:szCs w:val="21"/>
                          </w:rPr>
                        </w:pPr>
                        <w:r w:rsidRPr="000F4EFC">
                          <w:rPr>
                            <w:rFonts w:asciiTheme="minorEastAsia" w:hAnsiTheme="minorEastAsia" w:cs="宋体" w:hint="eastAsia"/>
                            <w:kern w:val="0"/>
                            <w:szCs w:val="21"/>
                          </w:rPr>
                          <w:t>江苏吴中实业股份有限公司董事会审计委员会关于2019年审计工作的评价和2020年度续聘会计师事务所的议案</w:t>
                        </w:r>
                      </w:p>
                    </w:tc>
                  </w:sdtContent>
                </w:sdt>
                <w:tc>
                  <w:tcPr>
                    <w:tcW w:w="1080" w:type="dxa"/>
                    <w:tcBorders>
                      <w:bottom w:val="single" w:sz="8" w:space="0" w:color="auto"/>
                    </w:tcBorders>
                    <w:tcMar>
                      <w:top w:w="0" w:type="dxa"/>
                      <w:left w:w="108" w:type="dxa"/>
                      <w:bottom w:w="0" w:type="dxa"/>
                      <w:right w:w="108" w:type="dxa"/>
                    </w:tcMar>
                  </w:tcPr>
                  <w:p w:rsidR="00B56ABB" w:rsidRPr="000F4EFC" w:rsidRDefault="00B56ABB" w:rsidP="00333912">
                    <w:pPr>
                      <w:widowControl/>
                      <w:spacing w:before="100" w:beforeAutospacing="1" w:after="100" w:afterAutospacing="1"/>
                      <w:jc w:val="left"/>
                      <w:rPr>
                        <w:rFonts w:asciiTheme="minorEastAsia" w:hAnsiTheme="minorEastAsia" w:cs="宋体"/>
                        <w:kern w:val="0"/>
                        <w:szCs w:val="21"/>
                      </w:rPr>
                    </w:pPr>
                    <w:r w:rsidRPr="000F4EFC">
                      <w:rPr>
                        <w:rFonts w:asciiTheme="minorEastAsia" w:hAnsiTheme="minorEastAsia" w:cs="宋体" w:hint="eastAsia"/>
                        <w:kern w:val="0"/>
                        <w:szCs w:val="21"/>
                      </w:rPr>
                      <w:t> </w:t>
                    </w:r>
                  </w:p>
                </w:tc>
                <w:tc>
                  <w:tcPr>
                    <w:tcW w:w="1080" w:type="dxa"/>
                    <w:tcBorders>
                      <w:bottom w:val="single" w:sz="8" w:space="0" w:color="auto"/>
                    </w:tcBorders>
                    <w:tcMar>
                      <w:top w:w="0" w:type="dxa"/>
                      <w:left w:w="108" w:type="dxa"/>
                      <w:bottom w:w="0" w:type="dxa"/>
                      <w:right w:w="108" w:type="dxa"/>
                    </w:tcMar>
                  </w:tcPr>
                  <w:p w:rsidR="00B56ABB" w:rsidRPr="000F4EFC" w:rsidRDefault="00B56ABB" w:rsidP="00333912">
                    <w:pPr>
                      <w:widowControl/>
                      <w:spacing w:before="100" w:beforeAutospacing="1" w:after="100" w:afterAutospacing="1"/>
                      <w:jc w:val="left"/>
                      <w:rPr>
                        <w:rFonts w:asciiTheme="minorEastAsia" w:hAnsiTheme="minorEastAsia" w:cs="宋体"/>
                        <w:kern w:val="0"/>
                        <w:szCs w:val="21"/>
                      </w:rPr>
                    </w:pPr>
                    <w:r w:rsidRPr="000F4EFC">
                      <w:rPr>
                        <w:rFonts w:asciiTheme="minorEastAsia" w:hAnsiTheme="minorEastAsia" w:cs="宋体" w:hint="eastAsia"/>
                        <w:kern w:val="0"/>
                        <w:szCs w:val="21"/>
                      </w:rPr>
                      <w:t> </w:t>
                    </w:r>
                  </w:p>
                </w:tc>
                <w:tc>
                  <w:tcPr>
                    <w:tcW w:w="900" w:type="dxa"/>
                    <w:tcBorders>
                      <w:bottom w:val="single" w:sz="8" w:space="0" w:color="auto"/>
                    </w:tcBorders>
                    <w:tcMar>
                      <w:top w:w="0" w:type="dxa"/>
                      <w:left w:w="108" w:type="dxa"/>
                      <w:bottom w:w="0" w:type="dxa"/>
                      <w:right w:w="108" w:type="dxa"/>
                    </w:tcMar>
                  </w:tcPr>
                  <w:p w:rsidR="00B56ABB" w:rsidRPr="000F4EFC" w:rsidRDefault="00B56ABB" w:rsidP="00333912">
                    <w:pPr>
                      <w:widowControl/>
                      <w:spacing w:before="100" w:beforeAutospacing="1" w:after="100" w:afterAutospacing="1"/>
                      <w:jc w:val="left"/>
                      <w:rPr>
                        <w:rFonts w:asciiTheme="minorEastAsia" w:hAnsiTheme="minorEastAsia" w:cs="宋体"/>
                        <w:kern w:val="0"/>
                        <w:szCs w:val="21"/>
                      </w:rPr>
                    </w:pPr>
                    <w:r w:rsidRPr="000F4EFC">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1617976594"/>
              <w:lock w:val="sdtLocked"/>
            </w:sdtPr>
            <w:sdtEndPr>
              <w:rPr>
                <w:bdr w:val="single" w:sz="4" w:space="0" w:color="auto"/>
              </w:rPr>
            </w:sdtEndPr>
            <w:sdtContent>
              <w:tr w:rsidR="00B56ABB" w:rsidRPr="000F4EFC" w:rsidTr="00333912">
                <w:sdt>
                  <w:sdtPr>
                    <w:rPr>
                      <w:rFonts w:asciiTheme="minorEastAsia" w:hAnsiTheme="minorEastAsia" w:cs="宋体" w:hint="eastAsia"/>
                      <w:kern w:val="0"/>
                      <w:szCs w:val="21"/>
                    </w:rPr>
                    <w:alias w:val="审议听取的议案和报告_议案和报告的序号"/>
                    <w:tag w:val="_GBC_b89fd0950e824e62b61a7792ec56bda8"/>
                    <w:id w:val="360868802"/>
                    <w:lock w:val="sdtLocked"/>
                  </w:sdtPr>
                  <w:sdtEndPr/>
                  <w:sdtContent>
                    <w:tc>
                      <w:tcPr>
                        <w:tcW w:w="675" w:type="dxa"/>
                        <w:tcMar>
                          <w:top w:w="0" w:type="dxa"/>
                          <w:left w:w="108" w:type="dxa"/>
                          <w:bottom w:w="0" w:type="dxa"/>
                          <w:right w:w="108" w:type="dxa"/>
                        </w:tcMar>
                        <w:vAlign w:val="center"/>
                      </w:tcPr>
                      <w:p w:rsidR="00B56ABB" w:rsidRPr="000F4EFC" w:rsidRDefault="00B56ABB" w:rsidP="00333912">
                        <w:pPr>
                          <w:widowControl/>
                          <w:spacing w:before="100" w:beforeAutospacing="1" w:after="100" w:afterAutospacing="1"/>
                          <w:jc w:val="center"/>
                          <w:rPr>
                            <w:rFonts w:asciiTheme="minorEastAsia" w:hAnsiTheme="minorEastAsia" w:cs="宋体"/>
                            <w:kern w:val="0"/>
                            <w:szCs w:val="21"/>
                          </w:rPr>
                        </w:pPr>
                        <w:r w:rsidRPr="000F4EFC">
                          <w:rPr>
                            <w:rFonts w:asciiTheme="minorEastAsia" w:hAnsiTheme="minorEastAsia" w:cs="宋体" w:hint="eastAsia"/>
                            <w:kern w:val="0"/>
                            <w:szCs w:val="21"/>
                          </w:rPr>
                          <w:t>9.00</w:t>
                        </w:r>
                      </w:p>
                    </w:tc>
                  </w:sdtContent>
                </w:sdt>
                <w:sdt>
                  <w:sdtPr>
                    <w:rPr>
                      <w:rFonts w:asciiTheme="minorEastAsia" w:hAnsiTheme="minorEastAsia" w:cs="宋体" w:hint="eastAsia"/>
                      <w:kern w:val="0"/>
                      <w:szCs w:val="21"/>
                    </w:rPr>
                    <w:alias w:val="审议听取的议案和报告_议案和报告名称"/>
                    <w:tag w:val="_GBC_a729fa581eac4186b80537c61826f392"/>
                    <w:id w:val="1257629749"/>
                    <w:lock w:val="sdtLocked"/>
                    <w:text/>
                  </w:sdtPr>
                  <w:sdtEndPr/>
                  <w:sdtContent>
                    <w:tc>
                      <w:tcPr>
                        <w:tcW w:w="4293" w:type="dxa"/>
                        <w:tcMar>
                          <w:top w:w="0" w:type="dxa"/>
                          <w:left w:w="108" w:type="dxa"/>
                          <w:bottom w:w="0" w:type="dxa"/>
                          <w:right w:w="108" w:type="dxa"/>
                        </w:tcMar>
                      </w:tcPr>
                      <w:p w:rsidR="00B56ABB" w:rsidRPr="000F4EFC" w:rsidRDefault="00B56ABB" w:rsidP="00333912">
                        <w:pPr>
                          <w:widowControl/>
                          <w:spacing w:before="100" w:beforeAutospacing="1" w:after="100" w:afterAutospacing="1"/>
                          <w:jc w:val="left"/>
                          <w:rPr>
                            <w:rFonts w:asciiTheme="minorEastAsia" w:hAnsiTheme="minorEastAsia" w:cs="宋体"/>
                            <w:kern w:val="0"/>
                            <w:szCs w:val="21"/>
                          </w:rPr>
                        </w:pPr>
                        <w:r w:rsidRPr="00DA3BED">
                          <w:rPr>
                            <w:rFonts w:asciiTheme="minorEastAsia" w:hAnsiTheme="minorEastAsia" w:cs="宋体" w:hint="eastAsia"/>
                            <w:kern w:val="0"/>
                            <w:szCs w:val="21"/>
                          </w:rPr>
                          <w:t>江苏吴中实业股份有限公司关于2020年度为所属控股子公司银行融资提供担保的议案（逐项表决）</w:t>
                        </w:r>
                      </w:p>
                    </w:tc>
                  </w:sdtContent>
                </w:sdt>
                <w:tc>
                  <w:tcPr>
                    <w:tcW w:w="1080" w:type="dxa"/>
                    <w:tcBorders>
                      <w:tr2bl w:val="single" w:sz="4" w:space="0" w:color="auto"/>
                    </w:tcBorders>
                    <w:tcMar>
                      <w:top w:w="0" w:type="dxa"/>
                      <w:left w:w="108" w:type="dxa"/>
                      <w:bottom w:w="0" w:type="dxa"/>
                      <w:right w:w="108" w:type="dxa"/>
                    </w:tcMar>
                  </w:tcPr>
                  <w:p w:rsidR="00B56ABB" w:rsidRPr="000F4EFC" w:rsidRDefault="00B56ABB" w:rsidP="00333912">
                    <w:pPr>
                      <w:widowControl/>
                      <w:spacing w:before="100" w:beforeAutospacing="1" w:after="100" w:afterAutospacing="1"/>
                      <w:jc w:val="left"/>
                      <w:rPr>
                        <w:rFonts w:asciiTheme="minorEastAsia" w:hAnsiTheme="minorEastAsia" w:cs="宋体"/>
                        <w:kern w:val="0"/>
                        <w:szCs w:val="21"/>
                      </w:rPr>
                    </w:pPr>
                    <w:r w:rsidRPr="000F4EFC">
                      <w:rPr>
                        <w:rFonts w:asciiTheme="minorEastAsia" w:hAnsiTheme="minorEastAsia" w:cs="宋体" w:hint="eastAsia"/>
                        <w:kern w:val="0"/>
                        <w:szCs w:val="21"/>
                      </w:rPr>
                      <w:t> </w:t>
                    </w:r>
                  </w:p>
                </w:tc>
                <w:tc>
                  <w:tcPr>
                    <w:tcW w:w="1080" w:type="dxa"/>
                    <w:tcBorders>
                      <w:tr2bl w:val="single" w:sz="4" w:space="0" w:color="auto"/>
                    </w:tcBorders>
                    <w:tcMar>
                      <w:top w:w="0" w:type="dxa"/>
                      <w:left w:w="108" w:type="dxa"/>
                      <w:bottom w:w="0" w:type="dxa"/>
                      <w:right w:w="108" w:type="dxa"/>
                    </w:tcMar>
                  </w:tcPr>
                  <w:p w:rsidR="00B56ABB" w:rsidRPr="000F4EFC" w:rsidRDefault="00B56ABB" w:rsidP="00333912">
                    <w:pPr>
                      <w:widowControl/>
                      <w:spacing w:before="100" w:beforeAutospacing="1" w:after="100" w:afterAutospacing="1"/>
                      <w:jc w:val="left"/>
                      <w:rPr>
                        <w:rFonts w:asciiTheme="minorEastAsia" w:hAnsiTheme="minorEastAsia" w:cs="宋体"/>
                        <w:kern w:val="0"/>
                        <w:szCs w:val="21"/>
                      </w:rPr>
                    </w:pPr>
                    <w:r w:rsidRPr="000F4EFC">
                      <w:rPr>
                        <w:rFonts w:asciiTheme="minorEastAsia" w:hAnsiTheme="minorEastAsia" w:cs="宋体" w:hint="eastAsia"/>
                        <w:kern w:val="0"/>
                        <w:szCs w:val="21"/>
                      </w:rPr>
                      <w:t> </w:t>
                    </w:r>
                  </w:p>
                </w:tc>
                <w:tc>
                  <w:tcPr>
                    <w:tcW w:w="900" w:type="dxa"/>
                    <w:tcBorders>
                      <w:tr2bl w:val="single" w:sz="4" w:space="0" w:color="auto"/>
                    </w:tcBorders>
                    <w:tcMar>
                      <w:top w:w="0" w:type="dxa"/>
                      <w:left w:w="108" w:type="dxa"/>
                      <w:bottom w:w="0" w:type="dxa"/>
                      <w:right w:w="108" w:type="dxa"/>
                    </w:tcMar>
                  </w:tcPr>
                  <w:p w:rsidR="00B56ABB" w:rsidRPr="000F4EFC" w:rsidRDefault="00B56ABB" w:rsidP="00333912">
                    <w:pPr>
                      <w:widowControl/>
                      <w:spacing w:before="100" w:beforeAutospacing="1" w:after="100" w:afterAutospacing="1"/>
                      <w:jc w:val="left"/>
                      <w:rPr>
                        <w:rFonts w:asciiTheme="minorEastAsia" w:hAnsiTheme="minorEastAsia" w:cs="宋体"/>
                        <w:kern w:val="0"/>
                        <w:szCs w:val="21"/>
                      </w:rPr>
                    </w:pPr>
                    <w:r w:rsidRPr="000F4EFC">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1797828058"/>
              <w:lock w:val="sdtLocked"/>
            </w:sdtPr>
            <w:sdtEndPr/>
            <w:sdtContent>
              <w:tr w:rsidR="00B56ABB" w:rsidRPr="000F4EFC" w:rsidTr="00333912">
                <w:sdt>
                  <w:sdtPr>
                    <w:rPr>
                      <w:rFonts w:asciiTheme="minorEastAsia" w:hAnsiTheme="minorEastAsia" w:cs="宋体" w:hint="eastAsia"/>
                      <w:kern w:val="0"/>
                      <w:szCs w:val="21"/>
                    </w:rPr>
                    <w:alias w:val="审议听取的议案和报告_议案和报告的序号"/>
                    <w:tag w:val="_GBC_b89fd0950e824e62b61a7792ec56bda8"/>
                    <w:id w:val="-682280433"/>
                    <w:lock w:val="sdtLocked"/>
                  </w:sdtPr>
                  <w:sdtEndPr/>
                  <w:sdtContent>
                    <w:tc>
                      <w:tcPr>
                        <w:tcW w:w="675" w:type="dxa"/>
                        <w:tcMar>
                          <w:top w:w="0" w:type="dxa"/>
                          <w:left w:w="108" w:type="dxa"/>
                          <w:bottom w:w="0" w:type="dxa"/>
                          <w:right w:w="108" w:type="dxa"/>
                        </w:tcMar>
                        <w:vAlign w:val="center"/>
                      </w:tcPr>
                      <w:p w:rsidR="00B56ABB" w:rsidRPr="000F4EFC" w:rsidRDefault="00B56ABB" w:rsidP="00333912">
                        <w:pPr>
                          <w:widowControl/>
                          <w:spacing w:before="100" w:beforeAutospacing="1" w:after="100" w:afterAutospacing="1"/>
                          <w:jc w:val="center"/>
                          <w:rPr>
                            <w:rFonts w:asciiTheme="minorEastAsia" w:hAnsiTheme="minorEastAsia" w:cs="宋体"/>
                            <w:kern w:val="0"/>
                            <w:szCs w:val="21"/>
                          </w:rPr>
                        </w:pPr>
                        <w:r w:rsidRPr="000F4EFC">
                          <w:rPr>
                            <w:rFonts w:asciiTheme="minorEastAsia" w:hAnsiTheme="minorEastAsia" w:cs="宋体" w:hint="eastAsia"/>
                            <w:kern w:val="0"/>
                            <w:szCs w:val="21"/>
                          </w:rPr>
                          <w:t>9.01</w:t>
                        </w:r>
                      </w:p>
                    </w:tc>
                  </w:sdtContent>
                </w:sdt>
                <w:sdt>
                  <w:sdtPr>
                    <w:rPr>
                      <w:rFonts w:asciiTheme="minorEastAsia" w:hAnsiTheme="minorEastAsia" w:cs="宋体" w:hint="eastAsia"/>
                      <w:kern w:val="0"/>
                      <w:szCs w:val="21"/>
                    </w:rPr>
                    <w:alias w:val="审议听取的议案和报告_议案和报告名称"/>
                    <w:tag w:val="_GBC_a729fa581eac4186b80537c61826f392"/>
                    <w:id w:val="-1675111450"/>
                    <w:lock w:val="sdtLocked"/>
                    <w:text/>
                  </w:sdtPr>
                  <w:sdtEndPr/>
                  <w:sdtContent>
                    <w:tc>
                      <w:tcPr>
                        <w:tcW w:w="4293" w:type="dxa"/>
                        <w:tcMar>
                          <w:top w:w="0" w:type="dxa"/>
                          <w:left w:w="108" w:type="dxa"/>
                          <w:bottom w:w="0" w:type="dxa"/>
                          <w:right w:w="108" w:type="dxa"/>
                        </w:tcMar>
                      </w:tcPr>
                      <w:p w:rsidR="00B56ABB" w:rsidRPr="000F4EFC" w:rsidRDefault="00B56ABB" w:rsidP="00333912">
                        <w:pPr>
                          <w:widowControl/>
                          <w:spacing w:before="100" w:beforeAutospacing="1" w:after="100" w:afterAutospacing="1"/>
                          <w:jc w:val="left"/>
                          <w:rPr>
                            <w:rFonts w:asciiTheme="minorEastAsia" w:hAnsiTheme="minorEastAsia" w:cs="宋体"/>
                            <w:kern w:val="0"/>
                            <w:szCs w:val="21"/>
                          </w:rPr>
                        </w:pPr>
                        <w:r w:rsidRPr="000F4EFC">
                          <w:rPr>
                            <w:rFonts w:asciiTheme="minorEastAsia" w:hAnsiTheme="minorEastAsia" w:cs="宋体" w:hint="eastAsia"/>
                            <w:kern w:val="0"/>
                            <w:szCs w:val="21"/>
                          </w:rPr>
                          <w:t>江苏吴中医药集团有限公司，最高担保额150,000万元（包括为其提供的资产质押担保）</w:t>
                        </w:r>
                      </w:p>
                    </w:tc>
                  </w:sdtContent>
                </w:sdt>
                <w:tc>
                  <w:tcPr>
                    <w:tcW w:w="1080" w:type="dxa"/>
                    <w:tcMar>
                      <w:top w:w="0" w:type="dxa"/>
                      <w:left w:w="108" w:type="dxa"/>
                      <w:bottom w:w="0" w:type="dxa"/>
                      <w:right w:w="108" w:type="dxa"/>
                    </w:tcMar>
                  </w:tcPr>
                  <w:p w:rsidR="00B56ABB" w:rsidRPr="000F4EFC" w:rsidRDefault="00B56ABB" w:rsidP="00333912">
                    <w:pPr>
                      <w:widowControl/>
                      <w:spacing w:before="100" w:beforeAutospacing="1" w:after="100" w:afterAutospacing="1"/>
                      <w:jc w:val="left"/>
                      <w:rPr>
                        <w:rFonts w:asciiTheme="minorEastAsia" w:hAnsiTheme="minorEastAsia" w:cs="宋体"/>
                        <w:kern w:val="0"/>
                        <w:szCs w:val="21"/>
                      </w:rPr>
                    </w:pPr>
                    <w:r w:rsidRPr="000F4EFC">
                      <w:rPr>
                        <w:rFonts w:asciiTheme="minorEastAsia" w:hAnsiTheme="minorEastAsia" w:cs="宋体" w:hint="eastAsia"/>
                        <w:kern w:val="0"/>
                        <w:szCs w:val="21"/>
                      </w:rPr>
                      <w:t> </w:t>
                    </w:r>
                  </w:p>
                </w:tc>
                <w:tc>
                  <w:tcPr>
                    <w:tcW w:w="1080" w:type="dxa"/>
                    <w:tcMar>
                      <w:top w:w="0" w:type="dxa"/>
                      <w:left w:w="108" w:type="dxa"/>
                      <w:bottom w:w="0" w:type="dxa"/>
                      <w:right w:w="108" w:type="dxa"/>
                    </w:tcMar>
                  </w:tcPr>
                  <w:p w:rsidR="00B56ABB" w:rsidRPr="000F4EFC" w:rsidRDefault="00B56ABB" w:rsidP="00333912">
                    <w:pPr>
                      <w:widowControl/>
                      <w:spacing w:before="100" w:beforeAutospacing="1" w:after="100" w:afterAutospacing="1"/>
                      <w:jc w:val="left"/>
                      <w:rPr>
                        <w:rFonts w:asciiTheme="minorEastAsia" w:hAnsiTheme="minorEastAsia" w:cs="宋体"/>
                        <w:kern w:val="0"/>
                        <w:szCs w:val="21"/>
                      </w:rPr>
                    </w:pPr>
                    <w:r w:rsidRPr="000F4EFC">
                      <w:rPr>
                        <w:rFonts w:asciiTheme="minorEastAsia" w:hAnsiTheme="minorEastAsia" w:cs="宋体" w:hint="eastAsia"/>
                        <w:kern w:val="0"/>
                        <w:szCs w:val="21"/>
                      </w:rPr>
                      <w:t> </w:t>
                    </w:r>
                  </w:p>
                </w:tc>
                <w:tc>
                  <w:tcPr>
                    <w:tcW w:w="900" w:type="dxa"/>
                    <w:tcMar>
                      <w:top w:w="0" w:type="dxa"/>
                      <w:left w:w="108" w:type="dxa"/>
                      <w:bottom w:w="0" w:type="dxa"/>
                      <w:right w:w="108" w:type="dxa"/>
                    </w:tcMar>
                  </w:tcPr>
                  <w:p w:rsidR="00B56ABB" w:rsidRPr="000F4EFC" w:rsidRDefault="00B56ABB" w:rsidP="00333912">
                    <w:pPr>
                      <w:widowControl/>
                      <w:spacing w:before="100" w:beforeAutospacing="1" w:after="100" w:afterAutospacing="1"/>
                      <w:jc w:val="left"/>
                      <w:rPr>
                        <w:rFonts w:asciiTheme="minorEastAsia" w:hAnsiTheme="minorEastAsia" w:cs="宋体"/>
                        <w:kern w:val="0"/>
                        <w:szCs w:val="21"/>
                      </w:rPr>
                    </w:pPr>
                    <w:r w:rsidRPr="000F4EFC">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703676155"/>
              <w:lock w:val="sdtLocked"/>
            </w:sdtPr>
            <w:sdtEndPr/>
            <w:sdtContent>
              <w:tr w:rsidR="00B56ABB" w:rsidRPr="000F4EFC" w:rsidTr="00333912">
                <w:sdt>
                  <w:sdtPr>
                    <w:rPr>
                      <w:rFonts w:asciiTheme="minorEastAsia" w:hAnsiTheme="minorEastAsia" w:cs="宋体" w:hint="eastAsia"/>
                      <w:kern w:val="0"/>
                      <w:szCs w:val="21"/>
                    </w:rPr>
                    <w:alias w:val="审议听取的议案和报告_议案和报告的序号"/>
                    <w:tag w:val="_GBC_b89fd0950e824e62b61a7792ec56bda8"/>
                    <w:id w:val="-692687300"/>
                    <w:lock w:val="sdtLocked"/>
                  </w:sdtPr>
                  <w:sdtEndPr/>
                  <w:sdtContent>
                    <w:tc>
                      <w:tcPr>
                        <w:tcW w:w="675" w:type="dxa"/>
                        <w:tcMar>
                          <w:top w:w="0" w:type="dxa"/>
                          <w:left w:w="108" w:type="dxa"/>
                          <w:bottom w:w="0" w:type="dxa"/>
                          <w:right w:w="108" w:type="dxa"/>
                        </w:tcMar>
                        <w:vAlign w:val="center"/>
                      </w:tcPr>
                      <w:p w:rsidR="00B56ABB" w:rsidRPr="000F4EFC" w:rsidRDefault="00B56ABB" w:rsidP="00333912">
                        <w:pPr>
                          <w:widowControl/>
                          <w:spacing w:before="100" w:beforeAutospacing="1" w:after="100" w:afterAutospacing="1"/>
                          <w:jc w:val="center"/>
                          <w:rPr>
                            <w:rFonts w:asciiTheme="minorEastAsia" w:hAnsiTheme="minorEastAsia" w:cs="宋体"/>
                            <w:kern w:val="0"/>
                            <w:szCs w:val="21"/>
                          </w:rPr>
                        </w:pPr>
                        <w:r w:rsidRPr="000F4EFC">
                          <w:rPr>
                            <w:rFonts w:asciiTheme="minorEastAsia" w:hAnsiTheme="minorEastAsia" w:cs="宋体" w:hint="eastAsia"/>
                            <w:kern w:val="0"/>
                            <w:szCs w:val="21"/>
                          </w:rPr>
                          <w:t>9.02</w:t>
                        </w:r>
                      </w:p>
                    </w:tc>
                  </w:sdtContent>
                </w:sdt>
                <w:sdt>
                  <w:sdtPr>
                    <w:rPr>
                      <w:rFonts w:asciiTheme="minorEastAsia" w:hAnsiTheme="minorEastAsia" w:cs="宋体" w:hint="eastAsia"/>
                      <w:kern w:val="0"/>
                      <w:szCs w:val="21"/>
                    </w:rPr>
                    <w:alias w:val="审议听取的议案和报告_议案和报告名称"/>
                    <w:tag w:val="_GBC_a729fa581eac4186b80537c61826f392"/>
                    <w:id w:val="1383592934"/>
                    <w:lock w:val="sdtLocked"/>
                    <w:text/>
                  </w:sdtPr>
                  <w:sdtEndPr/>
                  <w:sdtContent>
                    <w:tc>
                      <w:tcPr>
                        <w:tcW w:w="4293" w:type="dxa"/>
                        <w:tcMar>
                          <w:top w:w="0" w:type="dxa"/>
                          <w:left w:w="108" w:type="dxa"/>
                          <w:bottom w:w="0" w:type="dxa"/>
                          <w:right w:w="108" w:type="dxa"/>
                        </w:tcMar>
                      </w:tcPr>
                      <w:p w:rsidR="00B56ABB" w:rsidRPr="000F4EFC" w:rsidRDefault="00B56ABB" w:rsidP="00333912">
                        <w:pPr>
                          <w:widowControl/>
                          <w:spacing w:before="100" w:beforeAutospacing="1" w:after="100" w:afterAutospacing="1"/>
                          <w:jc w:val="left"/>
                          <w:rPr>
                            <w:rFonts w:asciiTheme="minorEastAsia" w:hAnsiTheme="minorEastAsia" w:cs="宋体"/>
                            <w:kern w:val="0"/>
                            <w:szCs w:val="21"/>
                          </w:rPr>
                        </w:pPr>
                        <w:r w:rsidRPr="000F4EFC">
                          <w:rPr>
                            <w:rFonts w:asciiTheme="minorEastAsia" w:hAnsiTheme="minorEastAsia" w:cs="宋体" w:hint="eastAsia"/>
                            <w:kern w:val="0"/>
                            <w:szCs w:val="21"/>
                          </w:rPr>
                          <w:t>江苏吴中医药集团有限公司苏州制药厂，最高担保额4,000万元</w:t>
                        </w:r>
                      </w:p>
                    </w:tc>
                  </w:sdtContent>
                </w:sdt>
                <w:tc>
                  <w:tcPr>
                    <w:tcW w:w="1080" w:type="dxa"/>
                    <w:tcMar>
                      <w:top w:w="0" w:type="dxa"/>
                      <w:left w:w="108" w:type="dxa"/>
                      <w:bottom w:w="0" w:type="dxa"/>
                      <w:right w:w="108" w:type="dxa"/>
                    </w:tcMar>
                  </w:tcPr>
                  <w:p w:rsidR="00B56ABB" w:rsidRPr="000F4EFC" w:rsidRDefault="00B56ABB" w:rsidP="00333912">
                    <w:pPr>
                      <w:widowControl/>
                      <w:spacing w:before="100" w:beforeAutospacing="1" w:after="100" w:afterAutospacing="1"/>
                      <w:jc w:val="left"/>
                      <w:rPr>
                        <w:rFonts w:asciiTheme="minorEastAsia" w:hAnsiTheme="minorEastAsia" w:cs="宋体"/>
                        <w:kern w:val="0"/>
                        <w:szCs w:val="21"/>
                      </w:rPr>
                    </w:pPr>
                    <w:r w:rsidRPr="000F4EFC">
                      <w:rPr>
                        <w:rFonts w:asciiTheme="minorEastAsia" w:hAnsiTheme="minorEastAsia" w:cs="宋体" w:hint="eastAsia"/>
                        <w:kern w:val="0"/>
                        <w:szCs w:val="21"/>
                      </w:rPr>
                      <w:t> </w:t>
                    </w:r>
                  </w:p>
                </w:tc>
                <w:tc>
                  <w:tcPr>
                    <w:tcW w:w="1080" w:type="dxa"/>
                    <w:tcMar>
                      <w:top w:w="0" w:type="dxa"/>
                      <w:left w:w="108" w:type="dxa"/>
                      <w:bottom w:w="0" w:type="dxa"/>
                      <w:right w:w="108" w:type="dxa"/>
                    </w:tcMar>
                  </w:tcPr>
                  <w:p w:rsidR="00B56ABB" w:rsidRPr="000F4EFC" w:rsidRDefault="00B56ABB" w:rsidP="00333912">
                    <w:pPr>
                      <w:widowControl/>
                      <w:spacing w:before="100" w:beforeAutospacing="1" w:after="100" w:afterAutospacing="1"/>
                      <w:jc w:val="left"/>
                      <w:rPr>
                        <w:rFonts w:asciiTheme="minorEastAsia" w:hAnsiTheme="minorEastAsia" w:cs="宋体"/>
                        <w:kern w:val="0"/>
                        <w:szCs w:val="21"/>
                      </w:rPr>
                    </w:pPr>
                    <w:r w:rsidRPr="000F4EFC">
                      <w:rPr>
                        <w:rFonts w:asciiTheme="minorEastAsia" w:hAnsiTheme="minorEastAsia" w:cs="宋体" w:hint="eastAsia"/>
                        <w:kern w:val="0"/>
                        <w:szCs w:val="21"/>
                      </w:rPr>
                      <w:t> </w:t>
                    </w:r>
                  </w:p>
                </w:tc>
                <w:tc>
                  <w:tcPr>
                    <w:tcW w:w="900" w:type="dxa"/>
                    <w:tcMar>
                      <w:top w:w="0" w:type="dxa"/>
                      <w:left w:w="108" w:type="dxa"/>
                      <w:bottom w:w="0" w:type="dxa"/>
                      <w:right w:w="108" w:type="dxa"/>
                    </w:tcMar>
                  </w:tcPr>
                  <w:p w:rsidR="00B56ABB" w:rsidRPr="000F4EFC" w:rsidRDefault="00B56ABB" w:rsidP="00333912">
                    <w:pPr>
                      <w:widowControl/>
                      <w:spacing w:before="100" w:beforeAutospacing="1" w:after="100" w:afterAutospacing="1"/>
                      <w:jc w:val="left"/>
                      <w:rPr>
                        <w:rFonts w:asciiTheme="minorEastAsia" w:hAnsiTheme="minorEastAsia" w:cs="宋体"/>
                        <w:kern w:val="0"/>
                        <w:szCs w:val="21"/>
                      </w:rPr>
                    </w:pPr>
                    <w:r w:rsidRPr="000F4EFC">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9574260"/>
              <w:lock w:val="sdtLocked"/>
            </w:sdtPr>
            <w:sdtEndPr/>
            <w:sdtContent>
              <w:tr w:rsidR="00B56ABB" w:rsidRPr="000F4EFC" w:rsidTr="00333912">
                <w:sdt>
                  <w:sdtPr>
                    <w:rPr>
                      <w:rFonts w:asciiTheme="minorEastAsia" w:hAnsiTheme="minorEastAsia" w:cs="宋体" w:hint="eastAsia"/>
                      <w:kern w:val="0"/>
                      <w:szCs w:val="21"/>
                    </w:rPr>
                    <w:alias w:val="审议听取的议案和报告_议案和报告的序号"/>
                    <w:tag w:val="_GBC_b89fd0950e824e62b61a7792ec56bda8"/>
                    <w:id w:val="-2063707344"/>
                    <w:lock w:val="sdtLocked"/>
                  </w:sdtPr>
                  <w:sdtEndPr/>
                  <w:sdtContent>
                    <w:tc>
                      <w:tcPr>
                        <w:tcW w:w="675" w:type="dxa"/>
                        <w:tcMar>
                          <w:top w:w="0" w:type="dxa"/>
                          <w:left w:w="108" w:type="dxa"/>
                          <w:bottom w:w="0" w:type="dxa"/>
                          <w:right w:w="108" w:type="dxa"/>
                        </w:tcMar>
                        <w:vAlign w:val="center"/>
                      </w:tcPr>
                      <w:p w:rsidR="00B56ABB" w:rsidRPr="000F4EFC" w:rsidRDefault="00B56ABB" w:rsidP="00333912">
                        <w:pPr>
                          <w:widowControl/>
                          <w:spacing w:before="100" w:beforeAutospacing="1" w:after="100" w:afterAutospacing="1"/>
                          <w:jc w:val="center"/>
                          <w:rPr>
                            <w:rFonts w:asciiTheme="minorEastAsia" w:hAnsiTheme="minorEastAsia" w:cs="宋体"/>
                            <w:kern w:val="0"/>
                            <w:szCs w:val="21"/>
                          </w:rPr>
                        </w:pPr>
                        <w:r w:rsidRPr="000F4EFC">
                          <w:rPr>
                            <w:rFonts w:asciiTheme="minorEastAsia" w:hAnsiTheme="minorEastAsia" w:cs="宋体" w:hint="eastAsia"/>
                            <w:kern w:val="0"/>
                            <w:szCs w:val="21"/>
                          </w:rPr>
                          <w:t>9.03</w:t>
                        </w:r>
                      </w:p>
                    </w:tc>
                  </w:sdtContent>
                </w:sdt>
                <w:sdt>
                  <w:sdtPr>
                    <w:rPr>
                      <w:rFonts w:asciiTheme="minorEastAsia" w:hAnsiTheme="minorEastAsia" w:cs="宋体" w:hint="eastAsia"/>
                      <w:kern w:val="0"/>
                      <w:szCs w:val="21"/>
                    </w:rPr>
                    <w:alias w:val="审议听取的议案和报告_议案和报告名称"/>
                    <w:tag w:val="_GBC_a729fa581eac4186b80537c61826f392"/>
                    <w:id w:val="-1454547306"/>
                    <w:lock w:val="sdtLocked"/>
                    <w:text/>
                  </w:sdtPr>
                  <w:sdtEndPr/>
                  <w:sdtContent>
                    <w:tc>
                      <w:tcPr>
                        <w:tcW w:w="4293" w:type="dxa"/>
                        <w:tcMar>
                          <w:top w:w="0" w:type="dxa"/>
                          <w:left w:w="108" w:type="dxa"/>
                          <w:bottom w:w="0" w:type="dxa"/>
                          <w:right w:w="108" w:type="dxa"/>
                        </w:tcMar>
                      </w:tcPr>
                      <w:p w:rsidR="00B56ABB" w:rsidRPr="000F4EFC" w:rsidRDefault="00B56ABB" w:rsidP="00333912">
                        <w:pPr>
                          <w:widowControl/>
                          <w:spacing w:before="100" w:beforeAutospacing="1" w:after="100" w:afterAutospacing="1"/>
                          <w:jc w:val="left"/>
                          <w:rPr>
                            <w:rFonts w:asciiTheme="minorEastAsia" w:hAnsiTheme="minorEastAsia" w:cs="宋体"/>
                            <w:kern w:val="0"/>
                            <w:szCs w:val="21"/>
                          </w:rPr>
                        </w:pPr>
                        <w:r w:rsidRPr="000F4EFC">
                          <w:rPr>
                            <w:rFonts w:asciiTheme="minorEastAsia" w:hAnsiTheme="minorEastAsia" w:cs="宋体" w:hint="eastAsia"/>
                            <w:kern w:val="0"/>
                            <w:szCs w:val="21"/>
                          </w:rPr>
                          <w:t>江苏吴中医药销售有限公司，最高担保额30,000万元</w:t>
                        </w:r>
                      </w:p>
                    </w:tc>
                  </w:sdtContent>
                </w:sdt>
                <w:tc>
                  <w:tcPr>
                    <w:tcW w:w="1080" w:type="dxa"/>
                    <w:tcMar>
                      <w:top w:w="0" w:type="dxa"/>
                      <w:left w:w="108" w:type="dxa"/>
                      <w:bottom w:w="0" w:type="dxa"/>
                      <w:right w:w="108" w:type="dxa"/>
                    </w:tcMar>
                  </w:tcPr>
                  <w:p w:rsidR="00B56ABB" w:rsidRPr="000F4EFC" w:rsidRDefault="00B56ABB" w:rsidP="00333912">
                    <w:pPr>
                      <w:widowControl/>
                      <w:spacing w:before="100" w:beforeAutospacing="1" w:after="100" w:afterAutospacing="1"/>
                      <w:jc w:val="left"/>
                      <w:rPr>
                        <w:rFonts w:asciiTheme="minorEastAsia" w:hAnsiTheme="minorEastAsia" w:cs="宋体"/>
                        <w:kern w:val="0"/>
                        <w:szCs w:val="21"/>
                      </w:rPr>
                    </w:pPr>
                    <w:r w:rsidRPr="000F4EFC">
                      <w:rPr>
                        <w:rFonts w:asciiTheme="minorEastAsia" w:hAnsiTheme="minorEastAsia" w:cs="宋体" w:hint="eastAsia"/>
                        <w:kern w:val="0"/>
                        <w:szCs w:val="21"/>
                      </w:rPr>
                      <w:t> </w:t>
                    </w:r>
                  </w:p>
                </w:tc>
                <w:tc>
                  <w:tcPr>
                    <w:tcW w:w="1080" w:type="dxa"/>
                    <w:tcMar>
                      <w:top w:w="0" w:type="dxa"/>
                      <w:left w:w="108" w:type="dxa"/>
                      <w:bottom w:w="0" w:type="dxa"/>
                      <w:right w:w="108" w:type="dxa"/>
                    </w:tcMar>
                  </w:tcPr>
                  <w:p w:rsidR="00B56ABB" w:rsidRPr="000F4EFC" w:rsidRDefault="00B56ABB" w:rsidP="00333912">
                    <w:pPr>
                      <w:widowControl/>
                      <w:spacing w:before="100" w:beforeAutospacing="1" w:after="100" w:afterAutospacing="1"/>
                      <w:jc w:val="left"/>
                      <w:rPr>
                        <w:rFonts w:asciiTheme="minorEastAsia" w:hAnsiTheme="minorEastAsia" w:cs="宋体"/>
                        <w:kern w:val="0"/>
                        <w:szCs w:val="21"/>
                      </w:rPr>
                    </w:pPr>
                    <w:r w:rsidRPr="000F4EFC">
                      <w:rPr>
                        <w:rFonts w:asciiTheme="minorEastAsia" w:hAnsiTheme="minorEastAsia" w:cs="宋体" w:hint="eastAsia"/>
                        <w:kern w:val="0"/>
                        <w:szCs w:val="21"/>
                      </w:rPr>
                      <w:t> </w:t>
                    </w:r>
                  </w:p>
                </w:tc>
                <w:tc>
                  <w:tcPr>
                    <w:tcW w:w="900" w:type="dxa"/>
                    <w:tcMar>
                      <w:top w:w="0" w:type="dxa"/>
                      <w:left w:w="108" w:type="dxa"/>
                      <w:bottom w:w="0" w:type="dxa"/>
                      <w:right w:w="108" w:type="dxa"/>
                    </w:tcMar>
                  </w:tcPr>
                  <w:p w:rsidR="00B56ABB" w:rsidRPr="000F4EFC" w:rsidRDefault="00B56ABB" w:rsidP="00333912">
                    <w:pPr>
                      <w:widowControl/>
                      <w:spacing w:before="100" w:beforeAutospacing="1" w:after="100" w:afterAutospacing="1"/>
                      <w:jc w:val="left"/>
                      <w:rPr>
                        <w:rFonts w:asciiTheme="minorEastAsia" w:hAnsiTheme="minorEastAsia" w:cs="宋体"/>
                        <w:kern w:val="0"/>
                        <w:szCs w:val="21"/>
                      </w:rPr>
                    </w:pPr>
                    <w:r w:rsidRPr="000F4EFC">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267206045"/>
              <w:lock w:val="sdtLocked"/>
            </w:sdtPr>
            <w:sdtEndPr/>
            <w:sdtContent>
              <w:tr w:rsidR="00B56ABB" w:rsidRPr="000F4EFC" w:rsidTr="00333912">
                <w:sdt>
                  <w:sdtPr>
                    <w:rPr>
                      <w:rFonts w:asciiTheme="minorEastAsia" w:hAnsiTheme="minorEastAsia" w:cs="宋体" w:hint="eastAsia"/>
                      <w:kern w:val="0"/>
                      <w:szCs w:val="21"/>
                    </w:rPr>
                    <w:alias w:val="审议听取的议案和报告_议案和报告的序号"/>
                    <w:tag w:val="_GBC_b89fd0950e824e62b61a7792ec56bda8"/>
                    <w:id w:val="53674510"/>
                    <w:lock w:val="sdtLocked"/>
                  </w:sdtPr>
                  <w:sdtEndPr/>
                  <w:sdtContent>
                    <w:tc>
                      <w:tcPr>
                        <w:tcW w:w="675" w:type="dxa"/>
                        <w:tcMar>
                          <w:top w:w="0" w:type="dxa"/>
                          <w:left w:w="108" w:type="dxa"/>
                          <w:bottom w:w="0" w:type="dxa"/>
                          <w:right w:w="108" w:type="dxa"/>
                        </w:tcMar>
                        <w:vAlign w:val="center"/>
                      </w:tcPr>
                      <w:p w:rsidR="00B56ABB" w:rsidRPr="000F4EFC" w:rsidRDefault="00B56ABB" w:rsidP="00333912">
                        <w:pPr>
                          <w:widowControl/>
                          <w:spacing w:before="100" w:beforeAutospacing="1" w:after="100" w:afterAutospacing="1"/>
                          <w:jc w:val="center"/>
                          <w:rPr>
                            <w:rFonts w:asciiTheme="minorEastAsia" w:hAnsiTheme="minorEastAsia" w:cs="宋体"/>
                            <w:kern w:val="0"/>
                            <w:szCs w:val="21"/>
                          </w:rPr>
                        </w:pPr>
                        <w:r w:rsidRPr="000F4EFC">
                          <w:rPr>
                            <w:rFonts w:asciiTheme="minorEastAsia" w:hAnsiTheme="minorEastAsia" w:cs="宋体" w:hint="eastAsia"/>
                            <w:kern w:val="0"/>
                            <w:szCs w:val="21"/>
                          </w:rPr>
                          <w:t>9.04</w:t>
                        </w:r>
                      </w:p>
                    </w:tc>
                  </w:sdtContent>
                </w:sdt>
                <w:sdt>
                  <w:sdtPr>
                    <w:rPr>
                      <w:rFonts w:asciiTheme="minorEastAsia" w:hAnsiTheme="minorEastAsia" w:cs="宋体" w:hint="eastAsia"/>
                      <w:kern w:val="0"/>
                      <w:szCs w:val="21"/>
                    </w:rPr>
                    <w:alias w:val="审议听取的议案和报告_议案和报告名称"/>
                    <w:tag w:val="_GBC_a729fa581eac4186b80537c61826f392"/>
                    <w:id w:val="255953445"/>
                    <w:lock w:val="sdtLocked"/>
                    <w:text/>
                  </w:sdtPr>
                  <w:sdtEndPr/>
                  <w:sdtContent>
                    <w:tc>
                      <w:tcPr>
                        <w:tcW w:w="4293" w:type="dxa"/>
                        <w:tcMar>
                          <w:top w:w="0" w:type="dxa"/>
                          <w:left w:w="108" w:type="dxa"/>
                          <w:bottom w:w="0" w:type="dxa"/>
                          <w:right w:w="108" w:type="dxa"/>
                        </w:tcMar>
                      </w:tcPr>
                      <w:p w:rsidR="00B56ABB" w:rsidRPr="000F4EFC" w:rsidRDefault="00B56ABB" w:rsidP="00333912">
                        <w:pPr>
                          <w:widowControl/>
                          <w:spacing w:before="100" w:beforeAutospacing="1" w:after="100" w:afterAutospacing="1"/>
                          <w:jc w:val="left"/>
                          <w:rPr>
                            <w:rFonts w:asciiTheme="minorEastAsia" w:hAnsiTheme="minorEastAsia" w:cs="宋体"/>
                            <w:kern w:val="0"/>
                            <w:szCs w:val="21"/>
                          </w:rPr>
                        </w:pPr>
                        <w:r w:rsidRPr="000F4EFC">
                          <w:rPr>
                            <w:rFonts w:asciiTheme="minorEastAsia" w:hAnsiTheme="minorEastAsia" w:cs="宋体" w:hint="eastAsia"/>
                            <w:kern w:val="0"/>
                            <w:szCs w:val="21"/>
                          </w:rPr>
                          <w:t>江苏吴中进出口有限公司，最高担保额40,000万元</w:t>
                        </w:r>
                      </w:p>
                    </w:tc>
                  </w:sdtContent>
                </w:sdt>
                <w:tc>
                  <w:tcPr>
                    <w:tcW w:w="1080" w:type="dxa"/>
                    <w:tcMar>
                      <w:top w:w="0" w:type="dxa"/>
                      <w:left w:w="108" w:type="dxa"/>
                      <w:bottom w:w="0" w:type="dxa"/>
                      <w:right w:w="108" w:type="dxa"/>
                    </w:tcMar>
                  </w:tcPr>
                  <w:p w:rsidR="00B56ABB" w:rsidRPr="000F4EFC" w:rsidRDefault="00B56ABB" w:rsidP="00333912">
                    <w:pPr>
                      <w:widowControl/>
                      <w:spacing w:before="100" w:beforeAutospacing="1" w:after="100" w:afterAutospacing="1"/>
                      <w:jc w:val="left"/>
                      <w:rPr>
                        <w:rFonts w:asciiTheme="minorEastAsia" w:hAnsiTheme="minorEastAsia" w:cs="宋体"/>
                        <w:kern w:val="0"/>
                        <w:szCs w:val="21"/>
                      </w:rPr>
                    </w:pPr>
                    <w:r w:rsidRPr="000F4EFC">
                      <w:rPr>
                        <w:rFonts w:asciiTheme="minorEastAsia" w:hAnsiTheme="minorEastAsia" w:cs="宋体" w:hint="eastAsia"/>
                        <w:kern w:val="0"/>
                        <w:szCs w:val="21"/>
                      </w:rPr>
                      <w:t> </w:t>
                    </w:r>
                  </w:p>
                </w:tc>
                <w:tc>
                  <w:tcPr>
                    <w:tcW w:w="1080" w:type="dxa"/>
                    <w:tcMar>
                      <w:top w:w="0" w:type="dxa"/>
                      <w:left w:w="108" w:type="dxa"/>
                      <w:bottom w:w="0" w:type="dxa"/>
                      <w:right w:w="108" w:type="dxa"/>
                    </w:tcMar>
                  </w:tcPr>
                  <w:p w:rsidR="00B56ABB" w:rsidRPr="000F4EFC" w:rsidRDefault="00B56ABB" w:rsidP="00333912">
                    <w:pPr>
                      <w:widowControl/>
                      <w:spacing w:before="100" w:beforeAutospacing="1" w:after="100" w:afterAutospacing="1"/>
                      <w:jc w:val="left"/>
                      <w:rPr>
                        <w:rFonts w:asciiTheme="minorEastAsia" w:hAnsiTheme="minorEastAsia" w:cs="宋体"/>
                        <w:kern w:val="0"/>
                        <w:szCs w:val="21"/>
                      </w:rPr>
                    </w:pPr>
                    <w:r w:rsidRPr="000F4EFC">
                      <w:rPr>
                        <w:rFonts w:asciiTheme="minorEastAsia" w:hAnsiTheme="minorEastAsia" w:cs="宋体" w:hint="eastAsia"/>
                        <w:kern w:val="0"/>
                        <w:szCs w:val="21"/>
                      </w:rPr>
                      <w:t> </w:t>
                    </w:r>
                  </w:p>
                </w:tc>
                <w:tc>
                  <w:tcPr>
                    <w:tcW w:w="900" w:type="dxa"/>
                    <w:tcMar>
                      <w:top w:w="0" w:type="dxa"/>
                      <w:left w:w="108" w:type="dxa"/>
                      <w:bottom w:w="0" w:type="dxa"/>
                      <w:right w:w="108" w:type="dxa"/>
                    </w:tcMar>
                  </w:tcPr>
                  <w:p w:rsidR="00B56ABB" w:rsidRPr="000F4EFC" w:rsidRDefault="00B56ABB" w:rsidP="00333912">
                    <w:pPr>
                      <w:widowControl/>
                      <w:spacing w:before="100" w:beforeAutospacing="1" w:after="100" w:afterAutospacing="1"/>
                      <w:jc w:val="left"/>
                      <w:rPr>
                        <w:rFonts w:asciiTheme="minorEastAsia" w:hAnsiTheme="minorEastAsia" w:cs="宋体"/>
                        <w:kern w:val="0"/>
                        <w:szCs w:val="21"/>
                      </w:rPr>
                    </w:pPr>
                    <w:r w:rsidRPr="000F4EFC">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1234902915"/>
              <w:lock w:val="sdtLocked"/>
            </w:sdtPr>
            <w:sdtEndPr/>
            <w:sdtContent>
              <w:tr w:rsidR="00B56ABB" w:rsidRPr="000F4EFC" w:rsidTr="00333912">
                <w:sdt>
                  <w:sdtPr>
                    <w:rPr>
                      <w:rFonts w:asciiTheme="minorEastAsia" w:hAnsiTheme="minorEastAsia" w:cs="宋体" w:hint="eastAsia"/>
                      <w:kern w:val="0"/>
                      <w:szCs w:val="21"/>
                    </w:rPr>
                    <w:alias w:val="审议听取的议案和报告_议案和报告的序号"/>
                    <w:tag w:val="_GBC_b89fd0950e824e62b61a7792ec56bda8"/>
                    <w:id w:val="195814592"/>
                    <w:lock w:val="sdtLocked"/>
                  </w:sdtPr>
                  <w:sdtEndPr/>
                  <w:sdtContent>
                    <w:tc>
                      <w:tcPr>
                        <w:tcW w:w="675" w:type="dxa"/>
                        <w:tcMar>
                          <w:top w:w="0" w:type="dxa"/>
                          <w:left w:w="108" w:type="dxa"/>
                          <w:bottom w:w="0" w:type="dxa"/>
                          <w:right w:w="108" w:type="dxa"/>
                        </w:tcMar>
                        <w:vAlign w:val="center"/>
                      </w:tcPr>
                      <w:p w:rsidR="00B56ABB" w:rsidRPr="000F4EFC" w:rsidRDefault="00B56ABB" w:rsidP="00333912">
                        <w:pPr>
                          <w:widowControl/>
                          <w:spacing w:before="100" w:beforeAutospacing="1" w:after="100" w:afterAutospacing="1"/>
                          <w:jc w:val="center"/>
                          <w:rPr>
                            <w:rFonts w:asciiTheme="minorEastAsia" w:hAnsiTheme="minorEastAsia" w:cs="宋体"/>
                            <w:kern w:val="0"/>
                            <w:szCs w:val="21"/>
                          </w:rPr>
                        </w:pPr>
                        <w:r w:rsidRPr="000F4EFC">
                          <w:rPr>
                            <w:rFonts w:asciiTheme="minorEastAsia" w:hAnsiTheme="minorEastAsia" w:cs="宋体" w:hint="eastAsia"/>
                            <w:kern w:val="0"/>
                            <w:szCs w:val="21"/>
                          </w:rPr>
                          <w:t>9.05</w:t>
                        </w:r>
                      </w:p>
                    </w:tc>
                  </w:sdtContent>
                </w:sdt>
                <w:sdt>
                  <w:sdtPr>
                    <w:rPr>
                      <w:rFonts w:asciiTheme="minorEastAsia" w:hAnsiTheme="minorEastAsia" w:cs="宋体" w:hint="eastAsia"/>
                      <w:kern w:val="0"/>
                      <w:szCs w:val="21"/>
                    </w:rPr>
                    <w:alias w:val="审议听取的议案和报告_议案和报告名称"/>
                    <w:tag w:val="_GBC_a729fa581eac4186b80537c61826f392"/>
                    <w:id w:val="-219590543"/>
                    <w:lock w:val="sdtLocked"/>
                    <w:text/>
                  </w:sdtPr>
                  <w:sdtEndPr/>
                  <w:sdtContent>
                    <w:tc>
                      <w:tcPr>
                        <w:tcW w:w="4293" w:type="dxa"/>
                        <w:tcMar>
                          <w:top w:w="0" w:type="dxa"/>
                          <w:left w:w="108" w:type="dxa"/>
                          <w:bottom w:w="0" w:type="dxa"/>
                          <w:right w:w="108" w:type="dxa"/>
                        </w:tcMar>
                      </w:tcPr>
                      <w:p w:rsidR="00B56ABB" w:rsidRPr="000F4EFC" w:rsidRDefault="00B56ABB" w:rsidP="00333912">
                        <w:pPr>
                          <w:widowControl/>
                          <w:spacing w:before="100" w:beforeAutospacing="1" w:after="100" w:afterAutospacing="1"/>
                          <w:jc w:val="left"/>
                          <w:rPr>
                            <w:rFonts w:asciiTheme="minorEastAsia" w:hAnsiTheme="minorEastAsia" w:cs="宋体"/>
                            <w:kern w:val="0"/>
                            <w:szCs w:val="21"/>
                          </w:rPr>
                        </w:pPr>
                        <w:r w:rsidRPr="000F4EFC">
                          <w:rPr>
                            <w:rFonts w:asciiTheme="minorEastAsia" w:hAnsiTheme="minorEastAsia" w:cs="宋体" w:hint="eastAsia"/>
                            <w:kern w:val="0"/>
                            <w:szCs w:val="21"/>
                          </w:rPr>
                          <w:t>响水</w:t>
                        </w:r>
                        <w:proofErr w:type="gramStart"/>
                        <w:r w:rsidRPr="000F4EFC">
                          <w:rPr>
                            <w:rFonts w:asciiTheme="minorEastAsia" w:hAnsiTheme="minorEastAsia" w:cs="宋体" w:hint="eastAsia"/>
                            <w:kern w:val="0"/>
                            <w:szCs w:val="21"/>
                          </w:rPr>
                          <w:t>恒</w:t>
                        </w:r>
                        <w:proofErr w:type="gramEnd"/>
                        <w:r w:rsidRPr="000F4EFC">
                          <w:rPr>
                            <w:rFonts w:asciiTheme="minorEastAsia" w:hAnsiTheme="minorEastAsia" w:cs="宋体" w:hint="eastAsia"/>
                            <w:kern w:val="0"/>
                            <w:szCs w:val="21"/>
                          </w:rPr>
                          <w:t>利达科技化工有限公司，最高担保额10,000万元</w:t>
                        </w:r>
                      </w:p>
                    </w:tc>
                  </w:sdtContent>
                </w:sdt>
                <w:tc>
                  <w:tcPr>
                    <w:tcW w:w="1080" w:type="dxa"/>
                    <w:tcMar>
                      <w:top w:w="0" w:type="dxa"/>
                      <w:left w:w="108" w:type="dxa"/>
                      <w:bottom w:w="0" w:type="dxa"/>
                      <w:right w:w="108" w:type="dxa"/>
                    </w:tcMar>
                  </w:tcPr>
                  <w:p w:rsidR="00B56ABB" w:rsidRPr="000F4EFC" w:rsidRDefault="00B56ABB" w:rsidP="00333912">
                    <w:pPr>
                      <w:widowControl/>
                      <w:spacing w:before="100" w:beforeAutospacing="1" w:after="100" w:afterAutospacing="1"/>
                      <w:jc w:val="left"/>
                      <w:rPr>
                        <w:rFonts w:asciiTheme="minorEastAsia" w:hAnsiTheme="minorEastAsia" w:cs="宋体"/>
                        <w:kern w:val="0"/>
                        <w:szCs w:val="21"/>
                      </w:rPr>
                    </w:pPr>
                    <w:r w:rsidRPr="000F4EFC">
                      <w:rPr>
                        <w:rFonts w:asciiTheme="minorEastAsia" w:hAnsiTheme="minorEastAsia" w:cs="宋体" w:hint="eastAsia"/>
                        <w:kern w:val="0"/>
                        <w:szCs w:val="21"/>
                      </w:rPr>
                      <w:t> </w:t>
                    </w:r>
                  </w:p>
                </w:tc>
                <w:tc>
                  <w:tcPr>
                    <w:tcW w:w="1080" w:type="dxa"/>
                    <w:tcMar>
                      <w:top w:w="0" w:type="dxa"/>
                      <w:left w:w="108" w:type="dxa"/>
                      <w:bottom w:w="0" w:type="dxa"/>
                      <w:right w:w="108" w:type="dxa"/>
                    </w:tcMar>
                  </w:tcPr>
                  <w:p w:rsidR="00B56ABB" w:rsidRPr="000F4EFC" w:rsidRDefault="00B56ABB" w:rsidP="00333912">
                    <w:pPr>
                      <w:widowControl/>
                      <w:spacing w:before="100" w:beforeAutospacing="1" w:after="100" w:afterAutospacing="1"/>
                      <w:jc w:val="left"/>
                      <w:rPr>
                        <w:rFonts w:asciiTheme="minorEastAsia" w:hAnsiTheme="minorEastAsia" w:cs="宋体"/>
                        <w:kern w:val="0"/>
                        <w:szCs w:val="21"/>
                      </w:rPr>
                    </w:pPr>
                    <w:r w:rsidRPr="000F4EFC">
                      <w:rPr>
                        <w:rFonts w:asciiTheme="minorEastAsia" w:hAnsiTheme="minorEastAsia" w:cs="宋体" w:hint="eastAsia"/>
                        <w:kern w:val="0"/>
                        <w:szCs w:val="21"/>
                      </w:rPr>
                      <w:t> </w:t>
                    </w:r>
                  </w:p>
                </w:tc>
                <w:tc>
                  <w:tcPr>
                    <w:tcW w:w="900" w:type="dxa"/>
                    <w:tcMar>
                      <w:top w:w="0" w:type="dxa"/>
                      <w:left w:w="108" w:type="dxa"/>
                      <w:bottom w:w="0" w:type="dxa"/>
                      <w:right w:w="108" w:type="dxa"/>
                    </w:tcMar>
                  </w:tcPr>
                  <w:p w:rsidR="00B56ABB" w:rsidRPr="000F4EFC" w:rsidRDefault="00B56ABB" w:rsidP="00333912">
                    <w:pPr>
                      <w:widowControl/>
                      <w:spacing w:before="100" w:beforeAutospacing="1" w:after="100" w:afterAutospacing="1"/>
                      <w:jc w:val="left"/>
                      <w:rPr>
                        <w:rFonts w:asciiTheme="minorEastAsia" w:hAnsiTheme="minorEastAsia" w:cs="宋体"/>
                        <w:kern w:val="0"/>
                        <w:szCs w:val="21"/>
                      </w:rPr>
                    </w:pPr>
                    <w:r w:rsidRPr="000F4EFC">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575512691"/>
              <w:lock w:val="sdtLocked"/>
            </w:sdtPr>
            <w:sdtEndPr/>
            <w:sdtContent>
              <w:tr w:rsidR="00B56ABB" w:rsidRPr="000F4EFC" w:rsidTr="00333912">
                <w:sdt>
                  <w:sdtPr>
                    <w:rPr>
                      <w:rFonts w:asciiTheme="minorEastAsia" w:hAnsiTheme="minorEastAsia" w:cs="宋体" w:hint="eastAsia"/>
                      <w:kern w:val="0"/>
                      <w:szCs w:val="21"/>
                    </w:rPr>
                    <w:alias w:val="审议听取的议案和报告_议案和报告的序号"/>
                    <w:tag w:val="_GBC_b89fd0950e824e62b61a7792ec56bda8"/>
                    <w:id w:val="1104234753"/>
                    <w:lock w:val="sdtLocked"/>
                  </w:sdtPr>
                  <w:sdtEndPr/>
                  <w:sdtContent>
                    <w:tc>
                      <w:tcPr>
                        <w:tcW w:w="675" w:type="dxa"/>
                        <w:tcMar>
                          <w:top w:w="0" w:type="dxa"/>
                          <w:left w:w="108" w:type="dxa"/>
                          <w:bottom w:w="0" w:type="dxa"/>
                          <w:right w:w="108" w:type="dxa"/>
                        </w:tcMar>
                        <w:vAlign w:val="center"/>
                      </w:tcPr>
                      <w:p w:rsidR="00B56ABB" w:rsidRPr="000F4EFC" w:rsidRDefault="00B56ABB" w:rsidP="00333912">
                        <w:pPr>
                          <w:widowControl/>
                          <w:spacing w:before="100" w:beforeAutospacing="1" w:after="100" w:afterAutospacing="1"/>
                          <w:jc w:val="center"/>
                          <w:rPr>
                            <w:rFonts w:asciiTheme="minorEastAsia" w:hAnsiTheme="minorEastAsia" w:cs="宋体"/>
                            <w:kern w:val="0"/>
                            <w:szCs w:val="21"/>
                          </w:rPr>
                        </w:pPr>
                        <w:r w:rsidRPr="000F4EFC">
                          <w:rPr>
                            <w:rFonts w:asciiTheme="minorEastAsia" w:hAnsiTheme="minorEastAsia" w:cs="宋体" w:hint="eastAsia"/>
                            <w:kern w:val="0"/>
                            <w:szCs w:val="21"/>
                          </w:rPr>
                          <w:t>9.06</w:t>
                        </w:r>
                      </w:p>
                    </w:tc>
                  </w:sdtContent>
                </w:sdt>
                <w:sdt>
                  <w:sdtPr>
                    <w:rPr>
                      <w:rFonts w:asciiTheme="minorEastAsia" w:hAnsiTheme="minorEastAsia" w:cs="宋体" w:hint="eastAsia"/>
                      <w:kern w:val="0"/>
                      <w:szCs w:val="21"/>
                    </w:rPr>
                    <w:alias w:val="审议听取的议案和报告_议案和报告名称"/>
                    <w:tag w:val="_GBC_a729fa581eac4186b80537c61826f392"/>
                    <w:id w:val="-166096454"/>
                    <w:lock w:val="sdtLocked"/>
                    <w:text/>
                  </w:sdtPr>
                  <w:sdtEndPr/>
                  <w:sdtContent>
                    <w:tc>
                      <w:tcPr>
                        <w:tcW w:w="4293" w:type="dxa"/>
                        <w:tcMar>
                          <w:top w:w="0" w:type="dxa"/>
                          <w:left w:w="108" w:type="dxa"/>
                          <w:bottom w:w="0" w:type="dxa"/>
                          <w:right w:w="108" w:type="dxa"/>
                        </w:tcMar>
                      </w:tcPr>
                      <w:p w:rsidR="00B56ABB" w:rsidRPr="000F4EFC" w:rsidRDefault="00B56ABB" w:rsidP="00333912">
                        <w:pPr>
                          <w:widowControl/>
                          <w:spacing w:before="100" w:beforeAutospacing="1" w:after="100" w:afterAutospacing="1"/>
                          <w:jc w:val="left"/>
                          <w:rPr>
                            <w:rFonts w:asciiTheme="minorEastAsia" w:hAnsiTheme="minorEastAsia" w:cs="宋体"/>
                            <w:kern w:val="0"/>
                            <w:szCs w:val="21"/>
                          </w:rPr>
                        </w:pPr>
                        <w:r w:rsidRPr="000F4EFC">
                          <w:rPr>
                            <w:rFonts w:asciiTheme="minorEastAsia" w:hAnsiTheme="minorEastAsia" w:cs="宋体" w:hint="eastAsia"/>
                            <w:kern w:val="0"/>
                            <w:szCs w:val="21"/>
                          </w:rPr>
                          <w:t>中吴贸易发展（杭州）有限公司，最高担保额10,000万元</w:t>
                        </w:r>
                      </w:p>
                    </w:tc>
                  </w:sdtContent>
                </w:sdt>
                <w:tc>
                  <w:tcPr>
                    <w:tcW w:w="1080" w:type="dxa"/>
                    <w:tcMar>
                      <w:top w:w="0" w:type="dxa"/>
                      <w:left w:w="108" w:type="dxa"/>
                      <w:bottom w:w="0" w:type="dxa"/>
                      <w:right w:w="108" w:type="dxa"/>
                    </w:tcMar>
                  </w:tcPr>
                  <w:p w:rsidR="00B56ABB" w:rsidRPr="000F4EFC" w:rsidRDefault="00B56ABB" w:rsidP="00333912">
                    <w:pPr>
                      <w:widowControl/>
                      <w:spacing w:before="100" w:beforeAutospacing="1" w:after="100" w:afterAutospacing="1"/>
                      <w:jc w:val="left"/>
                      <w:rPr>
                        <w:rFonts w:asciiTheme="minorEastAsia" w:hAnsiTheme="minorEastAsia" w:cs="宋体"/>
                        <w:kern w:val="0"/>
                        <w:szCs w:val="21"/>
                      </w:rPr>
                    </w:pPr>
                    <w:r w:rsidRPr="000F4EFC">
                      <w:rPr>
                        <w:rFonts w:asciiTheme="minorEastAsia" w:hAnsiTheme="minorEastAsia" w:cs="宋体" w:hint="eastAsia"/>
                        <w:kern w:val="0"/>
                        <w:szCs w:val="21"/>
                      </w:rPr>
                      <w:t> </w:t>
                    </w:r>
                  </w:p>
                </w:tc>
                <w:tc>
                  <w:tcPr>
                    <w:tcW w:w="1080" w:type="dxa"/>
                    <w:tcMar>
                      <w:top w:w="0" w:type="dxa"/>
                      <w:left w:w="108" w:type="dxa"/>
                      <w:bottom w:w="0" w:type="dxa"/>
                      <w:right w:w="108" w:type="dxa"/>
                    </w:tcMar>
                  </w:tcPr>
                  <w:p w:rsidR="00B56ABB" w:rsidRPr="000F4EFC" w:rsidRDefault="00B56ABB" w:rsidP="00333912">
                    <w:pPr>
                      <w:widowControl/>
                      <w:spacing w:before="100" w:beforeAutospacing="1" w:after="100" w:afterAutospacing="1"/>
                      <w:jc w:val="left"/>
                      <w:rPr>
                        <w:rFonts w:asciiTheme="minorEastAsia" w:hAnsiTheme="minorEastAsia" w:cs="宋体"/>
                        <w:kern w:val="0"/>
                        <w:szCs w:val="21"/>
                      </w:rPr>
                    </w:pPr>
                    <w:r w:rsidRPr="000F4EFC">
                      <w:rPr>
                        <w:rFonts w:asciiTheme="minorEastAsia" w:hAnsiTheme="minorEastAsia" w:cs="宋体" w:hint="eastAsia"/>
                        <w:kern w:val="0"/>
                        <w:szCs w:val="21"/>
                      </w:rPr>
                      <w:t> </w:t>
                    </w:r>
                  </w:p>
                </w:tc>
                <w:tc>
                  <w:tcPr>
                    <w:tcW w:w="900" w:type="dxa"/>
                    <w:tcMar>
                      <w:top w:w="0" w:type="dxa"/>
                      <w:left w:w="108" w:type="dxa"/>
                      <w:bottom w:w="0" w:type="dxa"/>
                      <w:right w:w="108" w:type="dxa"/>
                    </w:tcMar>
                  </w:tcPr>
                  <w:p w:rsidR="00B56ABB" w:rsidRPr="000F4EFC" w:rsidRDefault="00B56ABB" w:rsidP="00333912">
                    <w:pPr>
                      <w:widowControl/>
                      <w:spacing w:before="100" w:beforeAutospacing="1" w:after="100" w:afterAutospacing="1"/>
                      <w:jc w:val="left"/>
                      <w:rPr>
                        <w:rFonts w:asciiTheme="minorEastAsia" w:hAnsiTheme="minorEastAsia" w:cs="宋体"/>
                        <w:kern w:val="0"/>
                        <w:szCs w:val="21"/>
                      </w:rPr>
                    </w:pPr>
                    <w:r w:rsidRPr="000F4EFC">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1615049145"/>
              <w:lock w:val="sdtLocked"/>
            </w:sdtPr>
            <w:sdtEndPr/>
            <w:sdtContent>
              <w:tr w:rsidR="00B56ABB" w:rsidRPr="000F4EFC" w:rsidTr="00333912">
                <w:sdt>
                  <w:sdtPr>
                    <w:rPr>
                      <w:rFonts w:asciiTheme="minorEastAsia" w:hAnsiTheme="minorEastAsia" w:cs="宋体" w:hint="eastAsia"/>
                      <w:kern w:val="0"/>
                      <w:szCs w:val="21"/>
                    </w:rPr>
                    <w:alias w:val="审议听取的议案和报告_议案和报告的序号"/>
                    <w:tag w:val="_GBC_b89fd0950e824e62b61a7792ec56bda8"/>
                    <w:id w:val="-1377393075"/>
                    <w:lock w:val="sdtLocked"/>
                  </w:sdtPr>
                  <w:sdtEndPr/>
                  <w:sdtContent>
                    <w:tc>
                      <w:tcPr>
                        <w:tcW w:w="675" w:type="dxa"/>
                        <w:tcMar>
                          <w:top w:w="0" w:type="dxa"/>
                          <w:left w:w="108" w:type="dxa"/>
                          <w:bottom w:w="0" w:type="dxa"/>
                          <w:right w:w="108" w:type="dxa"/>
                        </w:tcMar>
                        <w:vAlign w:val="center"/>
                      </w:tcPr>
                      <w:p w:rsidR="00B56ABB" w:rsidRPr="000F4EFC" w:rsidRDefault="00B56ABB" w:rsidP="00333912">
                        <w:pPr>
                          <w:widowControl/>
                          <w:spacing w:before="100" w:beforeAutospacing="1" w:after="100" w:afterAutospacing="1"/>
                          <w:jc w:val="center"/>
                          <w:rPr>
                            <w:rFonts w:asciiTheme="minorEastAsia" w:hAnsiTheme="minorEastAsia" w:cs="宋体"/>
                            <w:kern w:val="0"/>
                            <w:szCs w:val="21"/>
                          </w:rPr>
                        </w:pPr>
                        <w:r w:rsidRPr="000F4EFC">
                          <w:rPr>
                            <w:rFonts w:asciiTheme="minorEastAsia" w:hAnsiTheme="minorEastAsia" w:cs="宋体" w:hint="eastAsia"/>
                            <w:kern w:val="0"/>
                            <w:szCs w:val="21"/>
                          </w:rPr>
                          <w:t>10</w:t>
                        </w:r>
                      </w:p>
                    </w:tc>
                  </w:sdtContent>
                </w:sdt>
                <w:sdt>
                  <w:sdtPr>
                    <w:rPr>
                      <w:rFonts w:asciiTheme="minorEastAsia" w:hAnsiTheme="minorEastAsia" w:cs="宋体" w:hint="eastAsia"/>
                      <w:kern w:val="0"/>
                      <w:szCs w:val="21"/>
                    </w:rPr>
                    <w:alias w:val="审议听取的议案和报告_议案和报告名称"/>
                    <w:tag w:val="_GBC_a729fa581eac4186b80537c61826f392"/>
                    <w:id w:val="957222382"/>
                    <w:lock w:val="sdtLocked"/>
                    <w:text/>
                  </w:sdtPr>
                  <w:sdtEndPr/>
                  <w:sdtContent>
                    <w:tc>
                      <w:tcPr>
                        <w:tcW w:w="4293" w:type="dxa"/>
                        <w:tcMar>
                          <w:top w:w="0" w:type="dxa"/>
                          <w:left w:w="108" w:type="dxa"/>
                          <w:bottom w:w="0" w:type="dxa"/>
                          <w:right w:w="108" w:type="dxa"/>
                        </w:tcMar>
                      </w:tcPr>
                      <w:p w:rsidR="00B56ABB" w:rsidRPr="000F4EFC" w:rsidRDefault="00B56ABB" w:rsidP="00333912">
                        <w:pPr>
                          <w:widowControl/>
                          <w:spacing w:before="100" w:beforeAutospacing="1" w:after="100" w:afterAutospacing="1"/>
                          <w:jc w:val="left"/>
                          <w:rPr>
                            <w:rFonts w:asciiTheme="minorEastAsia" w:hAnsiTheme="minorEastAsia" w:cs="宋体"/>
                            <w:kern w:val="0"/>
                            <w:szCs w:val="21"/>
                          </w:rPr>
                        </w:pPr>
                        <w:r w:rsidRPr="000F4EFC">
                          <w:rPr>
                            <w:rFonts w:asciiTheme="minorEastAsia" w:hAnsiTheme="minorEastAsia" w:cs="宋体" w:hint="eastAsia"/>
                            <w:kern w:val="0"/>
                            <w:szCs w:val="21"/>
                          </w:rPr>
                          <w:t>江苏吴中实业股份有限公司关于选举第九届监事会部分监事的议案</w:t>
                        </w:r>
                      </w:p>
                    </w:tc>
                  </w:sdtContent>
                </w:sdt>
                <w:tc>
                  <w:tcPr>
                    <w:tcW w:w="1080" w:type="dxa"/>
                    <w:tcMar>
                      <w:top w:w="0" w:type="dxa"/>
                      <w:left w:w="108" w:type="dxa"/>
                      <w:bottom w:w="0" w:type="dxa"/>
                      <w:right w:w="108" w:type="dxa"/>
                    </w:tcMar>
                  </w:tcPr>
                  <w:p w:rsidR="00B56ABB" w:rsidRPr="000F4EFC" w:rsidRDefault="00B56ABB" w:rsidP="00333912">
                    <w:pPr>
                      <w:widowControl/>
                      <w:spacing w:before="100" w:beforeAutospacing="1" w:after="100" w:afterAutospacing="1"/>
                      <w:jc w:val="left"/>
                      <w:rPr>
                        <w:rFonts w:asciiTheme="minorEastAsia" w:hAnsiTheme="minorEastAsia" w:cs="宋体"/>
                        <w:kern w:val="0"/>
                        <w:szCs w:val="21"/>
                      </w:rPr>
                    </w:pPr>
                    <w:r w:rsidRPr="000F4EFC">
                      <w:rPr>
                        <w:rFonts w:asciiTheme="minorEastAsia" w:hAnsiTheme="minorEastAsia" w:cs="宋体" w:hint="eastAsia"/>
                        <w:kern w:val="0"/>
                        <w:szCs w:val="21"/>
                      </w:rPr>
                      <w:t> </w:t>
                    </w:r>
                  </w:p>
                </w:tc>
                <w:tc>
                  <w:tcPr>
                    <w:tcW w:w="1080" w:type="dxa"/>
                    <w:tcMar>
                      <w:top w:w="0" w:type="dxa"/>
                      <w:left w:w="108" w:type="dxa"/>
                      <w:bottom w:w="0" w:type="dxa"/>
                      <w:right w:w="108" w:type="dxa"/>
                    </w:tcMar>
                  </w:tcPr>
                  <w:p w:rsidR="00B56ABB" w:rsidRPr="000F4EFC" w:rsidRDefault="00B56ABB" w:rsidP="00333912">
                    <w:pPr>
                      <w:widowControl/>
                      <w:spacing w:before="100" w:beforeAutospacing="1" w:after="100" w:afterAutospacing="1"/>
                      <w:jc w:val="left"/>
                      <w:rPr>
                        <w:rFonts w:asciiTheme="minorEastAsia" w:hAnsiTheme="minorEastAsia" w:cs="宋体"/>
                        <w:kern w:val="0"/>
                        <w:szCs w:val="21"/>
                      </w:rPr>
                    </w:pPr>
                    <w:r w:rsidRPr="000F4EFC">
                      <w:rPr>
                        <w:rFonts w:asciiTheme="minorEastAsia" w:hAnsiTheme="minorEastAsia" w:cs="宋体" w:hint="eastAsia"/>
                        <w:kern w:val="0"/>
                        <w:szCs w:val="21"/>
                      </w:rPr>
                      <w:t> </w:t>
                    </w:r>
                  </w:p>
                </w:tc>
                <w:tc>
                  <w:tcPr>
                    <w:tcW w:w="900" w:type="dxa"/>
                    <w:tcMar>
                      <w:top w:w="0" w:type="dxa"/>
                      <w:left w:w="108" w:type="dxa"/>
                      <w:bottom w:w="0" w:type="dxa"/>
                      <w:right w:w="108" w:type="dxa"/>
                    </w:tcMar>
                  </w:tcPr>
                  <w:p w:rsidR="00B56ABB" w:rsidRPr="000F4EFC" w:rsidRDefault="00B56ABB" w:rsidP="00333912">
                    <w:pPr>
                      <w:widowControl/>
                      <w:spacing w:before="100" w:beforeAutospacing="1" w:after="100" w:afterAutospacing="1"/>
                      <w:jc w:val="left"/>
                      <w:rPr>
                        <w:rFonts w:asciiTheme="minorEastAsia" w:hAnsiTheme="minorEastAsia" w:cs="宋体"/>
                        <w:kern w:val="0"/>
                        <w:szCs w:val="21"/>
                      </w:rPr>
                    </w:pPr>
                    <w:r w:rsidRPr="000F4EFC">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1473052256"/>
              <w:lock w:val="sdtLocked"/>
            </w:sdtPr>
            <w:sdtEndPr/>
            <w:sdtContent>
              <w:tr w:rsidR="00B56ABB" w:rsidRPr="000F4EFC" w:rsidTr="00333912">
                <w:sdt>
                  <w:sdtPr>
                    <w:rPr>
                      <w:rFonts w:asciiTheme="minorEastAsia" w:hAnsiTheme="minorEastAsia" w:cs="宋体" w:hint="eastAsia"/>
                      <w:kern w:val="0"/>
                      <w:szCs w:val="21"/>
                    </w:rPr>
                    <w:alias w:val="审议听取的议案和报告_议案和报告的序号"/>
                    <w:tag w:val="_GBC_b89fd0950e824e62b61a7792ec56bda8"/>
                    <w:id w:val="1005628252"/>
                    <w:lock w:val="sdtLocked"/>
                  </w:sdtPr>
                  <w:sdtEndPr/>
                  <w:sdtContent>
                    <w:tc>
                      <w:tcPr>
                        <w:tcW w:w="675" w:type="dxa"/>
                        <w:tcMar>
                          <w:top w:w="0" w:type="dxa"/>
                          <w:left w:w="108" w:type="dxa"/>
                          <w:bottom w:w="0" w:type="dxa"/>
                          <w:right w:w="108" w:type="dxa"/>
                        </w:tcMar>
                        <w:vAlign w:val="center"/>
                      </w:tcPr>
                      <w:p w:rsidR="00B56ABB" w:rsidRPr="000F4EFC" w:rsidRDefault="00B56ABB" w:rsidP="00333912">
                        <w:pPr>
                          <w:widowControl/>
                          <w:spacing w:before="100" w:beforeAutospacing="1" w:after="100" w:afterAutospacing="1"/>
                          <w:jc w:val="center"/>
                          <w:rPr>
                            <w:rFonts w:asciiTheme="minorEastAsia" w:hAnsiTheme="minorEastAsia" w:cs="宋体"/>
                            <w:kern w:val="0"/>
                            <w:szCs w:val="21"/>
                          </w:rPr>
                        </w:pPr>
                        <w:r w:rsidRPr="000F4EFC">
                          <w:rPr>
                            <w:rFonts w:asciiTheme="minorEastAsia" w:hAnsiTheme="minorEastAsia" w:cs="宋体" w:hint="eastAsia"/>
                            <w:kern w:val="0"/>
                            <w:szCs w:val="21"/>
                          </w:rPr>
                          <w:t>11</w:t>
                        </w:r>
                      </w:p>
                    </w:tc>
                  </w:sdtContent>
                </w:sdt>
                <w:sdt>
                  <w:sdtPr>
                    <w:rPr>
                      <w:rFonts w:asciiTheme="minorEastAsia" w:hAnsiTheme="minorEastAsia" w:cs="宋体" w:hint="eastAsia"/>
                      <w:kern w:val="0"/>
                      <w:szCs w:val="21"/>
                    </w:rPr>
                    <w:alias w:val="审议听取的议案和报告_议案和报告名称"/>
                    <w:tag w:val="_GBC_a729fa581eac4186b80537c61826f392"/>
                    <w:id w:val="1029607430"/>
                    <w:lock w:val="sdtLocked"/>
                    <w:text/>
                  </w:sdtPr>
                  <w:sdtEndPr/>
                  <w:sdtContent>
                    <w:tc>
                      <w:tcPr>
                        <w:tcW w:w="4293" w:type="dxa"/>
                        <w:tcMar>
                          <w:top w:w="0" w:type="dxa"/>
                          <w:left w:w="108" w:type="dxa"/>
                          <w:bottom w:w="0" w:type="dxa"/>
                          <w:right w:w="108" w:type="dxa"/>
                        </w:tcMar>
                      </w:tcPr>
                      <w:p w:rsidR="00B56ABB" w:rsidRPr="000F4EFC" w:rsidRDefault="00B56ABB" w:rsidP="00333912">
                        <w:pPr>
                          <w:widowControl/>
                          <w:spacing w:before="100" w:beforeAutospacing="1" w:after="100" w:afterAutospacing="1"/>
                          <w:jc w:val="left"/>
                          <w:rPr>
                            <w:rFonts w:asciiTheme="minorEastAsia" w:hAnsiTheme="minorEastAsia" w:cs="宋体"/>
                            <w:kern w:val="0"/>
                            <w:szCs w:val="21"/>
                          </w:rPr>
                        </w:pPr>
                        <w:r w:rsidRPr="000F4EFC">
                          <w:rPr>
                            <w:rFonts w:asciiTheme="minorEastAsia" w:hAnsiTheme="minorEastAsia" w:cs="宋体" w:hint="eastAsia"/>
                            <w:kern w:val="0"/>
                            <w:szCs w:val="21"/>
                          </w:rPr>
                          <w:t>江苏吴中实业股份有限公司关于响水</w:t>
                        </w:r>
                        <w:proofErr w:type="gramStart"/>
                        <w:r w:rsidRPr="000F4EFC">
                          <w:rPr>
                            <w:rFonts w:asciiTheme="minorEastAsia" w:hAnsiTheme="minorEastAsia" w:cs="宋体" w:hint="eastAsia"/>
                            <w:kern w:val="0"/>
                            <w:szCs w:val="21"/>
                          </w:rPr>
                          <w:t>恒</w:t>
                        </w:r>
                        <w:proofErr w:type="gramEnd"/>
                        <w:r w:rsidRPr="000F4EFC">
                          <w:rPr>
                            <w:rFonts w:asciiTheme="minorEastAsia" w:hAnsiTheme="minorEastAsia" w:cs="宋体" w:hint="eastAsia"/>
                            <w:kern w:val="0"/>
                            <w:szCs w:val="21"/>
                          </w:rPr>
                          <w:t>利达科技化工有限公司二期项目2019年度业绩承诺实现情况及处理方案的议案</w:t>
                        </w:r>
                      </w:p>
                    </w:tc>
                  </w:sdtContent>
                </w:sdt>
                <w:tc>
                  <w:tcPr>
                    <w:tcW w:w="1080" w:type="dxa"/>
                    <w:tcMar>
                      <w:top w:w="0" w:type="dxa"/>
                      <w:left w:w="108" w:type="dxa"/>
                      <w:bottom w:w="0" w:type="dxa"/>
                      <w:right w:w="108" w:type="dxa"/>
                    </w:tcMar>
                  </w:tcPr>
                  <w:p w:rsidR="00B56ABB" w:rsidRPr="000F4EFC" w:rsidRDefault="00B56ABB" w:rsidP="00333912">
                    <w:pPr>
                      <w:widowControl/>
                      <w:spacing w:before="100" w:beforeAutospacing="1" w:after="100" w:afterAutospacing="1"/>
                      <w:jc w:val="left"/>
                      <w:rPr>
                        <w:rFonts w:asciiTheme="minorEastAsia" w:hAnsiTheme="minorEastAsia" w:cs="宋体"/>
                        <w:kern w:val="0"/>
                        <w:szCs w:val="21"/>
                      </w:rPr>
                    </w:pPr>
                    <w:r w:rsidRPr="000F4EFC">
                      <w:rPr>
                        <w:rFonts w:asciiTheme="minorEastAsia" w:hAnsiTheme="minorEastAsia" w:cs="宋体" w:hint="eastAsia"/>
                        <w:kern w:val="0"/>
                        <w:szCs w:val="21"/>
                      </w:rPr>
                      <w:t> </w:t>
                    </w:r>
                  </w:p>
                </w:tc>
                <w:tc>
                  <w:tcPr>
                    <w:tcW w:w="1080" w:type="dxa"/>
                    <w:tcMar>
                      <w:top w:w="0" w:type="dxa"/>
                      <w:left w:w="108" w:type="dxa"/>
                      <w:bottom w:w="0" w:type="dxa"/>
                      <w:right w:w="108" w:type="dxa"/>
                    </w:tcMar>
                  </w:tcPr>
                  <w:p w:rsidR="00B56ABB" w:rsidRPr="000F4EFC" w:rsidRDefault="00B56ABB" w:rsidP="00333912">
                    <w:pPr>
                      <w:widowControl/>
                      <w:spacing w:before="100" w:beforeAutospacing="1" w:after="100" w:afterAutospacing="1"/>
                      <w:jc w:val="left"/>
                      <w:rPr>
                        <w:rFonts w:asciiTheme="minorEastAsia" w:hAnsiTheme="minorEastAsia" w:cs="宋体"/>
                        <w:kern w:val="0"/>
                        <w:szCs w:val="21"/>
                      </w:rPr>
                    </w:pPr>
                    <w:r w:rsidRPr="000F4EFC">
                      <w:rPr>
                        <w:rFonts w:asciiTheme="minorEastAsia" w:hAnsiTheme="minorEastAsia" w:cs="宋体" w:hint="eastAsia"/>
                        <w:kern w:val="0"/>
                        <w:szCs w:val="21"/>
                      </w:rPr>
                      <w:t> </w:t>
                    </w:r>
                  </w:p>
                </w:tc>
                <w:tc>
                  <w:tcPr>
                    <w:tcW w:w="900" w:type="dxa"/>
                    <w:tcMar>
                      <w:top w:w="0" w:type="dxa"/>
                      <w:left w:w="108" w:type="dxa"/>
                      <w:bottom w:w="0" w:type="dxa"/>
                      <w:right w:w="108" w:type="dxa"/>
                    </w:tcMar>
                  </w:tcPr>
                  <w:p w:rsidR="00B56ABB" w:rsidRPr="000F4EFC" w:rsidRDefault="00B56ABB" w:rsidP="00333912">
                    <w:pPr>
                      <w:widowControl/>
                      <w:spacing w:before="100" w:beforeAutospacing="1" w:after="100" w:afterAutospacing="1"/>
                      <w:jc w:val="left"/>
                      <w:rPr>
                        <w:rFonts w:asciiTheme="minorEastAsia" w:hAnsiTheme="minorEastAsia" w:cs="宋体"/>
                        <w:kern w:val="0"/>
                        <w:szCs w:val="21"/>
                      </w:rPr>
                    </w:pPr>
                    <w:r w:rsidRPr="000F4EFC">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1139616180"/>
              <w:lock w:val="sdtLocked"/>
            </w:sdtPr>
            <w:sdtEndPr/>
            <w:sdtContent>
              <w:tr w:rsidR="00B56ABB" w:rsidRPr="000F4EFC" w:rsidTr="00333912">
                <w:sdt>
                  <w:sdtPr>
                    <w:rPr>
                      <w:rFonts w:asciiTheme="minorEastAsia" w:hAnsiTheme="minorEastAsia" w:cs="宋体" w:hint="eastAsia"/>
                      <w:kern w:val="0"/>
                      <w:szCs w:val="21"/>
                    </w:rPr>
                    <w:alias w:val="审议听取的议案和报告_议案和报告的序号"/>
                    <w:tag w:val="_GBC_b89fd0950e824e62b61a7792ec56bda8"/>
                    <w:id w:val="-1739553236"/>
                    <w:lock w:val="sdtLocked"/>
                  </w:sdtPr>
                  <w:sdtEndPr/>
                  <w:sdtContent>
                    <w:tc>
                      <w:tcPr>
                        <w:tcW w:w="675" w:type="dxa"/>
                        <w:tcMar>
                          <w:top w:w="0" w:type="dxa"/>
                          <w:left w:w="108" w:type="dxa"/>
                          <w:bottom w:w="0" w:type="dxa"/>
                          <w:right w:w="108" w:type="dxa"/>
                        </w:tcMar>
                        <w:vAlign w:val="center"/>
                      </w:tcPr>
                      <w:p w:rsidR="00B56ABB" w:rsidRPr="000F4EFC" w:rsidRDefault="00B56ABB" w:rsidP="00333912">
                        <w:pPr>
                          <w:widowControl/>
                          <w:spacing w:before="100" w:beforeAutospacing="1" w:after="100" w:afterAutospacing="1"/>
                          <w:jc w:val="center"/>
                          <w:rPr>
                            <w:rFonts w:asciiTheme="minorEastAsia" w:hAnsiTheme="minorEastAsia" w:cs="宋体"/>
                            <w:kern w:val="0"/>
                            <w:szCs w:val="21"/>
                          </w:rPr>
                        </w:pPr>
                        <w:r w:rsidRPr="000F4EFC">
                          <w:rPr>
                            <w:rFonts w:asciiTheme="minorEastAsia" w:hAnsiTheme="minorEastAsia" w:cs="宋体" w:hint="eastAsia"/>
                            <w:kern w:val="0"/>
                            <w:szCs w:val="21"/>
                          </w:rPr>
                          <w:t>12</w:t>
                        </w:r>
                      </w:p>
                    </w:tc>
                  </w:sdtContent>
                </w:sdt>
                <w:sdt>
                  <w:sdtPr>
                    <w:rPr>
                      <w:rFonts w:asciiTheme="minorEastAsia" w:hAnsiTheme="minorEastAsia" w:cs="宋体" w:hint="eastAsia"/>
                      <w:kern w:val="0"/>
                      <w:szCs w:val="21"/>
                    </w:rPr>
                    <w:alias w:val="审议听取的议案和报告_议案和报告名称"/>
                    <w:tag w:val="_GBC_a729fa581eac4186b80537c61826f392"/>
                    <w:id w:val="-1803917738"/>
                    <w:lock w:val="sdtLocked"/>
                    <w:text/>
                  </w:sdtPr>
                  <w:sdtEndPr/>
                  <w:sdtContent>
                    <w:tc>
                      <w:tcPr>
                        <w:tcW w:w="4293" w:type="dxa"/>
                        <w:tcMar>
                          <w:top w:w="0" w:type="dxa"/>
                          <w:left w:w="108" w:type="dxa"/>
                          <w:bottom w:w="0" w:type="dxa"/>
                          <w:right w:w="108" w:type="dxa"/>
                        </w:tcMar>
                      </w:tcPr>
                      <w:p w:rsidR="00B56ABB" w:rsidRPr="000F4EFC" w:rsidRDefault="00DA3BED" w:rsidP="00333912">
                        <w:pPr>
                          <w:widowControl/>
                          <w:spacing w:before="100" w:beforeAutospacing="1" w:after="100" w:afterAutospacing="1"/>
                          <w:jc w:val="left"/>
                          <w:rPr>
                            <w:rFonts w:asciiTheme="minorEastAsia" w:hAnsiTheme="minorEastAsia" w:cs="宋体"/>
                            <w:kern w:val="0"/>
                            <w:szCs w:val="21"/>
                          </w:rPr>
                        </w:pPr>
                        <w:r w:rsidRPr="00DA3BED">
                          <w:rPr>
                            <w:rFonts w:asciiTheme="minorEastAsia" w:hAnsiTheme="minorEastAsia" w:cs="宋体" w:hint="eastAsia"/>
                            <w:kern w:val="0"/>
                            <w:szCs w:val="21"/>
                          </w:rPr>
                          <w:t>江苏吴中实业股份有限公司2019年度利润分配与资本公积金转增股本的议案</w:t>
                        </w:r>
                      </w:p>
                    </w:tc>
                  </w:sdtContent>
                </w:sdt>
                <w:tc>
                  <w:tcPr>
                    <w:tcW w:w="1080" w:type="dxa"/>
                    <w:tcMar>
                      <w:top w:w="0" w:type="dxa"/>
                      <w:left w:w="108" w:type="dxa"/>
                      <w:bottom w:w="0" w:type="dxa"/>
                      <w:right w:w="108" w:type="dxa"/>
                    </w:tcMar>
                  </w:tcPr>
                  <w:p w:rsidR="00B56ABB" w:rsidRPr="000F4EFC" w:rsidRDefault="00B56ABB" w:rsidP="00333912">
                    <w:pPr>
                      <w:widowControl/>
                      <w:spacing w:before="100" w:beforeAutospacing="1" w:after="100" w:afterAutospacing="1"/>
                      <w:jc w:val="left"/>
                      <w:rPr>
                        <w:rFonts w:asciiTheme="minorEastAsia" w:hAnsiTheme="minorEastAsia" w:cs="宋体"/>
                        <w:kern w:val="0"/>
                        <w:szCs w:val="21"/>
                      </w:rPr>
                    </w:pPr>
                    <w:r w:rsidRPr="000F4EFC">
                      <w:rPr>
                        <w:rFonts w:asciiTheme="minorEastAsia" w:hAnsiTheme="minorEastAsia" w:cs="宋体" w:hint="eastAsia"/>
                        <w:kern w:val="0"/>
                        <w:szCs w:val="21"/>
                      </w:rPr>
                      <w:t> </w:t>
                    </w:r>
                  </w:p>
                </w:tc>
                <w:tc>
                  <w:tcPr>
                    <w:tcW w:w="1080" w:type="dxa"/>
                    <w:tcMar>
                      <w:top w:w="0" w:type="dxa"/>
                      <w:left w:w="108" w:type="dxa"/>
                      <w:bottom w:w="0" w:type="dxa"/>
                      <w:right w:w="108" w:type="dxa"/>
                    </w:tcMar>
                  </w:tcPr>
                  <w:p w:rsidR="00B56ABB" w:rsidRPr="000F4EFC" w:rsidRDefault="00B56ABB" w:rsidP="00333912">
                    <w:pPr>
                      <w:widowControl/>
                      <w:spacing w:before="100" w:beforeAutospacing="1" w:after="100" w:afterAutospacing="1"/>
                      <w:jc w:val="left"/>
                      <w:rPr>
                        <w:rFonts w:asciiTheme="minorEastAsia" w:hAnsiTheme="minorEastAsia" w:cs="宋体"/>
                        <w:kern w:val="0"/>
                        <w:szCs w:val="21"/>
                      </w:rPr>
                    </w:pPr>
                    <w:r w:rsidRPr="000F4EFC">
                      <w:rPr>
                        <w:rFonts w:asciiTheme="minorEastAsia" w:hAnsiTheme="minorEastAsia" w:cs="宋体" w:hint="eastAsia"/>
                        <w:kern w:val="0"/>
                        <w:szCs w:val="21"/>
                      </w:rPr>
                      <w:t> </w:t>
                    </w:r>
                  </w:p>
                </w:tc>
                <w:tc>
                  <w:tcPr>
                    <w:tcW w:w="900" w:type="dxa"/>
                    <w:tcMar>
                      <w:top w:w="0" w:type="dxa"/>
                      <w:left w:w="108" w:type="dxa"/>
                      <w:bottom w:w="0" w:type="dxa"/>
                      <w:right w:w="108" w:type="dxa"/>
                    </w:tcMar>
                  </w:tcPr>
                  <w:p w:rsidR="00B56ABB" w:rsidRPr="000F4EFC" w:rsidRDefault="00B56ABB" w:rsidP="00333912">
                    <w:pPr>
                      <w:widowControl/>
                      <w:spacing w:before="100" w:beforeAutospacing="1" w:after="100" w:afterAutospacing="1"/>
                      <w:jc w:val="left"/>
                      <w:rPr>
                        <w:rFonts w:asciiTheme="minorEastAsia" w:hAnsiTheme="minorEastAsia" w:cs="宋体"/>
                        <w:kern w:val="0"/>
                        <w:szCs w:val="21"/>
                      </w:rPr>
                    </w:pPr>
                    <w:r w:rsidRPr="000F4EFC">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1969735374"/>
              <w:lock w:val="sdtLocked"/>
            </w:sdtPr>
            <w:sdtEndPr/>
            <w:sdtContent>
              <w:tr w:rsidR="00B56ABB" w:rsidRPr="000F4EFC" w:rsidTr="00333912">
                <w:sdt>
                  <w:sdtPr>
                    <w:rPr>
                      <w:rFonts w:asciiTheme="minorEastAsia" w:hAnsiTheme="minorEastAsia" w:cs="宋体" w:hint="eastAsia"/>
                      <w:kern w:val="0"/>
                      <w:szCs w:val="21"/>
                    </w:rPr>
                    <w:alias w:val="审议听取的议案和报告_议案和报告的序号"/>
                    <w:tag w:val="_GBC_b89fd0950e824e62b61a7792ec56bda8"/>
                    <w:id w:val="836497635"/>
                    <w:lock w:val="sdtLocked"/>
                  </w:sdtPr>
                  <w:sdtEndPr/>
                  <w:sdtContent>
                    <w:tc>
                      <w:tcPr>
                        <w:tcW w:w="675" w:type="dxa"/>
                        <w:tcMar>
                          <w:top w:w="0" w:type="dxa"/>
                          <w:left w:w="108" w:type="dxa"/>
                          <w:bottom w:w="0" w:type="dxa"/>
                          <w:right w:w="108" w:type="dxa"/>
                        </w:tcMar>
                        <w:vAlign w:val="center"/>
                      </w:tcPr>
                      <w:p w:rsidR="00B56ABB" w:rsidRPr="000F4EFC" w:rsidRDefault="00B56ABB" w:rsidP="00333912">
                        <w:pPr>
                          <w:widowControl/>
                          <w:spacing w:before="100" w:beforeAutospacing="1" w:after="100" w:afterAutospacing="1"/>
                          <w:jc w:val="center"/>
                          <w:rPr>
                            <w:rFonts w:asciiTheme="minorEastAsia" w:hAnsiTheme="minorEastAsia" w:cs="宋体"/>
                            <w:kern w:val="0"/>
                            <w:szCs w:val="21"/>
                          </w:rPr>
                        </w:pPr>
                        <w:r w:rsidRPr="000F4EFC">
                          <w:rPr>
                            <w:rFonts w:asciiTheme="minorEastAsia" w:hAnsiTheme="minorEastAsia" w:cs="宋体" w:hint="eastAsia"/>
                            <w:kern w:val="0"/>
                            <w:szCs w:val="21"/>
                          </w:rPr>
                          <w:t>13</w:t>
                        </w:r>
                      </w:p>
                    </w:tc>
                  </w:sdtContent>
                </w:sdt>
                <w:sdt>
                  <w:sdtPr>
                    <w:rPr>
                      <w:rFonts w:asciiTheme="minorEastAsia" w:hAnsiTheme="minorEastAsia" w:cs="宋体" w:hint="eastAsia"/>
                      <w:kern w:val="0"/>
                      <w:szCs w:val="21"/>
                    </w:rPr>
                    <w:alias w:val="审议听取的议案和报告_议案和报告名称"/>
                    <w:tag w:val="_GBC_a729fa581eac4186b80537c61826f392"/>
                    <w:id w:val="-1285037448"/>
                    <w:lock w:val="sdtLocked"/>
                    <w:text/>
                  </w:sdtPr>
                  <w:sdtEndPr/>
                  <w:sdtContent>
                    <w:tc>
                      <w:tcPr>
                        <w:tcW w:w="4293" w:type="dxa"/>
                        <w:tcMar>
                          <w:top w:w="0" w:type="dxa"/>
                          <w:left w:w="108" w:type="dxa"/>
                          <w:bottom w:w="0" w:type="dxa"/>
                          <w:right w:w="108" w:type="dxa"/>
                        </w:tcMar>
                      </w:tcPr>
                      <w:p w:rsidR="00B56ABB" w:rsidRPr="000F4EFC" w:rsidRDefault="00B56ABB" w:rsidP="00333912">
                        <w:pPr>
                          <w:widowControl/>
                          <w:spacing w:before="100" w:beforeAutospacing="1" w:after="100" w:afterAutospacing="1"/>
                          <w:jc w:val="left"/>
                          <w:rPr>
                            <w:rFonts w:asciiTheme="minorEastAsia" w:hAnsiTheme="minorEastAsia" w:cs="宋体"/>
                            <w:kern w:val="0"/>
                            <w:szCs w:val="21"/>
                          </w:rPr>
                        </w:pPr>
                        <w:r w:rsidRPr="000F4EFC">
                          <w:rPr>
                            <w:rFonts w:asciiTheme="minorEastAsia" w:hAnsiTheme="minorEastAsia" w:cs="宋体" w:hint="eastAsia"/>
                            <w:kern w:val="0"/>
                            <w:szCs w:val="21"/>
                          </w:rPr>
                          <w:t>关于制定《江苏吴中实业股份有限公司未来三年（2020—2022）股东回报规划（草案）》的议案</w:t>
                        </w:r>
                      </w:p>
                    </w:tc>
                  </w:sdtContent>
                </w:sdt>
                <w:tc>
                  <w:tcPr>
                    <w:tcW w:w="1080" w:type="dxa"/>
                    <w:tcMar>
                      <w:top w:w="0" w:type="dxa"/>
                      <w:left w:w="108" w:type="dxa"/>
                      <w:bottom w:w="0" w:type="dxa"/>
                      <w:right w:w="108" w:type="dxa"/>
                    </w:tcMar>
                  </w:tcPr>
                  <w:p w:rsidR="00B56ABB" w:rsidRPr="000F4EFC" w:rsidRDefault="00B56ABB" w:rsidP="00333912">
                    <w:pPr>
                      <w:widowControl/>
                      <w:spacing w:before="100" w:beforeAutospacing="1" w:after="100" w:afterAutospacing="1"/>
                      <w:jc w:val="left"/>
                      <w:rPr>
                        <w:rFonts w:asciiTheme="minorEastAsia" w:hAnsiTheme="minorEastAsia" w:cs="宋体"/>
                        <w:kern w:val="0"/>
                        <w:szCs w:val="21"/>
                      </w:rPr>
                    </w:pPr>
                    <w:r w:rsidRPr="000F4EFC">
                      <w:rPr>
                        <w:rFonts w:asciiTheme="minorEastAsia" w:hAnsiTheme="minorEastAsia" w:cs="宋体" w:hint="eastAsia"/>
                        <w:kern w:val="0"/>
                        <w:szCs w:val="21"/>
                      </w:rPr>
                      <w:t> </w:t>
                    </w:r>
                  </w:p>
                </w:tc>
                <w:tc>
                  <w:tcPr>
                    <w:tcW w:w="1080" w:type="dxa"/>
                    <w:tcMar>
                      <w:top w:w="0" w:type="dxa"/>
                      <w:left w:w="108" w:type="dxa"/>
                      <w:bottom w:w="0" w:type="dxa"/>
                      <w:right w:w="108" w:type="dxa"/>
                    </w:tcMar>
                  </w:tcPr>
                  <w:p w:rsidR="00B56ABB" w:rsidRPr="000F4EFC" w:rsidRDefault="00B56ABB" w:rsidP="00333912">
                    <w:pPr>
                      <w:widowControl/>
                      <w:spacing w:before="100" w:beforeAutospacing="1" w:after="100" w:afterAutospacing="1"/>
                      <w:jc w:val="left"/>
                      <w:rPr>
                        <w:rFonts w:asciiTheme="minorEastAsia" w:hAnsiTheme="minorEastAsia" w:cs="宋体"/>
                        <w:kern w:val="0"/>
                        <w:szCs w:val="21"/>
                      </w:rPr>
                    </w:pPr>
                    <w:r w:rsidRPr="000F4EFC">
                      <w:rPr>
                        <w:rFonts w:asciiTheme="minorEastAsia" w:hAnsiTheme="minorEastAsia" w:cs="宋体" w:hint="eastAsia"/>
                        <w:kern w:val="0"/>
                        <w:szCs w:val="21"/>
                      </w:rPr>
                      <w:t> </w:t>
                    </w:r>
                  </w:p>
                </w:tc>
                <w:tc>
                  <w:tcPr>
                    <w:tcW w:w="900" w:type="dxa"/>
                    <w:tcMar>
                      <w:top w:w="0" w:type="dxa"/>
                      <w:left w:w="108" w:type="dxa"/>
                      <w:bottom w:w="0" w:type="dxa"/>
                      <w:right w:w="108" w:type="dxa"/>
                    </w:tcMar>
                  </w:tcPr>
                  <w:p w:rsidR="00B56ABB" w:rsidRPr="000F4EFC" w:rsidRDefault="00B56ABB" w:rsidP="00333912">
                    <w:pPr>
                      <w:widowControl/>
                      <w:spacing w:before="100" w:beforeAutospacing="1" w:after="100" w:afterAutospacing="1"/>
                      <w:jc w:val="left"/>
                      <w:rPr>
                        <w:rFonts w:asciiTheme="minorEastAsia" w:hAnsiTheme="minorEastAsia" w:cs="宋体"/>
                        <w:kern w:val="0"/>
                        <w:szCs w:val="21"/>
                      </w:rPr>
                    </w:pPr>
                    <w:r w:rsidRPr="000F4EFC">
                      <w:rPr>
                        <w:rFonts w:asciiTheme="minorEastAsia" w:hAnsiTheme="minorEastAsia" w:cs="宋体" w:hint="eastAsia"/>
                        <w:kern w:val="0"/>
                        <w:szCs w:val="21"/>
                      </w:rPr>
                      <w:t> </w:t>
                    </w:r>
                  </w:p>
                </w:tc>
              </w:tr>
            </w:sdtContent>
          </w:sdt>
        </w:tbl>
        <w:p w:rsidR="00B56ABB" w:rsidRDefault="00B56ABB"/>
        <w:p w:rsidR="000F4EFC" w:rsidRDefault="000F4EFC">
          <w:pPr>
            <w:widowControl/>
            <w:jc w:val="left"/>
            <w:rPr>
              <w:rFonts w:ascii="宋体" w:hAnsi="宋体" w:cs="宋体"/>
              <w:kern w:val="0"/>
              <w:sz w:val="24"/>
            </w:rPr>
          </w:pPr>
        </w:p>
        <w:tbl>
          <w:tblPr>
            <w:tblStyle w:val="a6"/>
            <w:tblW w:w="0" w:type="auto"/>
            <w:tblLook w:val="04A0" w:firstRow="1" w:lastRow="0" w:firstColumn="1" w:lastColumn="0" w:noHBand="0" w:noVBand="1"/>
          </w:tblPr>
          <w:tblGrid>
            <w:gridCol w:w="741"/>
            <w:gridCol w:w="5387"/>
            <w:gridCol w:w="1984"/>
          </w:tblGrid>
          <w:tr w:rsidR="00A74172" w:rsidRPr="000F4EFC" w:rsidTr="00A74172">
            <w:sdt>
              <w:sdtPr>
                <w:rPr>
                  <w:rFonts w:ascii="宋体" w:hAnsi="宋体" w:cs="宋体" w:hint="eastAsia"/>
                  <w:kern w:val="0"/>
                  <w:szCs w:val="21"/>
                </w:rPr>
                <w:tag w:val="_PLD_12acaf4b844d467ea15da77ff6da9ab6"/>
                <w:id w:val="1358168750"/>
                <w:lock w:val="sdtLocked"/>
              </w:sdtPr>
              <w:sdtEndPr/>
              <w:sdtContent>
                <w:tc>
                  <w:tcPr>
                    <w:tcW w:w="741" w:type="dxa"/>
                  </w:tcPr>
                  <w:p w:rsidR="00A74172" w:rsidRPr="000F4EFC" w:rsidRDefault="00A74172" w:rsidP="00772B45">
                    <w:pPr>
                      <w:widowControl/>
                      <w:spacing w:before="100" w:beforeAutospacing="1" w:after="100" w:afterAutospacing="1"/>
                      <w:jc w:val="center"/>
                      <w:rPr>
                        <w:rFonts w:ascii="宋体" w:hAnsi="宋体" w:cs="宋体"/>
                        <w:kern w:val="0"/>
                        <w:szCs w:val="21"/>
                      </w:rPr>
                    </w:pPr>
                    <w:r w:rsidRPr="000F4EFC">
                      <w:rPr>
                        <w:rFonts w:ascii="宋体" w:hAnsi="宋体" w:cs="宋体" w:hint="eastAsia"/>
                        <w:kern w:val="0"/>
                        <w:szCs w:val="21"/>
                      </w:rPr>
                      <w:t>序号</w:t>
                    </w:r>
                  </w:p>
                </w:tc>
              </w:sdtContent>
            </w:sdt>
            <w:sdt>
              <w:sdtPr>
                <w:rPr>
                  <w:rFonts w:ascii="宋体" w:hAnsi="宋体" w:cs="宋体" w:hint="eastAsia"/>
                  <w:kern w:val="0"/>
                  <w:szCs w:val="21"/>
                </w:rPr>
                <w:tag w:val="_PLD_5e407ed6255c466db36bf7dab34e78dd"/>
                <w:id w:val="154738999"/>
                <w:lock w:val="sdtLocked"/>
              </w:sdtPr>
              <w:sdtEndPr/>
              <w:sdtContent>
                <w:tc>
                  <w:tcPr>
                    <w:tcW w:w="5387" w:type="dxa"/>
                  </w:tcPr>
                  <w:p w:rsidR="00A74172" w:rsidRPr="000F4EFC" w:rsidRDefault="00A74172" w:rsidP="00772B45">
                    <w:pPr>
                      <w:widowControl/>
                      <w:spacing w:before="100" w:beforeAutospacing="1" w:after="100" w:afterAutospacing="1"/>
                      <w:jc w:val="center"/>
                      <w:rPr>
                        <w:rFonts w:ascii="宋体" w:hAnsi="宋体" w:cs="宋体"/>
                        <w:kern w:val="0"/>
                        <w:szCs w:val="21"/>
                      </w:rPr>
                    </w:pPr>
                    <w:r w:rsidRPr="000F4EFC">
                      <w:rPr>
                        <w:rFonts w:ascii="宋体" w:hAnsi="宋体" w:cs="宋体" w:hint="eastAsia"/>
                        <w:kern w:val="0"/>
                        <w:szCs w:val="21"/>
                      </w:rPr>
                      <w:t>累积投票议案名称</w:t>
                    </w:r>
                  </w:p>
                </w:tc>
              </w:sdtContent>
            </w:sdt>
            <w:sdt>
              <w:sdtPr>
                <w:rPr>
                  <w:rFonts w:ascii="宋体" w:hAnsi="宋体" w:cs="宋体" w:hint="eastAsia"/>
                  <w:kern w:val="0"/>
                  <w:szCs w:val="21"/>
                </w:rPr>
                <w:tag w:val="_PLD_2e9c7b8749a142c5b12137a9531b8bb0"/>
                <w:id w:val="-2036257934"/>
                <w:lock w:val="sdtLocked"/>
              </w:sdtPr>
              <w:sdtEndPr/>
              <w:sdtContent>
                <w:tc>
                  <w:tcPr>
                    <w:tcW w:w="1984" w:type="dxa"/>
                    <w:tcBorders>
                      <w:bottom w:val="single" w:sz="4" w:space="0" w:color="000000" w:themeColor="text1"/>
                    </w:tcBorders>
                  </w:tcPr>
                  <w:p w:rsidR="00A74172" w:rsidRPr="000F4EFC" w:rsidRDefault="00A74172" w:rsidP="00772B45">
                    <w:pPr>
                      <w:widowControl/>
                      <w:spacing w:before="100" w:beforeAutospacing="1" w:after="100" w:afterAutospacing="1"/>
                      <w:jc w:val="center"/>
                      <w:rPr>
                        <w:rFonts w:ascii="宋体" w:hAnsi="宋体" w:cs="宋体"/>
                        <w:kern w:val="0"/>
                        <w:szCs w:val="21"/>
                      </w:rPr>
                    </w:pPr>
                    <w:r w:rsidRPr="000F4EFC">
                      <w:rPr>
                        <w:rFonts w:ascii="宋体" w:hAnsi="宋体" w:cs="宋体" w:hint="eastAsia"/>
                        <w:kern w:val="0"/>
                        <w:szCs w:val="21"/>
                      </w:rPr>
                      <w:t>投票数</w:t>
                    </w:r>
                  </w:p>
                </w:tc>
              </w:sdtContent>
            </w:sdt>
          </w:tr>
          <w:sdt>
            <w:sdtPr>
              <w:rPr>
                <w:rFonts w:ascii="宋体" w:hAnsi="宋体" w:cs="宋体"/>
                <w:kern w:val="0"/>
                <w:szCs w:val="21"/>
              </w:rPr>
              <w:alias w:val="累积投票议案"/>
              <w:tag w:val="_TUP_75b8784ad9a74b5a875735fa1b961dba"/>
              <w:id w:val="1553115859"/>
              <w:lock w:val="sdtLocked"/>
            </w:sdtPr>
            <w:sdtEndPr/>
            <w:sdtContent>
              <w:tr w:rsidR="00A74172" w:rsidRPr="000F4EFC" w:rsidTr="00A74172">
                <w:sdt>
                  <w:sdtPr>
                    <w:rPr>
                      <w:rFonts w:ascii="宋体" w:hAnsi="宋体" w:cs="宋体"/>
                      <w:kern w:val="0"/>
                      <w:szCs w:val="21"/>
                    </w:rPr>
                    <w:alias w:val="累积投票议案_议案序号"/>
                    <w:tag w:val="_GBC_6f636daf5f0841afbfe74c6a79390039"/>
                    <w:id w:val="425398307"/>
                    <w:lock w:val="sdtLocked"/>
                  </w:sdtPr>
                  <w:sdtEndPr/>
                  <w:sdtContent>
                    <w:tc>
                      <w:tcPr>
                        <w:tcW w:w="741" w:type="dxa"/>
                        <w:vAlign w:val="center"/>
                      </w:tcPr>
                      <w:p w:rsidR="00A74172" w:rsidRPr="000F4EFC" w:rsidRDefault="00A74172" w:rsidP="00772B45">
                        <w:pPr>
                          <w:widowControl/>
                          <w:spacing w:before="100" w:beforeAutospacing="1" w:after="100" w:afterAutospacing="1"/>
                          <w:jc w:val="center"/>
                          <w:rPr>
                            <w:rFonts w:ascii="宋体" w:hAnsi="宋体" w:cs="宋体"/>
                            <w:kern w:val="0"/>
                            <w:szCs w:val="21"/>
                          </w:rPr>
                        </w:pPr>
                        <w:r>
                          <w:rPr>
                            <w:rFonts w:ascii="宋体" w:hAnsi="宋体" w:cs="宋体"/>
                            <w:kern w:val="0"/>
                            <w:szCs w:val="21"/>
                          </w:rPr>
                          <w:t>14.00</w:t>
                        </w:r>
                      </w:p>
                    </w:tc>
                  </w:sdtContent>
                </w:sdt>
                <w:sdt>
                  <w:sdtPr>
                    <w:rPr>
                      <w:rFonts w:ascii="宋体" w:hAnsi="宋体" w:cs="宋体" w:hint="eastAsia"/>
                      <w:kern w:val="0"/>
                      <w:szCs w:val="21"/>
                    </w:rPr>
                    <w:alias w:val="累积投票议案_议案名称"/>
                    <w:tag w:val="_GBC_18fe04ecca9b4c64977d7d32d41d12c6"/>
                    <w:id w:val="1752310951"/>
                    <w:lock w:val="sdtLocked"/>
                    <w:text/>
                  </w:sdtPr>
                  <w:sdtEndPr/>
                  <w:sdtContent>
                    <w:tc>
                      <w:tcPr>
                        <w:tcW w:w="5387" w:type="dxa"/>
                        <w:vAlign w:val="center"/>
                      </w:tcPr>
                      <w:p w:rsidR="00A74172" w:rsidRPr="000F4EFC" w:rsidRDefault="00A74172" w:rsidP="00772B45">
                        <w:pPr>
                          <w:widowControl/>
                          <w:spacing w:before="100" w:beforeAutospacing="1" w:after="100" w:afterAutospacing="1"/>
                          <w:jc w:val="left"/>
                          <w:rPr>
                            <w:rFonts w:ascii="宋体" w:hAnsi="宋体" w:cs="宋体"/>
                            <w:kern w:val="0"/>
                            <w:szCs w:val="21"/>
                          </w:rPr>
                        </w:pPr>
                        <w:r>
                          <w:rPr>
                            <w:rFonts w:ascii="宋体" w:hAnsi="宋体" w:cs="宋体" w:hint="eastAsia"/>
                            <w:kern w:val="0"/>
                            <w:szCs w:val="21"/>
                          </w:rPr>
                          <w:t>江苏吴中实业股份有限公司关于选举第九届董事会部分董事的议案</w:t>
                        </w:r>
                      </w:p>
                    </w:tc>
                  </w:sdtContent>
                </w:sdt>
                <w:tc>
                  <w:tcPr>
                    <w:tcW w:w="1984" w:type="dxa"/>
                    <w:tcBorders>
                      <w:tr2bl w:val="single" w:sz="4" w:space="0" w:color="auto"/>
                    </w:tcBorders>
                    <w:vAlign w:val="center"/>
                  </w:tcPr>
                  <w:p w:rsidR="00A74172" w:rsidRPr="000F4EFC" w:rsidRDefault="00A74172" w:rsidP="00772B45">
                    <w:pPr>
                      <w:widowControl/>
                      <w:spacing w:before="100" w:beforeAutospacing="1" w:after="100" w:afterAutospacing="1"/>
                      <w:jc w:val="center"/>
                      <w:rPr>
                        <w:rFonts w:ascii="宋体" w:hAnsi="宋体" w:cs="宋体"/>
                        <w:kern w:val="0"/>
                        <w:szCs w:val="21"/>
                      </w:rPr>
                    </w:pPr>
                  </w:p>
                </w:tc>
              </w:tr>
            </w:sdtContent>
          </w:sdt>
          <w:sdt>
            <w:sdtPr>
              <w:rPr>
                <w:rFonts w:ascii="宋体" w:hAnsi="宋体" w:cs="宋体"/>
                <w:kern w:val="0"/>
                <w:szCs w:val="21"/>
              </w:rPr>
              <w:alias w:val="累积投票议案"/>
              <w:tag w:val="_TUP_75b8784ad9a74b5a875735fa1b961dba"/>
              <w:id w:val="-369917911"/>
              <w:lock w:val="sdtLocked"/>
            </w:sdtPr>
            <w:sdtEndPr/>
            <w:sdtContent>
              <w:tr w:rsidR="00A74172" w:rsidRPr="000F4EFC" w:rsidTr="00A74172">
                <w:sdt>
                  <w:sdtPr>
                    <w:rPr>
                      <w:rFonts w:ascii="宋体" w:hAnsi="宋体" w:cs="宋体"/>
                      <w:kern w:val="0"/>
                      <w:szCs w:val="21"/>
                    </w:rPr>
                    <w:alias w:val="累积投票议案_议案序号"/>
                    <w:tag w:val="_GBC_6f636daf5f0841afbfe74c6a79390039"/>
                    <w:id w:val="-907613987"/>
                    <w:lock w:val="sdtLocked"/>
                  </w:sdtPr>
                  <w:sdtEndPr/>
                  <w:sdtContent>
                    <w:tc>
                      <w:tcPr>
                        <w:tcW w:w="741" w:type="dxa"/>
                        <w:vAlign w:val="center"/>
                      </w:tcPr>
                      <w:p w:rsidR="00A74172" w:rsidRPr="000F4EFC" w:rsidRDefault="00A74172" w:rsidP="00772B45">
                        <w:pPr>
                          <w:widowControl/>
                          <w:spacing w:before="100" w:beforeAutospacing="1" w:after="100" w:afterAutospacing="1"/>
                          <w:jc w:val="center"/>
                          <w:rPr>
                            <w:rFonts w:ascii="宋体" w:hAnsi="宋体" w:cs="宋体"/>
                            <w:kern w:val="0"/>
                            <w:szCs w:val="21"/>
                          </w:rPr>
                        </w:pPr>
                        <w:r>
                          <w:rPr>
                            <w:rFonts w:ascii="宋体" w:hAnsi="宋体" w:cs="宋体"/>
                            <w:kern w:val="0"/>
                            <w:szCs w:val="21"/>
                          </w:rPr>
                          <w:t>14.01</w:t>
                        </w:r>
                      </w:p>
                    </w:tc>
                  </w:sdtContent>
                </w:sdt>
                <w:sdt>
                  <w:sdtPr>
                    <w:rPr>
                      <w:rFonts w:ascii="宋体" w:hAnsi="宋体" w:cs="宋体" w:hint="eastAsia"/>
                      <w:kern w:val="0"/>
                      <w:szCs w:val="21"/>
                    </w:rPr>
                    <w:alias w:val="累积投票议案_议案名称"/>
                    <w:tag w:val="_GBC_18fe04ecca9b4c64977d7d32d41d12c6"/>
                    <w:id w:val="-1056318974"/>
                    <w:lock w:val="sdtLocked"/>
                    <w:text/>
                  </w:sdtPr>
                  <w:sdtEndPr/>
                  <w:sdtContent>
                    <w:tc>
                      <w:tcPr>
                        <w:tcW w:w="5387" w:type="dxa"/>
                        <w:vAlign w:val="center"/>
                      </w:tcPr>
                      <w:p w:rsidR="00A74172" w:rsidRPr="000F4EFC" w:rsidRDefault="00A74172" w:rsidP="00772B45">
                        <w:pPr>
                          <w:widowControl/>
                          <w:spacing w:before="100" w:beforeAutospacing="1" w:after="100" w:afterAutospacing="1"/>
                          <w:jc w:val="left"/>
                          <w:rPr>
                            <w:rFonts w:ascii="宋体" w:hAnsi="宋体" w:cs="宋体"/>
                            <w:kern w:val="0"/>
                            <w:szCs w:val="21"/>
                          </w:rPr>
                        </w:pPr>
                        <w:r>
                          <w:rPr>
                            <w:rFonts w:ascii="宋体" w:hAnsi="宋体" w:cs="宋体" w:hint="eastAsia"/>
                            <w:kern w:val="0"/>
                            <w:szCs w:val="21"/>
                          </w:rPr>
                          <w:t>选举孙田江先生为公司第九届董事会董事</w:t>
                        </w:r>
                      </w:p>
                    </w:tc>
                  </w:sdtContent>
                </w:sdt>
                <w:tc>
                  <w:tcPr>
                    <w:tcW w:w="1984" w:type="dxa"/>
                    <w:vAlign w:val="center"/>
                  </w:tcPr>
                  <w:p w:rsidR="00A74172" w:rsidRPr="000F4EFC" w:rsidRDefault="00A74172" w:rsidP="00772B45">
                    <w:pPr>
                      <w:widowControl/>
                      <w:spacing w:before="100" w:beforeAutospacing="1" w:after="100" w:afterAutospacing="1"/>
                      <w:jc w:val="center"/>
                      <w:rPr>
                        <w:rFonts w:ascii="宋体" w:hAnsi="宋体" w:cs="宋体"/>
                        <w:kern w:val="0"/>
                        <w:szCs w:val="21"/>
                      </w:rPr>
                    </w:pPr>
                  </w:p>
                </w:tc>
              </w:tr>
            </w:sdtContent>
          </w:sdt>
          <w:sdt>
            <w:sdtPr>
              <w:rPr>
                <w:rFonts w:ascii="宋体" w:hAnsi="宋体" w:cs="宋体"/>
                <w:kern w:val="0"/>
                <w:szCs w:val="21"/>
              </w:rPr>
              <w:alias w:val="累积投票议案"/>
              <w:tag w:val="_TUP_77535fdb6d2f47919c5470029f1209f4"/>
              <w:id w:val="932787264"/>
              <w:lock w:val="sdtLocked"/>
            </w:sdtPr>
            <w:sdtEndPr/>
            <w:sdtContent>
              <w:tr w:rsidR="00A74172" w:rsidRPr="000F4EFC" w:rsidTr="00A74172">
                <w:sdt>
                  <w:sdtPr>
                    <w:rPr>
                      <w:rFonts w:ascii="宋体" w:hAnsi="宋体" w:cs="宋体"/>
                      <w:kern w:val="0"/>
                      <w:szCs w:val="21"/>
                    </w:rPr>
                    <w:alias w:val="累积投票议案_议案序号"/>
                    <w:tag w:val="_GBC_5be1252cff41435e8cd0b494f2924454"/>
                    <w:id w:val="-285732440"/>
                    <w:lock w:val="sdtLocked"/>
                  </w:sdtPr>
                  <w:sdtEndPr/>
                  <w:sdtContent>
                    <w:tc>
                      <w:tcPr>
                        <w:tcW w:w="741" w:type="dxa"/>
                        <w:vAlign w:val="center"/>
                      </w:tcPr>
                      <w:p w:rsidR="00A74172" w:rsidRPr="000F4EFC" w:rsidRDefault="00A74172" w:rsidP="00772B45">
                        <w:pPr>
                          <w:widowControl/>
                          <w:spacing w:before="100" w:beforeAutospacing="1" w:after="100" w:afterAutospacing="1"/>
                          <w:jc w:val="center"/>
                          <w:rPr>
                            <w:rFonts w:ascii="宋体" w:hAnsi="宋体" w:cs="宋体"/>
                            <w:kern w:val="0"/>
                            <w:szCs w:val="21"/>
                          </w:rPr>
                        </w:pPr>
                        <w:r>
                          <w:rPr>
                            <w:rFonts w:ascii="宋体" w:hAnsi="宋体" w:cs="宋体"/>
                            <w:kern w:val="0"/>
                            <w:szCs w:val="21"/>
                          </w:rPr>
                          <w:t>14.02</w:t>
                        </w:r>
                      </w:p>
                    </w:tc>
                  </w:sdtContent>
                </w:sdt>
                <w:sdt>
                  <w:sdtPr>
                    <w:rPr>
                      <w:rFonts w:ascii="宋体" w:hAnsi="宋体" w:cs="宋体" w:hint="eastAsia"/>
                      <w:kern w:val="0"/>
                      <w:szCs w:val="21"/>
                    </w:rPr>
                    <w:alias w:val="累积投票议案_议案名称"/>
                    <w:tag w:val="_GBC_a509c8c2606441378d1951bc9cc6107c"/>
                    <w:id w:val="-1531633282"/>
                    <w:lock w:val="sdtLocked"/>
                    <w:text/>
                  </w:sdtPr>
                  <w:sdtEndPr/>
                  <w:sdtContent>
                    <w:tc>
                      <w:tcPr>
                        <w:tcW w:w="5387" w:type="dxa"/>
                        <w:vAlign w:val="center"/>
                      </w:tcPr>
                      <w:p w:rsidR="00A74172" w:rsidRPr="000F4EFC" w:rsidRDefault="00B56ABB" w:rsidP="00772B45">
                        <w:pPr>
                          <w:widowControl/>
                          <w:spacing w:before="100" w:beforeAutospacing="1" w:after="100" w:afterAutospacing="1"/>
                          <w:jc w:val="left"/>
                          <w:rPr>
                            <w:rFonts w:ascii="宋体" w:hAnsi="宋体" w:cs="宋体"/>
                            <w:kern w:val="0"/>
                            <w:szCs w:val="21"/>
                          </w:rPr>
                        </w:pPr>
                        <w:r w:rsidRPr="00B56ABB">
                          <w:rPr>
                            <w:rFonts w:ascii="宋体" w:hAnsi="宋体" w:cs="宋体" w:hint="eastAsia"/>
                            <w:kern w:val="0"/>
                            <w:szCs w:val="21"/>
                          </w:rPr>
                          <w:t>选举陈颐女士为公司第九届董事会董事</w:t>
                        </w:r>
                      </w:p>
                    </w:tc>
                  </w:sdtContent>
                </w:sdt>
                <w:tc>
                  <w:tcPr>
                    <w:tcW w:w="1984" w:type="dxa"/>
                    <w:vAlign w:val="center"/>
                  </w:tcPr>
                  <w:p w:rsidR="00A74172" w:rsidRPr="000F4EFC" w:rsidRDefault="00A74172" w:rsidP="00772B45">
                    <w:pPr>
                      <w:widowControl/>
                      <w:spacing w:before="100" w:beforeAutospacing="1" w:after="100" w:afterAutospacing="1"/>
                      <w:jc w:val="center"/>
                      <w:rPr>
                        <w:rFonts w:ascii="宋体" w:hAnsi="宋体" w:cs="宋体"/>
                        <w:kern w:val="0"/>
                        <w:szCs w:val="21"/>
                      </w:rPr>
                    </w:pPr>
                  </w:p>
                </w:tc>
              </w:tr>
            </w:sdtContent>
          </w:sdt>
        </w:tbl>
        <w:p w:rsidR="00A74172" w:rsidRDefault="00A74172"/>
        <w:p w:rsidR="005C5F07" w:rsidRDefault="001A25BB">
          <w:pPr>
            <w:widowControl/>
            <w:jc w:val="left"/>
            <w:rPr>
              <w:rFonts w:ascii="宋体" w:hAnsi="宋体" w:cs="宋体"/>
              <w:kern w:val="0"/>
              <w:sz w:val="24"/>
            </w:rPr>
          </w:pPr>
        </w:p>
      </w:sdtContent>
    </w:sdt>
    <w:p w:rsidR="000F4EFC" w:rsidRDefault="000F4EFC" w:rsidP="000F4EF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w:t>
      </w:r>
      <w:r w:rsidRPr="00B50D5C">
        <w:rPr>
          <w:rFonts w:ascii="宋体" w:hAnsi="宋体" w:cs="宋体" w:hint="eastAsia"/>
          <w:kern w:val="0"/>
          <w:sz w:val="24"/>
          <w:u w:val="single"/>
        </w:rPr>
        <w:t xml:space="preserve">　　　</w:t>
      </w:r>
      <w:r>
        <w:rPr>
          <w:rFonts w:ascii="宋体" w:hAnsi="宋体" w:cs="宋体" w:hint="eastAsia"/>
          <w:kern w:val="0"/>
          <w:sz w:val="24"/>
          <w:u w:val="single"/>
        </w:rPr>
        <w:t xml:space="preserve">  　    </w:t>
      </w:r>
      <w:r>
        <w:rPr>
          <w:rFonts w:ascii="宋体" w:hAnsi="宋体" w:cs="宋体" w:hint="eastAsia"/>
          <w:kern w:val="0"/>
          <w:sz w:val="24"/>
        </w:rPr>
        <w:t xml:space="preserve">　受托人签名：</w:t>
      </w:r>
      <w:r w:rsidRPr="00B50D5C">
        <w:rPr>
          <w:rFonts w:ascii="宋体" w:hAnsi="宋体" w:cs="宋体" w:hint="eastAsia"/>
          <w:kern w:val="0"/>
          <w:sz w:val="24"/>
          <w:u w:val="single"/>
        </w:rPr>
        <w:t xml:space="preserve">　　　</w:t>
      </w:r>
      <w:r>
        <w:rPr>
          <w:rFonts w:ascii="宋体" w:hAnsi="宋体" w:cs="宋体" w:hint="eastAsia"/>
          <w:kern w:val="0"/>
          <w:sz w:val="24"/>
          <w:u w:val="single"/>
        </w:rPr>
        <w:t xml:space="preserve">  　        </w:t>
      </w:r>
    </w:p>
    <w:p w:rsidR="000F4EFC" w:rsidRDefault="000F4EFC" w:rsidP="000F4EF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w:t>
      </w:r>
      <w:r w:rsidRPr="00B50D5C">
        <w:rPr>
          <w:rFonts w:ascii="宋体" w:hAnsi="宋体" w:cs="宋体" w:hint="eastAsia"/>
          <w:kern w:val="0"/>
          <w:sz w:val="24"/>
          <w:u w:val="single"/>
        </w:rPr>
        <w:t xml:space="preserve">　　　</w:t>
      </w:r>
      <w:r>
        <w:rPr>
          <w:rFonts w:ascii="宋体" w:hAnsi="宋体" w:cs="宋体" w:hint="eastAsia"/>
          <w:kern w:val="0"/>
          <w:sz w:val="24"/>
          <w:u w:val="single"/>
        </w:rPr>
        <w:t xml:space="preserve">  　        </w:t>
      </w:r>
      <w:r>
        <w:rPr>
          <w:rFonts w:ascii="宋体" w:hAnsi="宋体" w:cs="宋体" w:hint="eastAsia"/>
          <w:kern w:val="0"/>
          <w:sz w:val="24"/>
        </w:rPr>
        <w:t xml:space="preserve">　受托人身份证号：</w:t>
      </w:r>
      <w:r w:rsidRPr="00B50D5C">
        <w:rPr>
          <w:rFonts w:ascii="宋体" w:hAnsi="宋体" w:cs="宋体" w:hint="eastAsia"/>
          <w:kern w:val="0"/>
          <w:sz w:val="24"/>
          <w:u w:val="single"/>
        </w:rPr>
        <w:t xml:space="preserve">　　　</w:t>
      </w:r>
      <w:r>
        <w:rPr>
          <w:rFonts w:ascii="宋体" w:hAnsi="宋体" w:cs="宋体" w:hint="eastAsia"/>
          <w:kern w:val="0"/>
          <w:sz w:val="24"/>
          <w:u w:val="single"/>
        </w:rPr>
        <w:t xml:space="preserve">     　   </w:t>
      </w:r>
    </w:p>
    <w:p w:rsidR="000F4EFC" w:rsidRDefault="000F4EFC" w:rsidP="000F4EFC">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委托日期：　　年    月    日</w:t>
      </w:r>
    </w:p>
    <w:p w:rsidR="000F4EFC" w:rsidRDefault="000F4EFC" w:rsidP="000F4EF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备注：</w:t>
      </w:r>
    </w:p>
    <w:p w:rsidR="000F4EFC" w:rsidRDefault="000F4EFC" w:rsidP="000F4EFC">
      <w:pPr>
        <w:widowControl/>
        <w:spacing w:before="100" w:beforeAutospacing="1" w:after="100" w:afterAutospacing="1" w:line="360" w:lineRule="auto"/>
        <w:ind w:firstLineChars="200" w:firstLine="420"/>
        <w:jc w:val="left"/>
        <w:rPr>
          <w:rFonts w:ascii="宋体" w:hAnsi="宋体" w:cs="宋体"/>
          <w:kern w:val="0"/>
          <w:sz w:val="24"/>
        </w:rPr>
      </w:pPr>
      <w:r w:rsidRPr="00757FC3">
        <w:rPr>
          <w:rFonts w:ascii="宋体" w:hAnsi="宋体" w:cs="宋体" w:hint="eastAsia"/>
          <w:kern w:val="0"/>
          <w:szCs w:val="21"/>
        </w:rPr>
        <w:t>委托人应在委托书中“同意”、“反对”或“弃权”意向中选择一个并“√”或“画圈”，对于委托人在本授权委托书中未作具体指示的，受托人有权按自己的意愿进行表决。</w:t>
      </w:r>
    </w:p>
    <w:sdt>
      <w:sdtPr>
        <w:rPr>
          <w:rFonts w:ascii="Calibri" w:eastAsia="宋体" w:hAnsi="Calibri" w:cs="Times New Roman" w:hint="eastAsia"/>
          <w:b w:val="0"/>
          <w:bCs w:val="0"/>
          <w:kern w:val="0"/>
          <w:sz w:val="24"/>
          <w:szCs w:val="24"/>
        </w:rPr>
        <w:alias w:val="模块:附件2采用累积投票制选举董事、独立董事和监事的投票方式说明..."/>
        <w:tag w:val="_GBC_acfb12d26cf84c008d8aedd2aa7c4045"/>
        <w:id w:val="2629937"/>
        <w:lock w:val="sdtLocked"/>
        <w:placeholder>
          <w:docPart w:val="GBC22222222222222222222222222222"/>
        </w:placeholder>
      </w:sdtPr>
      <w:sdtEndPr>
        <w:rPr>
          <w:rFonts w:ascii="宋体" w:eastAsiaTheme="minorEastAsia" w:hAnsi="宋体" w:cs="宋体" w:hint="default"/>
          <w:sz w:val="28"/>
          <w:szCs w:val="28"/>
        </w:rPr>
      </w:sdtEndPr>
      <w:sdtContent>
        <w:p w:rsidR="005C5F07" w:rsidRDefault="0000213D">
          <w:pPr>
            <w:pStyle w:val="1"/>
            <w:keepNext w:val="0"/>
            <w:keepLines w:val="0"/>
            <w:ind w:left="420"/>
            <w:rPr>
              <w:rFonts w:asciiTheme="minorEastAsia" w:hAnsiTheme="minorEastAsia" w:cs="Times New Roman"/>
              <w:kern w:val="0"/>
              <w:sz w:val="24"/>
              <w:szCs w:val="24"/>
            </w:rPr>
          </w:pPr>
          <w:r>
            <w:rPr>
              <w:rFonts w:ascii="Calibri" w:eastAsia="宋体" w:hAnsi="Calibri" w:cs="Times New Roman" w:hint="eastAsia"/>
              <w:kern w:val="0"/>
              <w:sz w:val="24"/>
              <w:szCs w:val="24"/>
            </w:rPr>
            <w:t>附件</w:t>
          </w:r>
          <w:r>
            <w:rPr>
              <w:rFonts w:asciiTheme="minorEastAsia" w:hAnsiTheme="minorEastAsia" w:cs="Times New Roman" w:hint="eastAsia"/>
              <w:kern w:val="0"/>
              <w:sz w:val="24"/>
              <w:szCs w:val="24"/>
            </w:rPr>
            <w:t>2</w:t>
          </w:r>
          <w:r>
            <w:rPr>
              <w:rFonts w:ascii="宋体" w:hAnsi="宋体" w:cs="宋体" w:hint="eastAsia"/>
              <w:kern w:val="0"/>
              <w:sz w:val="24"/>
              <w:szCs w:val="24"/>
            </w:rPr>
            <w:t>采用累积投票制选举董事、独立董事和监事的投票方式说明</w:t>
          </w:r>
        </w:p>
        <w:p w:rsidR="005C5F07" w:rsidRDefault="0000213D">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一、股东大会董事候选人选举、独立董事候选人选举、监事会候选人选举作为议案组分别进行编号。投资者应针对各议案组下每位候选人进行投票。</w:t>
          </w:r>
        </w:p>
        <w:p w:rsidR="005C5F07" w:rsidRDefault="0000213D">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二、申报股数代表选举票数。对于每个议案组，股东每持有一股即拥有与该议案组下应选董事或监事人数相等的投票总数。如某股东持有上市公司100股股票，该次股东大会应选董事10名，董事候选人有12名，则该股东对于董事会选举议案组，拥有1000股的选举票数。</w:t>
          </w:r>
        </w:p>
        <w:p w:rsidR="005C5F07" w:rsidRDefault="0000213D">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三、股东应以每个议案组的选举票数为限进行投票。股东根据自己的意愿进行投票，既可以把选举票数集中投给某一候选人，也可以按照任意组合投给不同的候选人。投票结束后，对每一项议案分别累积计算得票数。</w:t>
          </w:r>
        </w:p>
        <w:p w:rsidR="005C5F07" w:rsidRDefault="0000213D">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四、示例：</w:t>
          </w:r>
        </w:p>
        <w:p w:rsidR="005C5F07" w:rsidRDefault="0000213D">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某上市公司召开股东大会采用累积投票制对进行董事会、监事会改选，应选董事5名，董事候选人有6名；应选独立董事2名，独立董事候选人有3名；应选监事2名，监事候选人有3名。需投票表决的事项如下：</w:t>
          </w:r>
        </w:p>
        <w:tbl>
          <w:tblPr>
            <w:tblW w:w="6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3600"/>
            <w:gridCol w:w="2652"/>
          </w:tblGrid>
          <w:tr w:rsidR="005C5F07" w:rsidTr="00DC18D1">
            <w:trPr>
              <w:jc w:val="center"/>
            </w:trPr>
            <w:tc>
              <w:tcPr>
                <w:tcW w:w="6972" w:type="dxa"/>
                <w:gridSpan w:val="3"/>
                <w:tcBorders>
                  <w:bottom w:val="single" w:sz="6" w:space="0" w:color="auto"/>
                </w:tcBorders>
              </w:tcPr>
              <w:p w:rsidR="005C5F07" w:rsidRDefault="0000213D">
                <w:pPr>
                  <w:rPr>
                    <w:rFonts w:asciiTheme="minorEastAsia" w:hAnsiTheme="minorEastAsia"/>
                    <w:sz w:val="24"/>
                    <w:szCs w:val="24"/>
                  </w:rPr>
                </w:pPr>
                <w:r>
                  <w:rPr>
                    <w:rFonts w:asciiTheme="minorEastAsia" w:hAnsiTheme="minorEastAsia" w:hint="eastAsia"/>
                    <w:sz w:val="24"/>
                    <w:szCs w:val="24"/>
                  </w:rPr>
                  <w:t>累积投票议案</w:t>
                </w:r>
              </w:p>
            </w:tc>
          </w:tr>
          <w:tr w:rsidR="005C5F07" w:rsidTr="00DC18D1">
            <w:trPr>
              <w:jc w:val="center"/>
            </w:trPr>
            <w:tc>
              <w:tcPr>
                <w:tcW w:w="720" w:type="dxa"/>
                <w:tcBorders>
                  <w:bottom w:val="single" w:sz="6" w:space="0" w:color="auto"/>
                </w:tcBorders>
              </w:tcPr>
              <w:p w:rsidR="005C5F07" w:rsidRDefault="0000213D">
                <w:pPr>
                  <w:rPr>
                    <w:rFonts w:asciiTheme="minorEastAsia" w:hAnsiTheme="minorEastAsia"/>
                    <w:sz w:val="24"/>
                    <w:szCs w:val="24"/>
                  </w:rPr>
                </w:pPr>
                <w:r>
                  <w:rPr>
                    <w:rFonts w:asciiTheme="minorEastAsia" w:hAnsiTheme="minorEastAsia"/>
                    <w:sz w:val="24"/>
                    <w:szCs w:val="24"/>
                  </w:rPr>
                  <w:t>4.00</w:t>
                </w:r>
              </w:p>
            </w:tc>
            <w:tc>
              <w:tcPr>
                <w:tcW w:w="3600" w:type="dxa"/>
              </w:tcPr>
              <w:p w:rsidR="005C5F07" w:rsidRDefault="0000213D">
                <w:pPr>
                  <w:rPr>
                    <w:rFonts w:asciiTheme="minorEastAsia" w:hAnsiTheme="minorEastAsia"/>
                    <w:sz w:val="24"/>
                    <w:szCs w:val="24"/>
                  </w:rPr>
                </w:pPr>
                <w:r>
                  <w:rPr>
                    <w:rFonts w:asciiTheme="minorEastAsia" w:hAnsiTheme="minorEastAsia" w:hint="eastAsia"/>
                    <w:bCs/>
                    <w:sz w:val="24"/>
                    <w:szCs w:val="24"/>
                  </w:rPr>
                  <w:t>关于选举董事的议案</w:t>
                </w:r>
              </w:p>
            </w:tc>
            <w:tc>
              <w:tcPr>
                <w:tcW w:w="2652" w:type="dxa"/>
              </w:tcPr>
              <w:p w:rsidR="005C5F07" w:rsidRDefault="0000213D">
                <w:pPr>
                  <w:jc w:val="center"/>
                  <w:rPr>
                    <w:rFonts w:asciiTheme="minorEastAsia" w:hAnsiTheme="minorEastAsia"/>
                    <w:sz w:val="24"/>
                    <w:szCs w:val="24"/>
                  </w:rPr>
                </w:pPr>
                <w:r>
                  <w:rPr>
                    <w:rFonts w:asciiTheme="minorEastAsia" w:hAnsiTheme="minorEastAsia" w:hint="eastAsia"/>
                    <w:sz w:val="24"/>
                    <w:szCs w:val="24"/>
                  </w:rPr>
                  <w:t>投票数</w:t>
                </w:r>
              </w:p>
            </w:tc>
          </w:tr>
          <w:tr w:rsidR="005C5F07" w:rsidTr="00DC18D1">
            <w:trPr>
              <w:jc w:val="center"/>
            </w:trPr>
            <w:tc>
              <w:tcPr>
                <w:tcW w:w="720" w:type="dxa"/>
                <w:tcBorders>
                  <w:top w:val="single" w:sz="6" w:space="0" w:color="auto"/>
                  <w:left w:val="single" w:sz="6" w:space="0" w:color="auto"/>
                  <w:bottom w:val="single" w:sz="6" w:space="0" w:color="auto"/>
                  <w:right w:val="single" w:sz="6" w:space="0" w:color="auto"/>
                </w:tcBorders>
              </w:tcPr>
              <w:p w:rsidR="005C5F07" w:rsidRDefault="0000213D">
                <w:pPr>
                  <w:rPr>
                    <w:rFonts w:asciiTheme="minorEastAsia" w:hAnsiTheme="minorEastAsia"/>
                    <w:sz w:val="24"/>
                    <w:szCs w:val="24"/>
                  </w:rPr>
                </w:pPr>
                <w:r>
                  <w:rPr>
                    <w:rFonts w:asciiTheme="minorEastAsia" w:hAnsiTheme="minorEastAsia"/>
                    <w:sz w:val="24"/>
                    <w:szCs w:val="24"/>
                  </w:rPr>
                  <w:t>4.01</w:t>
                </w:r>
              </w:p>
            </w:tc>
            <w:tc>
              <w:tcPr>
                <w:tcW w:w="3600" w:type="dxa"/>
                <w:tcBorders>
                  <w:top w:val="single" w:sz="6" w:space="0" w:color="auto"/>
                  <w:left w:val="single" w:sz="6" w:space="0" w:color="auto"/>
                  <w:bottom w:val="single" w:sz="6" w:space="0" w:color="auto"/>
                  <w:right w:val="single" w:sz="6" w:space="0" w:color="auto"/>
                </w:tcBorders>
              </w:tcPr>
              <w:p w:rsidR="005C5F07" w:rsidRDefault="0000213D">
                <w:pPr>
                  <w:rPr>
                    <w:rFonts w:asciiTheme="minorEastAsia" w:hAnsiTheme="minorEastAsia"/>
                    <w:sz w:val="24"/>
                    <w:szCs w:val="24"/>
                  </w:rPr>
                </w:pPr>
                <w:r>
                  <w:rPr>
                    <w:rFonts w:asciiTheme="minorEastAsia" w:hAnsiTheme="minorEastAsia" w:hint="eastAsia"/>
                    <w:bCs/>
                    <w:sz w:val="24"/>
                    <w:szCs w:val="24"/>
                  </w:rPr>
                  <w:t>例：陈××</w:t>
                </w:r>
              </w:p>
            </w:tc>
            <w:tc>
              <w:tcPr>
                <w:tcW w:w="2652" w:type="dxa"/>
                <w:tcBorders>
                  <w:top w:val="single" w:sz="6" w:space="0" w:color="auto"/>
                  <w:left w:val="single" w:sz="6" w:space="0" w:color="auto"/>
                  <w:bottom w:val="single" w:sz="6" w:space="0" w:color="auto"/>
                </w:tcBorders>
              </w:tcPr>
              <w:p w:rsidR="005C5F07" w:rsidRDefault="005C5F07">
                <w:pPr>
                  <w:jc w:val="center"/>
                  <w:rPr>
                    <w:rFonts w:asciiTheme="minorEastAsia" w:hAnsiTheme="minorEastAsia"/>
                    <w:sz w:val="24"/>
                    <w:szCs w:val="24"/>
                  </w:rPr>
                </w:pPr>
              </w:p>
            </w:tc>
          </w:tr>
          <w:tr w:rsidR="005C5F07" w:rsidTr="00DC18D1">
            <w:trPr>
              <w:jc w:val="center"/>
            </w:trPr>
            <w:tc>
              <w:tcPr>
                <w:tcW w:w="720" w:type="dxa"/>
                <w:tcBorders>
                  <w:top w:val="single" w:sz="6" w:space="0" w:color="auto"/>
                  <w:left w:val="single" w:sz="6" w:space="0" w:color="auto"/>
                  <w:bottom w:val="single" w:sz="6" w:space="0" w:color="auto"/>
                  <w:right w:val="single" w:sz="6" w:space="0" w:color="auto"/>
                </w:tcBorders>
              </w:tcPr>
              <w:p w:rsidR="005C5F07" w:rsidRDefault="0000213D">
                <w:pPr>
                  <w:rPr>
                    <w:rFonts w:asciiTheme="minorEastAsia" w:hAnsiTheme="minorEastAsia"/>
                    <w:sz w:val="24"/>
                    <w:szCs w:val="24"/>
                  </w:rPr>
                </w:pPr>
                <w:r>
                  <w:rPr>
                    <w:rFonts w:asciiTheme="minorEastAsia" w:hAnsiTheme="minorEastAsia"/>
                    <w:sz w:val="24"/>
                    <w:szCs w:val="24"/>
                  </w:rPr>
                  <w:t>4.02</w:t>
                </w:r>
              </w:p>
            </w:tc>
            <w:tc>
              <w:tcPr>
                <w:tcW w:w="3600" w:type="dxa"/>
                <w:tcBorders>
                  <w:top w:val="single" w:sz="6" w:space="0" w:color="auto"/>
                  <w:left w:val="single" w:sz="6" w:space="0" w:color="auto"/>
                  <w:bottom w:val="single" w:sz="6" w:space="0" w:color="auto"/>
                  <w:right w:val="single" w:sz="6" w:space="0" w:color="auto"/>
                </w:tcBorders>
              </w:tcPr>
              <w:p w:rsidR="005C5F07" w:rsidRDefault="0000213D">
                <w:pPr>
                  <w:rPr>
                    <w:rFonts w:asciiTheme="minorEastAsia" w:hAnsiTheme="minorEastAsia"/>
                    <w:sz w:val="24"/>
                    <w:szCs w:val="24"/>
                  </w:rPr>
                </w:pPr>
                <w:r>
                  <w:rPr>
                    <w:rFonts w:asciiTheme="minorEastAsia" w:hAnsiTheme="minorEastAsia" w:hint="eastAsia"/>
                    <w:sz w:val="24"/>
                    <w:szCs w:val="24"/>
                  </w:rPr>
                  <w:t>例：赵××</w:t>
                </w:r>
              </w:p>
            </w:tc>
            <w:tc>
              <w:tcPr>
                <w:tcW w:w="2652" w:type="dxa"/>
                <w:tcBorders>
                  <w:top w:val="single" w:sz="6" w:space="0" w:color="auto"/>
                  <w:left w:val="single" w:sz="6" w:space="0" w:color="auto"/>
                  <w:bottom w:val="single" w:sz="6" w:space="0" w:color="auto"/>
                </w:tcBorders>
              </w:tcPr>
              <w:p w:rsidR="005C5F07" w:rsidRDefault="005C5F07">
                <w:pPr>
                  <w:jc w:val="center"/>
                  <w:rPr>
                    <w:rFonts w:asciiTheme="minorEastAsia" w:hAnsiTheme="minorEastAsia"/>
                    <w:sz w:val="24"/>
                    <w:szCs w:val="24"/>
                  </w:rPr>
                </w:pPr>
              </w:p>
            </w:tc>
          </w:tr>
          <w:tr w:rsidR="005C5F07" w:rsidTr="00DC18D1">
            <w:trPr>
              <w:jc w:val="center"/>
            </w:trPr>
            <w:tc>
              <w:tcPr>
                <w:tcW w:w="720" w:type="dxa"/>
                <w:tcBorders>
                  <w:top w:val="single" w:sz="6" w:space="0" w:color="auto"/>
                  <w:left w:val="single" w:sz="6" w:space="0" w:color="auto"/>
                  <w:bottom w:val="single" w:sz="6" w:space="0" w:color="auto"/>
                  <w:right w:val="single" w:sz="6" w:space="0" w:color="auto"/>
                </w:tcBorders>
              </w:tcPr>
              <w:p w:rsidR="005C5F07" w:rsidRDefault="0000213D">
                <w:pPr>
                  <w:rPr>
                    <w:rFonts w:asciiTheme="minorEastAsia" w:hAnsiTheme="minorEastAsia"/>
                    <w:sz w:val="24"/>
                    <w:szCs w:val="24"/>
                  </w:rPr>
                </w:pPr>
                <w:r>
                  <w:rPr>
                    <w:rFonts w:asciiTheme="minorEastAsia" w:hAnsiTheme="minorEastAsia"/>
                    <w:sz w:val="24"/>
                    <w:szCs w:val="24"/>
                  </w:rPr>
                  <w:t>4.03</w:t>
                </w:r>
              </w:p>
            </w:tc>
            <w:tc>
              <w:tcPr>
                <w:tcW w:w="3600" w:type="dxa"/>
                <w:tcBorders>
                  <w:top w:val="single" w:sz="6" w:space="0" w:color="auto"/>
                  <w:left w:val="single" w:sz="6" w:space="0" w:color="auto"/>
                  <w:bottom w:val="single" w:sz="6" w:space="0" w:color="auto"/>
                  <w:right w:val="single" w:sz="6" w:space="0" w:color="auto"/>
                </w:tcBorders>
              </w:tcPr>
              <w:p w:rsidR="005C5F07" w:rsidRDefault="0000213D">
                <w:pPr>
                  <w:rPr>
                    <w:rFonts w:asciiTheme="minorEastAsia" w:hAnsiTheme="minorEastAsia"/>
                    <w:sz w:val="24"/>
                    <w:szCs w:val="24"/>
                  </w:rPr>
                </w:pPr>
                <w:r>
                  <w:rPr>
                    <w:rFonts w:asciiTheme="minorEastAsia" w:hAnsiTheme="minorEastAsia" w:hint="eastAsia"/>
                    <w:sz w:val="24"/>
                    <w:szCs w:val="24"/>
                  </w:rPr>
                  <w:t>例：</w:t>
                </w:r>
                <w:proofErr w:type="gramStart"/>
                <w:r>
                  <w:rPr>
                    <w:rFonts w:asciiTheme="minorEastAsia" w:hAnsiTheme="minorEastAsia" w:hint="eastAsia"/>
                    <w:sz w:val="24"/>
                    <w:szCs w:val="24"/>
                  </w:rPr>
                  <w:t>蒋</w:t>
                </w:r>
                <w:proofErr w:type="gramEnd"/>
                <w:r>
                  <w:rPr>
                    <w:rFonts w:asciiTheme="minorEastAsia" w:hAnsiTheme="minorEastAsia" w:hint="eastAsia"/>
                    <w:sz w:val="24"/>
                    <w:szCs w:val="24"/>
                  </w:rPr>
                  <w:t>××</w:t>
                </w:r>
              </w:p>
            </w:tc>
            <w:tc>
              <w:tcPr>
                <w:tcW w:w="2652" w:type="dxa"/>
                <w:tcBorders>
                  <w:top w:val="single" w:sz="6" w:space="0" w:color="auto"/>
                  <w:left w:val="single" w:sz="6" w:space="0" w:color="auto"/>
                  <w:bottom w:val="single" w:sz="6" w:space="0" w:color="auto"/>
                </w:tcBorders>
              </w:tcPr>
              <w:p w:rsidR="005C5F07" w:rsidRDefault="005C5F07">
                <w:pPr>
                  <w:jc w:val="center"/>
                  <w:rPr>
                    <w:rFonts w:asciiTheme="minorEastAsia" w:hAnsiTheme="minorEastAsia"/>
                    <w:sz w:val="24"/>
                    <w:szCs w:val="24"/>
                  </w:rPr>
                </w:pPr>
              </w:p>
            </w:tc>
          </w:tr>
          <w:tr w:rsidR="005C5F07" w:rsidTr="00DC18D1">
            <w:trPr>
              <w:jc w:val="center"/>
            </w:trPr>
            <w:tc>
              <w:tcPr>
                <w:tcW w:w="720" w:type="dxa"/>
                <w:tcBorders>
                  <w:top w:val="single" w:sz="6" w:space="0" w:color="auto"/>
                  <w:left w:val="single" w:sz="6" w:space="0" w:color="auto"/>
                  <w:bottom w:val="single" w:sz="6" w:space="0" w:color="auto"/>
                  <w:right w:val="single" w:sz="6" w:space="0" w:color="auto"/>
                </w:tcBorders>
              </w:tcPr>
              <w:p w:rsidR="005C5F07" w:rsidRDefault="0000213D">
                <w:pPr>
                  <w:rPr>
                    <w:rFonts w:asciiTheme="minorEastAsia" w:hAnsiTheme="minorEastAsia"/>
                    <w:sz w:val="24"/>
                    <w:szCs w:val="24"/>
                  </w:rPr>
                </w:pPr>
                <w:r>
                  <w:rPr>
                    <w:rFonts w:asciiTheme="minorEastAsia" w:hAnsiTheme="minorEastAsia" w:hint="eastAsia"/>
                    <w:sz w:val="24"/>
                    <w:szCs w:val="24"/>
                  </w:rPr>
                  <w:t>……</w:t>
                </w:r>
              </w:p>
            </w:tc>
            <w:tc>
              <w:tcPr>
                <w:tcW w:w="3600" w:type="dxa"/>
                <w:tcBorders>
                  <w:top w:val="single" w:sz="6" w:space="0" w:color="auto"/>
                  <w:left w:val="single" w:sz="6" w:space="0" w:color="auto"/>
                  <w:bottom w:val="single" w:sz="6" w:space="0" w:color="auto"/>
                  <w:right w:val="single" w:sz="6" w:space="0" w:color="auto"/>
                </w:tcBorders>
              </w:tcPr>
              <w:p w:rsidR="005C5F07" w:rsidRDefault="0000213D">
                <w:pPr>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 xml:space="preserve"> </w:t>
                </w:r>
              </w:p>
            </w:tc>
            <w:tc>
              <w:tcPr>
                <w:tcW w:w="2652" w:type="dxa"/>
                <w:tcBorders>
                  <w:top w:val="single" w:sz="6" w:space="0" w:color="auto"/>
                  <w:left w:val="single" w:sz="6" w:space="0" w:color="auto"/>
                  <w:bottom w:val="single" w:sz="6" w:space="0" w:color="auto"/>
                </w:tcBorders>
              </w:tcPr>
              <w:p w:rsidR="005C5F07" w:rsidRDefault="005C5F07">
                <w:pPr>
                  <w:jc w:val="center"/>
                  <w:rPr>
                    <w:rFonts w:asciiTheme="minorEastAsia" w:hAnsiTheme="minorEastAsia"/>
                    <w:sz w:val="24"/>
                    <w:szCs w:val="24"/>
                  </w:rPr>
                </w:pPr>
              </w:p>
            </w:tc>
          </w:tr>
          <w:tr w:rsidR="005C5F07" w:rsidTr="00DC18D1">
            <w:trPr>
              <w:jc w:val="center"/>
            </w:trPr>
            <w:tc>
              <w:tcPr>
                <w:tcW w:w="720" w:type="dxa"/>
                <w:tcBorders>
                  <w:top w:val="single" w:sz="6" w:space="0" w:color="auto"/>
                  <w:left w:val="single" w:sz="6" w:space="0" w:color="auto"/>
                  <w:bottom w:val="single" w:sz="6" w:space="0" w:color="auto"/>
                  <w:right w:val="single" w:sz="6" w:space="0" w:color="auto"/>
                </w:tcBorders>
              </w:tcPr>
              <w:p w:rsidR="005C5F07" w:rsidRDefault="0000213D">
                <w:pPr>
                  <w:rPr>
                    <w:rFonts w:asciiTheme="minorEastAsia" w:hAnsiTheme="minorEastAsia"/>
                    <w:sz w:val="24"/>
                    <w:szCs w:val="24"/>
                  </w:rPr>
                </w:pPr>
                <w:r>
                  <w:rPr>
                    <w:rFonts w:asciiTheme="minorEastAsia" w:hAnsiTheme="minorEastAsia"/>
                    <w:sz w:val="24"/>
                    <w:szCs w:val="24"/>
                  </w:rPr>
                  <w:t>4.06</w:t>
                </w:r>
              </w:p>
            </w:tc>
            <w:tc>
              <w:tcPr>
                <w:tcW w:w="3600" w:type="dxa"/>
                <w:tcBorders>
                  <w:top w:val="single" w:sz="6" w:space="0" w:color="auto"/>
                  <w:left w:val="single" w:sz="6" w:space="0" w:color="auto"/>
                  <w:bottom w:val="single" w:sz="6" w:space="0" w:color="auto"/>
                  <w:right w:val="single" w:sz="6" w:space="0" w:color="auto"/>
                </w:tcBorders>
              </w:tcPr>
              <w:p w:rsidR="005C5F07" w:rsidRDefault="0000213D">
                <w:pPr>
                  <w:rPr>
                    <w:rFonts w:asciiTheme="minorEastAsia" w:hAnsiTheme="minorEastAsia"/>
                    <w:sz w:val="24"/>
                    <w:szCs w:val="24"/>
                  </w:rPr>
                </w:pPr>
                <w:r>
                  <w:rPr>
                    <w:rFonts w:asciiTheme="minorEastAsia" w:hAnsiTheme="minorEastAsia" w:hint="eastAsia"/>
                    <w:sz w:val="24"/>
                    <w:szCs w:val="24"/>
                  </w:rPr>
                  <w:t>例：宋××</w:t>
                </w:r>
                <w:r>
                  <w:rPr>
                    <w:rFonts w:asciiTheme="minorEastAsia" w:hAnsiTheme="minorEastAsia"/>
                    <w:sz w:val="24"/>
                    <w:szCs w:val="24"/>
                  </w:rPr>
                  <w:t xml:space="preserve"> </w:t>
                </w:r>
              </w:p>
            </w:tc>
            <w:tc>
              <w:tcPr>
                <w:tcW w:w="2652" w:type="dxa"/>
                <w:tcBorders>
                  <w:top w:val="single" w:sz="6" w:space="0" w:color="auto"/>
                  <w:left w:val="single" w:sz="6" w:space="0" w:color="auto"/>
                  <w:bottom w:val="single" w:sz="6" w:space="0" w:color="auto"/>
                </w:tcBorders>
              </w:tcPr>
              <w:p w:rsidR="005C5F07" w:rsidRDefault="005C5F07">
                <w:pPr>
                  <w:jc w:val="center"/>
                  <w:rPr>
                    <w:rFonts w:asciiTheme="minorEastAsia" w:hAnsiTheme="minorEastAsia"/>
                    <w:sz w:val="24"/>
                    <w:szCs w:val="24"/>
                  </w:rPr>
                </w:pPr>
              </w:p>
            </w:tc>
          </w:tr>
          <w:tr w:rsidR="005C5F07" w:rsidTr="00DC18D1">
            <w:trPr>
              <w:jc w:val="center"/>
            </w:trPr>
            <w:tc>
              <w:tcPr>
                <w:tcW w:w="720" w:type="dxa"/>
                <w:tcBorders>
                  <w:top w:val="single" w:sz="6" w:space="0" w:color="auto"/>
                  <w:left w:val="single" w:sz="6" w:space="0" w:color="auto"/>
                  <w:bottom w:val="single" w:sz="6" w:space="0" w:color="auto"/>
                  <w:right w:val="single" w:sz="6" w:space="0" w:color="auto"/>
                </w:tcBorders>
              </w:tcPr>
              <w:p w:rsidR="005C5F07" w:rsidRDefault="0000213D">
                <w:pPr>
                  <w:rPr>
                    <w:rFonts w:asciiTheme="minorEastAsia" w:hAnsiTheme="minorEastAsia"/>
                    <w:sz w:val="24"/>
                    <w:szCs w:val="24"/>
                  </w:rPr>
                </w:pPr>
                <w:r>
                  <w:rPr>
                    <w:rFonts w:asciiTheme="minorEastAsia" w:hAnsiTheme="minorEastAsia"/>
                    <w:sz w:val="24"/>
                    <w:szCs w:val="24"/>
                  </w:rPr>
                  <w:t>5.00</w:t>
                </w:r>
              </w:p>
            </w:tc>
            <w:tc>
              <w:tcPr>
                <w:tcW w:w="3600" w:type="dxa"/>
                <w:tcBorders>
                  <w:top w:val="single" w:sz="6" w:space="0" w:color="auto"/>
                  <w:left w:val="single" w:sz="6" w:space="0" w:color="auto"/>
                  <w:bottom w:val="single" w:sz="6" w:space="0" w:color="auto"/>
                  <w:right w:val="single" w:sz="6" w:space="0" w:color="auto"/>
                </w:tcBorders>
              </w:tcPr>
              <w:p w:rsidR="005C5F07" w:rsidRDefault="0000213D">
                <w:pPr>
                  <w:rPr>
                    <w:rFonts w:asciiTheme="minorEastAsia" w:hAnsiTheme="minorEastAsia"/>
                    <w:sz w:val="24"/>
                    <w:szCs w:val="24"/>
                  </w:rPr>
                </w:pPr>
                <w:r>
                  <w:rPr>
                    <w:rFonts w:asciiTheme="minorEastAsia" w:hAnsiTheme="minorEastAsia" w:hint="eastAsia"/>
                    <w:sz w:val="24"/>
                    <w:szCs w:val="24"/>
                  </w:rPr>
                  <w:t>关于选举独立董事的议案</w:t>
                </w:r>
              </w:p>
            </w:tc>
            <w:tc>
              <w:tcPr>
                <w:tcW w:w="2652" w:type="dxa"/>
                <w:tcBorders>
                  <w:top w:val="single" w:sz="6" w:space="0" w:color="auto"/>
                  <w:left w:val="single" w:sz="6" w:space="0" w:color="auto"/>
                  <w:bottom w:val="single" w:sz="6" w:space="0" w:color="auto"/>
                </w:tcBorders>
              </w:tcPr>
              <w:p w:rsidR="005C5F07" w:rsidRDefault="0000213D">
                <w:pPr>
                  <w:jc w:val="center"/>
                  <w:rPr>
                    <w:rFonts w:asciiTheme="minorEastAsia" w:hAnsiTheme="minorEastAsia"/>
                    <w:sz w:val="24"/>
                    <w:szCs w:val="24"/>
                  </w:rPr>
                </w:pPr>
                <w:r>
                  <w:rPr>
                    <w:rFonts w:asciiTheme="minorEastAsia" w:hAnsiTheme="minorEastAsia" w:hint="eastAsia"/>
                    <w:sz w:val="24"/>
                    <w:szCs w:val="24"/>
                  </w:rPr>
                  <w:t>投票数</w:t>
                </w:r>
              </w:p>
            </w:tc>
          </w:tr>
          <w:tr w:rsidR="005C5F07" w:rsidTr="00DC18D1">
            <w:trPr>
              <w:jc w:val="center"/>
            </w:trPr>
            <w:tc>
              <w:tcPr>
                <w:tcW w:w="720" w:type="dxa"/>
                <w:tcBorders>
                  <w:top w:val="single" w:sz="6" w:space="0" w:color="auto"/>
                  <w:left w:val="single" w:sz="6" w:space="0" w:color="auto"/>
                  <w:bottom w:val="single" w:sz="6" w:space="0" w:color="auto"/>
                  <w:right w:val="single" w:sz="6" w:space="0" w:color="auto"/>
                </w:tcBorders>
              </w:tcPr>
              <w:p w:rsidR="005C5F07" w:rsidRDefault="0000213D">
                <w:pPr>
                  <w:rPr>
                    <w:rFonts w:asciiTheme="minorEastAsia" w:hAnsiTheme="minorEastAsia"/>
                    <w:sz w:val="24"/>
                    <w:szCs w:val="24"/>
                  </w:rPr>
                </w:pPr>
                <w:r>
                  <w:rPr>
                    <w:rFonts w:asciiTheme="minorEastAsia" w:hAnsiTheme="minorEastAsia"/>
                    <w:sz w:val="24"/>
                    <w:szCs w:val="24"/>
                  </w:rPr>
                  <w:t>5.01</w:t>
                </w:r>
              </w:p>
            </w:tc>
            <w:tc>
              <w:tcPr>
                <w:tcW w:w="3600" w:type="dxa"/>
                <w:tcBorders>
                  <w:top w:val="single" w:sz="6" w:space="0" w:color="auto"/>
                  <w:left w:val="single" w:sz="6" w:space="0" w:color="auto"/>
                  <w:bottom w:val="single" w:sz="6" w:space="0" w:color="auto"/>
                  <w:right w:val="single" w:sz="6" w:space="0" w:color="auto"/>
                </w:tcBorders>
              </w:tcPr>
              <w:p w:rsidR="005C5F07" w:rsidRDefault="0000213D">
                <w:pPr>
                  <w:rPr>
                    <w:rFonts w:asciiTheme="minorEastAsia" w:hAnsiTheme="minorEastAsia"/>
                    <w:sz w:val="24"/>
                    <w:szCs w:val="24"/>
                  </w:rPr>
                </w:pPr>
                <w:r>
                  <w:rPr>
                    <w:rFonts w:asciiTheme="minorEastAsia" w:hAnsiTheme="minorEastAsia" w:hint="eastAsia"/>
                    <w:sz w:val="24"/>
                    <w:szCs w:val="24"/>
                  </w:rPr>
                  <w:t>例：张××</w:t>
                </w:r>
              </w:p>
            </w:tc>
            <w:tc>
              <w:tcPr>
                <w:tcW w:w="2652" w:type="dxa"/>
                <w:tcBorders>
                  <w:top w:val="single" w:sz="6" w:space="0" w:color="auto"/>
                  <w:left w:val="single" w:sz="6" w:space="0" w:color="auto"/>
                  <w:bottom w:val="single" w:sz="6" w:space="0" w:color="auto"/>
                </w:tcBorders>
              </w:tcPr>
              <w:p w:rsidR="005C5F07" w:rsidRDefault="005C5F07">
                <w:pPr>
                  <w:jc w:val="center"/>
                  <w:rPr>
                    <w:rFonts w:asciiTheme="minorEastAsia" w:hAnsiTheme="minorEastAsia"/>
                    <w:sz w:val="24"/>
                    <w:szCs w:val="24"/>
                  </w:rPr>
                </w:pPr>
              </w:p>
            </w:tc>
          </w:tr>
          <w:tr w:rsidR="005C5F07" w:rsidTr="00DC18D1">
            <w:trPr>
              <w:jc w:val="center"/>
            </w:trPr>
            <w:tc>
              <w:tcPr>
                <w:tcW w:w="720" w:type="dxa"/>
                <w:tcBorders>
                  <w:top w:val="single" w:sz="6" w:space="0" w:color="auto"/>
                  <w:left w:val="single" w:sz="6" w:space="0" w:color="auto"/>
                  <w:bottom w:val="single" w:sz="6" w:space="0" w:color="auto"/>
                  <w:right w:val="single" w:sz="6" w:space="0" w:color="auto"/>
                </w:tcBorders>
              </w:tcPr>
              <w:p w:rsidR="005C5F07" w:rsidRDefault="0000213D">
                <w:pPr>
                  <w:rPr>
                    <w:rFonts w:asciiTheme="minorEastAsia" w:hAnsiTheme="minorEastAsia"/>
                    <w:sz w:val="24"/>
                    <w:szCs w:val="24"/>
                  </w:rPr>
                </w:pPr>
                <w:r>
                  <w:rPr>
                    <w:rFonts w:asciiTheme="minorEastAsia" w:hAnsiTheme="minorEastAsia"/>
                    <w:sz w:val="24"/>
                    <w:szCs w:val="24"/>
                  </w:rPr>
                  <w:t>5.02</w:t>
                </w:r>
              </w:p>
            </w:tc>
            <w:tc>
              <w:tcPr>
                <w:tcW w:w="3600" w:type="dxa"/>
                <w:tcBorders>
                  <w:top w:val="single" w:sz="6" w:space="0" w:color="auto"/>
                  <w:left w:val="single" w:sz="6" w:space="0" w:color="auto"/>
                  <w:bottom w:val="single" w:sz="6" w:space="0" w:color="auto"/>
                  <w:right w:val="single" w:sz="6" w:space="0" w:color="auto"/>
                </w:tcBorders>
              </w:tcPr>
              <w:p w:rsidR="005C5F07" w:rsidRDefault="0000213D">
                <w:pPr>
                  <w:rPr>
                    <w:rFonts w:asciiTheme="minorEastAsia" w:hAnsiTheme="minorEastAsia"/>
                    <w:sz w:val="24"/>
                    <w:szCs w:val="24"/>
                  </w:rPr>
                </w:pPr>
                <w:r>
                  <w:rPr>
                    <w:rFonts w:asciiTheme="minorEastAsia" w:hAnsiTheme="minorEastAsia" w:hint="eastAsia"/>
                    <w:sz w:val="24"/>
                    <w:szCs w:val="24"/>
                  </w:rPr>
                  <w:t>例：王××</w:t>
                </w:r>
              </w:p>
            </w:tc>
            <w:tc>
              <w:tcPr>
                <w:tcW w:w="2652" w:type="dxa"/>
                <w:tcBorders>
                  <w:top w:val="single" w:sz="6" w:space="0" w:color="auto"/>
                  <w:left w:val="single" w:sz="6" w:space="0" w:color="auto"/>
                  <w:bottom w:val="single" w:sz="6" w:space="0" w:color="auto"/>
                </w:tcBorders>
              </w:tcPr>
              <w:p w:rsidR="005C5F07" w:rsidRDefault="005C5F07">
                <w:pPr>
                  <w:jc w:val="center"/>
                  <w:rPr>
                    <w:rFonts w:asciiTheme="minorEastAsia" w:hAnsiTheme="minorEastAsia"/>
                    <w:sz w:val="24"/>
                    <w:szCs w:val="24"/>
                  </w:rPr>
                </w:pPr>
              </w:p>
            </w:tc>
          </w:tr>
          <w:tr w:rsidR="005C5F07" w:rsidTr="00DC18D1">
            <w:trPr>
              <w:jc w:val="center"/>
            </w:trPr>
            <w:tc>
              <w:tcPr>
                <w:tcW w:w="720" w:type="dxa"/>
                <w:tcBorders>
                  <w:top w:val="single" w:sz="6" w:space="0" w:color="auto"/>
                  <w:left w:val="single" w:sz="6" w:space="0" w:color="auto"/>
                  <w:bottom w:val="single" w:sz="6" w:space="0" w:color="auto"/>
                  <w:right w:val="single" w:sz="6" w:space="0" w:color="auto"/>
                </w:tcBorders>
              </w:tcPr>
              <w:p w:rsidR="005C5F07" w:rsidRDefault="0000213D">
                <w:pPr>
                  <w:rPr>
                    <w:rFonts w:asciiTheme="minorEastAsia" w:hAnsiTheme="minorEastAsia"/>
                    <w:sz w:val="24"/>
                    <w:szCs w:val="24"/>
                  </w:rPr>
                </w:pPr>
                <w:r>
                  <w:rPr>
                    <w:rFonts w:asciiTheme="minorEastAsia" w:hAnsiTheme="minorEastAsia"/>
                    <w:sz w:val="24"/>
                    <w:szCs w:val="24"/>
                  </w:rPr>
                  <w:t>5.03</w:t>
                </w:r>
              </w:p>
            </w:tc>
            <w:tc>
              <w:tcPr>
                <w:tcW w:w="3600" w:type="dxa"/>
                <w:tcBorders>
                  <w:top w:val="single" w:sz="6" w:space="0" w:color="auto"/>
                  <w:left w:val="single" w:sz="6" w:space="0" w:color="auto"/>
                  <w:bottom w:val="single" w:sz="6" w:space="0" w:color="auto"/>
                  <w:right w:val="single" w:sz="6" w:space="0" w:color="auto"/>
                </w:tcBorders>
              </w:tcPr>
              <w:p w:rsidR="005C5F07" w:rsidRDefault="0000213D">
                <w:pPr>
                  <w:rPr>
                    <w:rFonts w:asciiTheme="minorEastAsia" w:hAnsiTheme="minorEastAsia"/>
                    <w:sz w:val="24"/>
                    <w:szCs w:val="24"/>
                  </w:rPr>
                </w:pPr>
                <w:r>
                  <w:rPr>
                    <w:rFonts w:asciiTheme="minorEastAsia" w:hAnsiTheme="minorEastAsia" w:hint="eastAsia"/>
                    <w:sz w:val="24"/>
                    <w:szCs w:val="24"/>
                  </w:rPr>
                  <w:t>例：杨××</w:t>
                </w:r>
              </w:p>
            </w:tc>
            <w:tc>
              <w:tcPr>
                <w:tcW w:w="2652" w:type="dxa"/>
                <w:tcBorders>
                  <w:top w:val="single" w:sz="6" w:space="0" w:color="auto"/>
                  <w:left w:val="single" w:sz="6" w:space="0" w:color="auto"/>
                  <w:bottom w:val="single" w:sz="6" w:space="0" w:color="auto"/>
                </w:tcBorders>
              </w:tcPr>
              <w:p w:rsidR="005C5F07" w:rsidRDefault="005C5F07">
                <w:pPr>
                  <w:jc w:val="center"/>
                  <w:rPr>
                    <w:rFonts w:asciiTheme="minorEastAsia" w:hAnsiTheme="minorEastAsia"/>
                    <w:sz w:val="24"/>
                    <w:szCs w:val="24"/>
                  </w:rPr>
                </w:pPr>
              </w:p>
            </w:tc>
          </w:tr>
          <w:tr w:rsidR="005C5F07" w:rsidTr="00DC18D1">
            <w:trPr>
              <w:jc w:val="center"/>
            </w:trPr>
            <w:tc>
              <w:tcPr>
                <w:tcW w:w="720" w:type="dxa"/>
                <w:tcBorders>
                  <w:top w:val="single" w:sz="6" w:space="0" w:color="auto"/>
                  <w:left w:val="single" w:sz="6" w:space="0" w:color="auto"/>
                  <w:bottom w:val="single" w:sz="6" w:space="0" w:color="auto"/>
                  <w:right w:val="single" w:sz="6" w:space="0" w:color="auto"/>
                </w:tcBorders>
              </w:tcPr>
              <w:p w:rsidR="005C5F07" w:rsidRDefault="0000213D">
                <w:pPr>
                  <w:rPr>
                    <w:rFonts w:asciiTheme="minorEastAsia" w:hAnsiTheme="minorEastAsia"/>
                    <w:sz w:val="24"/>
                    <w:szCs w:val="24"/>
                  </w:rPr>
                </w:pPr>
                <w:r>
                  <w:rPr>
                    <w:rFonts w:asciiTheme="minorEastAsia" w:hAnsiTheme="minorEastAsia"/>
                    <w:sz w:val="24"/>
                    <w:szCs w:val="24"/>
                  </w:rPr>
                  <w:t>6.00</w:t>
                </w:r>
              </w:p>
            </w:tc>
            <w:tc>
              <w:tcPr>
                <w:tcW w:w="3600" w:type="dxa"/>
                <w:tcBorders>
                  <w:top w:val="single" w:sz="6" w:space="0" w:color="auto"/>
                  <w:left w:val="single" w:sz="6" w:space="0" w:color="auto"/>
                  <w:bottom w:val="single" w:sz="6" w:space="0" w:color="auto"/>
                  <w:right w:val="single" w:sz="6" w:space="0" w:color="auto"/>
                </w:tcBorders>
              </w:tcPr>
              <w:p w:rsidR="005C5F07" w:rsidRDefault="0000213D">
                <w:pPr>
                  <w:rPr>
                    <w:rFonts w:asciiTheme="minorEastAsia" w:hAnsiTheme="minorEastAsia"/>
                    <w:sz w:val="24"/>
                    <w:szCs w:val="24"/>
                  </w:rPr>
                </w:pPr>
                <w:r>
                  <w:rPr>
                    <w:rFonts w:asciiTheme="minorEastAsia" w:hAnsiTheme="minorEastAsia" w:hint="eastAsia"/>
                    <w:sz w:val="24"/>
                    <w:szCs w:val="24"/>
                  </w:rPr>
                  <w:t>关于选举监事的议案</w:t>
                </w:r>
              </w:p>
            </w:tc>
            <w:tc>
              <w:tcPr>
                <w:tcW w:w="2652" w:type="dxa"/>
                <w:tcBorders>
                  <w:top w:val="single" w:sz="6" w:space="0" w:color="auto"/>
                  <w:left w:val="single" w:sz="6" w:space="0" w:color="auto"/>
                  <w:bottom w:val="single" w:sz="6" w:space="0" w:color="auto"/>
                </w:tcBorders>
              </w:tcPr>
              <w:p w:rsidR="005C5F07" w:rsidRDefault="0000213D">
                <w:pPr>
                  <w:jc w:val="center"/>
                  <w:rPr>
                    <w:rFonts w:asciiTheme="minorEastAsia" w:hAnsiTheme="minorEastAsia"/>
                    <w:sz w:val="24"/>
                    <w:szCs w:val="24"/>
                  </w:rPr>
                </w:pPr>
                <w:r>
                  <w:rPr>
                    <w:rFonts w:asciiTheme="minorEastAsia" w:hAnsiTheme="minorEastAsia" w:hint="eastAsia"/>
                    <w:sz w:val="24"/>
                    <w:szCs w:val="24"/>
                  </w:rPr>
                  <w:t>投票数</w:t>
                </w:r>
              </w:p>
            </w:tc>
          </w:tr>
          <w:tr w:rsidR="005C5F07" w:rsidTr="00DC18D1">
            <w:trPr>
              <w:jc w:val="center"/>
            </w:trPr>
            <w:tc>
              <w:tcPr>
                <w:tcW w:w="720" w:type="dxa"/>
                <w:tcBorders>
                  <w:top w:val="single" w:sz="6" w:space="0" w:color="auto"/>
                  <w:left w:val="single" w:sz="6" w:space="0" w:color="auto"/>
                  <w:bottom w:val="single" w:sz="6" w:space="0" w:color="auto"/>
                  <w:right w:val="single" w:sz="6" w:space="0" w:color="auto"/>
                </w:tcBorders>
              </w:tcPr>
              <w:p w:rsidR="005C5F07" w:rsidRDefault="0000213D">
                <w:pPr>
                  <w:rPr>
                    <w:rFonts w:asciiTheme="minorEastAsia" w:hAnsiTheme="minorEastAsia"/>
                    <w:sz w:val="24"/>
                    <w:szCs w:val="24"/>
                  </w:rPr>
                </w:pPr>
                <w:r>
                  <w:rPr>
                    <w:rFonts w:asciiTheme="minorEastAsia" w:hAnsiTheme="minorEastAsia"/>
                    <w:sz w:val="24"/>
                    <w:szCs w:val="24"/>
                  </w:rPr>
                  <w:t>6.01</w:t>
                </w:r>
              </w:p>
            </w:tc>
            <w:tc>
              <w:tcPr>
                <w:tcW w:w="3600" w:type="dxa"/>
                <w:tcBorders>
                  <w:top w:val="single" w:sz="6" w:space="0" w:color="auto"/>
                  <w:left w:val="single" w:sz="6" w:space="0" w:color="auto"/>
                  <w:bottom w:val="single" w:sz="6" w:space="0" w:color="auto"/>
                  <w:right w:val="single" w:sz="6" w:space="0" w:color="auto"/>
                </w:tcBorders>
              </w:tcPr>
              <w:p w:rsidR="005C5F07" w:rsidRDefault="0000213D">
                <w:pPr>
                  <w:rPr>
                    <w:rFonts w:asciiTheme="minorEastAsia" w:hAnsiTheme="minorEastAsia"/>
                    <w:sz w:val="24"/>
                    <w:szCs w:val="24"/>
                  </w:rPr>
                </w:pPr>
                <w:r>
                  <w:rPr>
                    <w:rFonts w:asciiTheme="minorEastAsia" w:hAnsiTheme="minorEastAsia" w:hint="eastAsia"/>
                    <w:sz w:val="24"/>
                    <w:szCs w:val="24"/>
                  </w:rPr>
                  <w:t>例：李××</w:t>
                </w:r>
              </w:p>
            </w:tc>
            <w:tc>
              <w:tcPr>
                <w:tcW w:w="2652" w:type="dxa"/>
                <w:tcBorders>
                  <w:top w:val="single" w:sz="6" w:space="0" w:color="auto"/>
                  <w:left w:val="single" w:sz="6" w:space="0" w:color="auto"/>
                  <w:bottom w:val="single" w:sz="6" w:space="0" w:color="auto"/>
                </w:tcBorders>
              </w:tcPr>
              <w:p w:rsidR="005C5F07" w:rsidRDefault="005C5F07">
                <w:pPr>
                  <w:jc w:val="center"/>
                  <w:rPr>
                    <w:rFonts w:asciiTheme="minorEastAsia" w:hAnsiTheme="minorEastAsia"/>
                    <w:sz w:val="24"/>
                    <w:szCs w:val="24"/>
                  </w:rPr>
                </w:pPr>
              </w:p>
            </w:tc>
          </w:tr>
          <w:tr w:rsidR="005C5F07" w:rsidTr="00DC18D1">
            <w:trPr>
              <w:jc w:val="center"/>
            </w:trPr>
            <w:tc>
              <w:tcPr>
                <w:tcW w:w="720" w:type="dxa"/>
                <w:tcBorders>
                  <w:top w:val="single" w:sz="6" w:space="0" w:color="auto"/>
                  <w:left w:val="single" w:sz="6" w:space="0" w:color="auto"/>
                  <w:bottom w:val="single" w:sz="6" w:space="0" w:color="auto"/>
                  <w:right w:val="single" w:sz="6" w:space="0" w:color="auto"/>
                </w:tcBorders>
              </w:tcPr>
              <w:p w:rsidR="005C5F07" w:rsidRDefault="0000213D">
                <w:pPr>
                  <w:rPr>
                    <w:rFonts w:asciiTheme="minorEastAsia" w:hAnsiTheme="minorEastAsia"/>
                    <w:sz w:val="24"/>
                    <w:szCs w:val="24"/>
                  </w:rPr>
                </w:pPr>
                <w:r>
                  <w:rPr>
                    <w:rFonts w:asciiTheme="minorEastAsia" w:hAnsiTheme="minorEastAsia"/>
                    <w:sz w:val="24"/>
                    <w:szCs w:val="24"/>
                  </w:rPr>
                  <w:t>6.02</w:t>
                </w:r>
              </w:p>
            </w:tc>
            <w:tc>
              <w:tcPr>
                <w:tcW w:w="3600" w:type="dxa"/>
                <w:tcBorders>
                  <w:top w:val="single" w:sz="6" w:space="0" w:color="auto"/>
                  <w:left w:val="single" w:sz="6" w:space="0" w:color="auto"/>
                  <w:bottom w:val="single" w:sz="6" w:space="0" w:color="auto"/>
                  <w:right w:val="single" w:sz="6" w:space="0" w:color="auto"/>
                </w:tcBorders>
              </w:tcPr>
              <w:p w:rsidR="005C5F07" w:rsidRDefault="0000213D">
                <w:pPr>
                  <w:rPr>
                    <w:rFonts w:asciiTheme="minorEastAsia" w:hAnsiTheme="minorEastAsia"/>
                    <w:sz w:val="24"/>
                    <w:szCs w:val="24"/>
                  </w:rPr>
                </w:pPr>
                <w:r>
                  <w:rPr>
                    <w:rFonts w:asciiTheme="minorEastAsia" w:hAnsiTheme="minorEastAsia" w:hint="eastAsia"/>
                    <w:sz w:val="24"/>
                    <w:szCs w:val="24"/>
                  </w:rPr>
                  <w:t>例：陈××</w:t>
                </w:r>
              </w:p>
            </w:tc>
            <w:tc>
              <w:tcPr>
                <w:tcW w:w="2652" w:type="dxa"/>
                <w:tcBorders>
                  <w:top w:val="single" w:sz="6" w:space="0" w:color="auto"/>
                  <w:left w:val="single" w:sz="6" w:space="0" w:color="auto"/>
                  <w:bottom w:val="single" w:sz="6" w:space="0" w:color="auto"/>
                </w:tcBorders>
              </w:tcPr>
              <w:p w:rsidR="005C5F07" w:rsidRDefault="005C5F07">
                <w:pPr>
                  <w:jc w:val="center"/>
                  <w:rPr>
                    <w:rFonts w:asciiTheme="minorEastAsia" w:hAnsiTheme="minorEastAsia"/>
                    <w:sz w:val="24"/>
                    <w:szCs w:val="24"/>
                  </w:rPr>
                </w:pPr>
              </w:p>
            </w:tc>
          </w:tr>
          <w:tr w:rsidR="005C5F07" w:rsidTr="00DC18D1">
            <w:trPr>
              <w:jc w:val="center"/>
            </w:trPr>
            <w:tc>
              <w:tcPr>
                <w:tcW w:w="720" w:type="dxa"/>
                <w:tcBorders>
                  <w:top w:val="single" w:sz="6" w:space="0" w:color="auto"/>
                  <w:left w:val="single" w:sz="6" w:space="0" w:color="auto"/>
                  <w:bottom w:val="single" w:sz="6" w:space="0" w:color="auto"/>
                  <w:right w:val="single" w:sz="6" w:space="0" w:color="auto"/>
                </w:tcBorders>
              </w:tcPr>
              <w:p w:rsidR="005C5F07" w:rsidRDefault="0000213D">
                <w:pPr>
                  <w:rPr>
                    <w:rFonts w:asciiTheme="minorEastAsia" w:hAnsiTheme="minorEastAsia"/>
                    <w:sz w:val="24"/>
                    <w:szCs w:val="24"/>
                  </w:rPr>
                </w:pPr>
                <w:r>
                  <w:rPr>
                    <w:rFonts w:asciiTheme="minorEastAsia" w:hAnsiTheme="minorEastAsia"/>
                    <w:sz w:val="24"/>
                    <w:szCs w:val="24"/>
                  </w:rPr>
                  <w:t>6.03</w:t>
                </w:r>
              </w:p>
            </w:tc>
            <w:tc>
              <w:tcPr>
                <w:tcW w:w="3600" w:type="dxa"/>
                <w:tcBorders>
                  <w:top w:val="single" w:sz="6" w:space="0" w:color="auto"/>
                  <w:left w:val="single" w:sz="6" w:space="0" w:color="auto"/>
                  <w:bottom w:val="single" w:sz="6" w:space="0" w:color="auto"/>
                  <w:right w:val="single" w:sz="6" w:space="0" w:color="auto"/>
                </w:tcBorders>
              </w:tcPr>
              <w:p w:rsidR="005C5F07" w:rsidRDefault="0000213D">
                <w:pPr>
                  <w:rPr>
                    <w:rFonts w:asciiTheme="minorEastAsia" w:hAnsiTheme="minorEastAsia"/>
                    <w:sz w:val="24"/>
                    <w:szCs w:val="24"/>
                  </w:rPr>
                </w:pPr>
                <w:r>
                  <w:rPr>
                    <w:rFonts w:asciiTheme="minorEastAsia" w:hAnsiTheme="minorEastAsia" w:hint="eastAsia"/>
                    <w:sz w:val="24"/>
                    <w:szCs w:val="24"/>
                  </w:rPr>
                  <w:t>例：黄××</w:t>
                </w:r>
              </w:p>
            </w:tc>
            <w:tc>
              <w:tcPr>
                <w:tcW w:w="2652" w:type="dxa"/>
                <w:tcBorders>
                  <w:top w:val="single" w:sz="6" w:space="0" w:color="auto"/>
                  <w:left w:val="single" w:sz="6" w:space="0" w:color="auto"/>
                  <w:bottom w:val="single" w:sz="6" w:space="0" w:color="auto"/>
                </w:tcBorders>
              </w:tcPr>
              <w:p w:rsidR="005C5F07" w:rsidRDefault="005C5F07">
                <w:pPr>
                  <w:jc w:val="center"/>
                  <w:rPr>
                    <w:rFonts w:asciiTheme="minorEastAsia" w:hAnsiTheme="minorEastAsia"/>
                    <w:sz w:val="24"/>
                    <w:szCs w:val="24"/>
                  </w:rPr>
                </w:pPr>
              </w:p>
            </w:tc>
          </w:tr>
        </w:tbl>
        <w:p w:rsidR="005C5F07" w:rsidRDefault="005C5F07">
          <w:pPr>
            <w:widowControl/>
            <w:spacing w:line="360" w:lineRule="auto"/>
            <w:ind w:firstLineChars="200" w:firstLine="480"/>
            <w:jc w:val="left"/>
            <w:rPr>
              <w:rFonts w:ascii="宋体" w:hAnsi="宋体" w:cs="宋体"/>
              <w:kern w:val="0"/>
              <w:sz w:val="24"/>
            </w:rPr>
          </w:pPr>
        </w:p>
        <w:p w:rsidR="005C5F07" w:rsidRDefault="0000213D">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某投资者在股权登记日收盘时持有该公司100股股票，采用累积投票制，他（她）在议案4.00“关于选举董事的议案”就有500票的表决权，在议案5.00</w:t>
          </w:r>
          <w:r>
            <w:rPr>
              <w:rFonts w:ascii="宋体" w:hAnsi="宋体" w:cs="宋体" w:hint="eastAsia"/>
              <w:kern w:val="0"/>
              <w:sz w:val="24"/>
            </w:rPr>
            <w:lastRenderedPageBreak/>
            <w:t>“关于选举独立董事的议案”有200票的表决权，在议案6.00“关于选举监事的议案”有200票的表决权。</w:t>
          </w:r>
        </w:p>
        <w:p w:rsidR="005C5F07" w:rsidRDefault="0000213D">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该投资者可以以500票为限，对议案4.00按自己的意愿表决。他（她）既可以把500票集中投给某一位候选人，也可以按照任意组合分散投给任意候选人。 </w:t>
          </w:r>
          <w:r>
            <w:rPr>
              <w:rFonts w:ascii="宋体" w:hAnsi="宋体" w:cs="宋体" w:hint="eastAsia"/>
              <w:kern w:val="0"/>
              <w:sz w:val="24"/>
            </w:rPr>
            <w:br/>
            <w:t xml:space="preserve">　　如表所示：</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2555"/>
            <w:gridCol w:w="1417"/>
            <w:gridCol w:w="1276"/>
            <w:gridCol w:w="1276"/>
            <w:gridCol w:w="1184"/>
          </w:tblGrid>
          <w:tr w:rsidR="005C5F07" w:rsidTr="00B55537">
            <w:trPr>
              <w:jc w:val="center"/>
            </w:trPr>
            <w:tc>
              <w:tcPr>
                <w:tcW w:w="814" w:type="dxa"/>
                <w:vMerge w:val="restart"/>
                <w:vAlign w:val="center"/>
              </w:tcPr>
              <w:p w:rsidR="005C5F07" w:rsidRDefault="0000213D">
                <w:pPr>
                  <w:jc w:val="center"/>
                  <w:rPr>
                    <w:sz w:val="24"/>
                  </w:rPr>
                </w:pPr>
                <w:r>
                  <w:rPr>
                    <w:rFonts w:hint="eastAsia"/>
                    <w:sz w:val="24"/>
                  </w:rPr>
                  <w:t>序号</w:t>
                </w:r>
              </w:p>
            </w:tc>
            <w:tc>
              <w:tcPr>
                <w:tcW w:w="2555" w:type="dxa"/>
                <w:vMerge w:val="restart"/>
                <w:vAlign w:val="center"/>
              </w:tcPr>
              <w:p w:rsidR="005C5F07" w:rsidRDefault="0000213D">
                <w:pPr>
                  <w:jc w:val="center"/>
                  <w:rPr>
                    <w:rFonts w:ascii="宋体" w:hAnsi="宋体"/>
                    <w:bCs/>
                    <w:sz w:val="24"/>
                  </w:rPr>
                </w:pPr>
                <w:r>
                  <w:rPr>
                    <w:rFonts w:ascii="宋体" w:hAnsi="宋体" w:hint="eastAsia"/>
                    <w:bCs/>
                    <w:sz w:val="24"/>
                  </w:rPr>
                  <w:t>议案名称</w:t>
                </w:r>
              </w:p>
            </w:tc>
            <w:tc>
              <w:tcPr>
                <w:tcW w:w="5153" w:type="dxa"/>
                <w:gridSpan w:val="4"/>
              </w:tcPr>
              <w:p w:rsidR="005C5F07" w:rsidRDefault="0000213D">
                <w:pPr>
                  <w:jc w:val="center"/>
                  <w:rPr>
                    <w:rFonts w:ascii="宋体" w:hAnsi="宋体"/>
                    <w:bCs/>
                    <w:sz w:val="24"/>
                  </w:rPr>
                </w:pPr>
                <w:r>
                  <w:rPr>
                    <w:rFonts w:ascii="宋体" w:hAnsi="宋体" w:hint="eastAsia"/>
                    <w:bCs/>
                    <w:sz w:val="24"/>
                  </w:rPr>
                  <w:t>投票票数</w:t>
                </w:r>
              </w:p>
            </w:tc>
          </w:tr>
          <w:tr w:rsidR="005C5F07" w:rsidTr="00B55537">
            <w:trPr>
              <w:jc w:val="center"/>
            </w:trPr>
            <w:tc>
              <w:tcPr>
                <w:tcW w:w="814" w:type="dxa"/>
                <w:vMerge/>
                <w:tcBorders>
                  <w:bottom w:val="single" w:sz="6" w:space="0" w:color="auto"/>
                </w:tcBorders>
              </w:tcPr>
              <w:p w:rsidR="005C5F07" w:rsidRDefault="005C5F07">
                <w:pPr>
                  <w:rPr>
                    <w:sz w:val="24"/>
                  </w:rPr>
                </w:pPr>
              </w:p>
            </w:tc>
            <w:tc>
              <w:tcPr>
                <w:tcW w:w="2555" w:type="dxa"/>
                <w:vMerge/>
              </w:tcPr>
              <w:p w:rsidR="005C5F07" w:rsidRDefault="005C5F07">
                <w:pPr>
                  <w:rPr>
                    <w:rFonts w:ascii="宋体" w:hAnsi="宋体"/>
                    <w:bCs/>
                    <w:sz w:val="24"/>
                  </w:rPr>
                </w:pPr>
              </w:p>
            </w:tc>
            <w:tc>
              <w:tcPr>
                <w:tcW w:w="1417" w:type="dxa"/>
              </w:tcPr>
              <w:p w:rsidR="005C5F07" w:rsidRDefault="0000213D">
                <w:pPr>
                  <w:jc w:val="center"/>
                  <w:rPr>
                    <w:rFonts w:ascii="宋体" w:hAnsi="宋体"/>
                    <w:bCs/>
                    <w:sz w:val="24"/>
                  </w:rPr>
                </w:pPr>
                <w:r>
                  <w:rPr>
                    <w:rFonts w:ascii="宋体" w:hAnsi="宋体" w:hint="eastAsia"/>
                    <w:bCs/>
                    <w:sz w:val="24"/>
                  </w:rPr>
                  <w:t>方式</w:t>
                </w:r>
                <w:proofErr w:type="gramStart"/>
                <w:r>
                  <w:rPr>
                    <w:rFonts w:ascii="宋体" w:hAnsi="宋体" w:hint="eastAsia"/>
                    <w:bCs/>
                    <w:sz w:val="24"/>
                  </w:rPr>
                  <w:t>一</w:t>
                </w:r>
                <w:proofErr w:type="gramEnd"/>
              </w:p>
            </w:tc>
            <w:tc>
              <w:tcPr>
                <w:tcW w:w="1276" w:type="dxa"/>
              </w:tcPr>
              <w:p w:rsidR="005C5F07" w:rsidRDefault="0000213D">
                <w:pPr>
                  <w:jc w:val="center"/>
                  <w:rPr>
                    <w:rFonts w:ascii="宋体" w:hAnsi="宋体"/>
                    <w:bCs/>
                    <w:sz w:val="24"/>
                  </w:rPr>
                </w:pPr>
                <w:r>
                  <w:rPr>
                    <w:rFonts w:ascii="宋体" w:hAnsi="宋体" w:hint="eastAsia"/>
                    <w:bCs/>
                    <w:sz w:val="24"/>
                  </w:rPr>
                  <w:t>方式二</w:t>
                </w:r>
              </w:p>
            </w:tc>
            <w:tc>
              <w:tcPr>
                <w:tcW w:w="1276" w:type="dxa"/>
              </w:tcPr>
              <w:p w:rsidR="005C5F07" w:rsidRDefault="0000213D">
                <w:pPr>
                  <w:jc w:val="center"/>
                  <w:rPr>
                    <w:rFonts w:ascii="宋体" w:hAnsi="宋体"/>
                    <w:bCs/>
                    <w:sz w:val="24"/>
                  </w:rPr>
                </w:pPr>
                <w:r>
                  <w:rPr>
                    <w:rFonts w:ascii="宋体" w:hAnsi="宋体" w:hint="eastAsia"/>
                    <w:bCs/>
                    <w:sz w:val="24"/>
                  </w:rPr>
                  <w:t>方式三</w:t>
                </w:r>
              </w:p>
            </w:tc>
            <w:tc>
              <w:tcPr>
                <w:tcW w:w="1184" w:type="dxa"/>
              </w:tcPr>
              <w:p w:rsidR="005C5F07" w:rsidRDefault="0000213D">
                <w:pPr>
                  <w:jc w:val="center"/>
                  <w:rPr>
                    <w:rFonts w:ascii="宋体" w:hAnsi="宋体"/>
                    <w:bCs/>
                    <w:sz w:val="24"/>
                  </w:rPr>
                </w:pPr>
                <w:r>
                  <w:rPr>
                    <w:rFonts w:ascii="宋体" w:hAnsi="宋体" w:hint="eastAsia"/>
                    <w:bCs/>
                    <w:sz w:val="24"/>
                  </w:rPr>
                  <w:t>方式…</w:t>
                </w:r>
              </w:p>
            </w:tc>
          </w:tr>
          <w:tr w:rsidR="005C5F07" w:rsidTr="00B55537">
            <w:trPr>
              <w:jc w:val="center"/>
            </w:trPr>
            <w:tc>
              <w:tcPr>
                <w:tcW w:w="814" w:type="dxa"/>
                <w:tcBorders>
                  <w:bottom w:val="single" w:sz="6" w:space="0" w:color="auto"/>
                </w:tcBorders>
              </w:tcPr>
              <w:p w:rsidR="005C5F07" w:rsidRDefault="0000213D">
                <w:pPr>
                  <w:rPr>
                    <w:sz w:val="24"/>
                  </w:rPr>
                </w:pPr>
                <w:r>
                  <w:rPr>
                    <w:rFonts w:hint="eastAsia"/>
                    <w:sz w:val="24"/>
                  </w:rPr>
                  <w:t>4.00</w:t>
                </w:r>
              </w:p>
            </w:tc>
            <w:tc>
              <w:tcPr>
                <w:tcW w:w="2555" w:type="dxa"/>
              </w:tcPr>
              <w:p w:rsidR="005C5F07" w:rsidRDefault="0000213D">
                <w:pPr>
                  <w:rPr>
                    <w:rFonts w:ascii="宋体" w:hAnsi="宋体"/>
                    <w:sz w:val="24"/>
                  </w:rPr>
                </w:pPr>
                <w:r>
                  <w:rPr>
                    <w:rFonts w:ascii="宋体" w:hAnsi="宋体" w:hint="eastAsia"/>
                    <w:bCs/>
                    <w:sz w:val="24"/>
                  </w:rPr>
                  <w:t>关于选举董事的议案</w:t>
                </w:r>
              </w:p>
            </w:tc>
            <w:tc>
              <w:tcPr>
                <w:tcW w:w="1417" w:type="dxa"/>
              </w:tcPr>
              <w:p w:rsidR="005C5F07" w:rsidRDefault="0000213D">
                <w:pPr>
                  <w:jc w:val="center"/>
                  <w:rPr>
                    <w:rFonts w:ascii="宋体" w:hAnsi="宋体"/>
                    <w:bCs/>
                    <w:sz w:val="24"/>
                  </w:rPr>
                </w:pPr>
                <w:r>
                  <w:rPr>
                    <w:rFonts w:ascii="宋体" w:hAnsi="宋体" w:hint="eastAsia"/>
                    <w:bCs/>
                    <w:sz w:val="24"/>
                  </w:rPr>
                  <w:t>-</w:t>
                </w:r>
              </w:p>
            </w:tc>
            <w:tc>
              <w:tcPr>
                <w:tcW w:w="1276" w:type="dxa"/>
              </w:tcPr>
              <w:p w:rsidR="005C5F07" w:rsidRDefault="0000213D">
                <w:pPr>
                  <w:jc w:val="center"/>
                  <w:rPr>
                    <w:rFonts w:ascii="宋体" w:hAnsi="宋体"/>
                    <w:bCs/>
                    <w:sz w:val="24"/>
                  </w:rPr>
                </w:pPr>
                <w:r>
                  <w:rPr>
                    <w:rFonts w:ascii="宋体" w:hAnsi="宋体" w:hint="eastAsia"/>
                    <w:bCs/>
                    <w:sz w:val="24"/>
                  </w:rPr>
                  <w:t>-</w:t>
                </w:r>
              </w:p>
            </w:tc>
            <w:tc>
              <w:tcPr>
                <w:tcW w:w="1276" w:type="dxa"/>
              </w:tcPr>
              <w:p w:rsidR="005C5F07" w:rsidRDefault="0000213D">
                <w:pPr>
                  <w:jc w:val="center"/>
                  <w:rPr>
                    <w:rFonts w:ascii="宋体" w:hAnsi="宋体"/>
                    <w:bCs/>
                    <w:sz w:val="24"/>
                  </w:rPr>
                </w:pPr>
                <w:r>
                  <w:rPr>
                    <w:rFonts w:ascii="宋体" w:hAnsi="宋体" w:hint="eastAsia"/>
                    <w:bCs/>
                    <w:sz w:val="24"/>
                  </w:rPr>
                  <w:t>-</w:t>
                </w:r>
              </w:p>
            </w:tc>
            <w:tc>
              <w:tcPr>
                <w:tcW w:w="1184" w:type="dxa"/>
              </w:tcPr>
              <w:p w:rsidR="005C5F07" w:rsidRDefault="0000213D">
                <w:pPr>
                  <w:jc w:val="center"/>
                  <w:rPr>
                    <w:rFonts w:ascii="宋体" w:hAnsi="宋体"/>
                    <w:bCs/>
                    <w:sz w:val="24"/>
                  </w:rPr>
                </w:pPr>
                <w:r>
                  <w:rPr>
                    <w:rFonts w:ascii="宋体" w:hAnsi="宋体" w:hint="eastAsia"/>
                    <w:bCs/>
                    <w:sz w:val="24"/>
                  </w:rPr>
                  <w:t>-</w:t>
                </w:r>
              </w:p>
            </w:tc>
          </w:tr>
          <w:tr w:rsidR="005C5F07" w:rsidTr="00B55537">
            <w:trPr>
              <w:jc w:val="center"/>
            </w:trPr>
            <w:tc>
              <w:tcPr>
                <w:tcW w:w="814" w:type="dxa"/>
                <w:tcBorders>
                  <w:top w:val="single" w:sz="6" w:space="0" w:color="auto"/>
                  <w:left w:val="single" w:sz="6" w:space="0" w:color="auto"/>
                  <w:bottom w:val="single" w:sz="6" w:space="0" w:color="auto"/>
                  <w:right w:val="single" w:sz="6" w:space="0" w:color="auto"/>
                </w:tcBorders>
              </w:tcPr>
              <w:p w:rsidR="005C5F07" w:rsidRDefault="0000213D">
                <w:pPr>
                  <w:rPr>
                    <w:sz w:val="24"/>
                  </w:rPr>
                </w:pPr>
                <w:r>
                  <w:rPr>
                    <w:rFonts w:hint="eastAsia"/>
                    <w:sz w:val="24"/>
                  </w:rPr>
                  <w:t>4.01</w:t>
                </w:r>
              </w:p>
            </w:tc>
            <w:tc>
              <w:tcPr>
                <w:tcW w:w="2555" w:type="dxa"/>
                <w:tcBorders>
                  <w:top w:val="single" w:sz="6" w:space="0" w:color="auto"/>
                  <w:left w:val="single" w:sz="6" w:space="0" w:color="auto"/>
                  <w:bottom w:val="single" w:sz="6" w:space="0" w:color="auto"/>
                  <w:right w:val="single" w:sz="6" w:space="0" w:color="auto"/>
                </w:tcBorders>
              </w:tcPr>
              <w:p w:rsidR="005C5F07" w:rsidRDefault="0000213D">
                <w:pPr>
                  <w:rPr>
                    <w:sz w:val="24"/>
                  </w:rPr>
                </w:pPr>
                <w:r>
                  <w:rPr>
                    <w:rFonts w:ascii="宋体" w:hAnsi="宋体" w:hint="eastAsia"/>
                    <w:bCs/>
                    <w:sz w:val="24"/>
                  </w:rPr>
                  <w:t>例：陈××</w:t>
                </w:r>
              </w:p>
            </w:tc>
            <w:tc>
              <w:tcPr>
                <w:tcW w:w="1417" w:type="dxa"/>
                <w:tcBorders>
                  <w:top w:val="single" w:sz="6" w:space="0" w:color="auto"/>
                  <w:left w:val="single" w:sz="6" w:space="0" w:color="auto"/>
                  <w:bottom w:val="single" w:sz="6" w:space="0" w:color="auto"/>
                  <w:right w:val="single" w:sz="6" w:space="0" w:color="auto"/>
                </w:tcBorders>
              </w:tcPr>
              <w:p w:rsidR="005C5F07" w:rsidRDefault="0000213D">
                <w:pPr>
                  <w:jc w:val="center"/>
                  <w:rPr>
                    <w:rFonts w:ascii="宋体" w:hAnsi="宋体"/>
                    <w:bCs/>
                    <w:sz w:val="24"/>
                  </w:rPr>
                </w:pPr>
                <w:r>
                  <w:rPr>
                    <w:rFonts w:ascii="宋体" w:hAnsi="宋体" w:hint="eastAsia"/>
                    <w:bCs/>
                    <w:sz w:val="24"/>
                  </w:rPr>
                  <w:t>500</w:t>
                </w:r>
              </w:p>
            </w:tc>
            <w:tc>
              <w:tcPr>
                <w:tcW w:w="1276" w:type="dxa"/>
                <w:tcBorders>
                  <w:top w:val="single" w:sz="6" w:space="0" w:color="auto"/>
                  <w:left w:val="single" w:sz="6" w:space="0" w:color="auto"/>
                  <w:bottom w:val="single" w:sz="6" w:space="0" w:color="auto"/>
                  <w:right w:val="single" w:sz="6" w:space="0" w:color="auto"/>
                </w:tcBorders>
              </w:tcPr>
              <w:p w:rsidR="005C5F07" w:rsidRDefault="0000213D">
                <w:pPr>
                  <w:jc w:val="center"/>
                  <w:rPr>
                    <w:rFonts w:ascii="宋体" w:hAnsi="宋体"/>
                    <w:bCs/>
                    <w:sz w:val="24"/>
                  </w:rPr>
                </w:pPr>
                <w:r>
                  <w:rPr>
                    <w:rFonts w:ascii="宋体" w:hAnsi="宋体" w:hint="eastAsia"/>
                    <w:bCs/>
                    <w:sz w:val="24"/>
                  </w:rPr>
                  <w:t>100</w:t>
                </w:r>
              </w:p>
            </w:tc>
            <w:tc>
              <w:tcPr>
                <w:tcW w:w="1276" w:type="dxa"/>
                <w:tcBorders>
                  <w:top w:val="single" w:sz="6" w:space="0" w:color="auto"/>
                  <w:left w:val="single" w:sz="6" w:space="0" w:color="auto"/>
                  <w:bottom w:val="single" w:sz="6" w:space="0" w:color="auto"/>
                  <w:right w:val="single" w:sz="6" w:space="0" w:color="auto"/>
                </w:tcBorders>
              </w:tcPr>
              <w:p w:rsidR="005C5F07" w:rsidRDefault="0000213D">
                <w:pPr>
                  <w:jc w:val="center"/>
                  <w:rPr>
                    <w:rFonts w:ascii="宋体" w:hAnsi="宋体"/>
                    <w:bCs/>
                    <w:sz w:val="24"/>
                  </w:rPr>
                </w:pPr>
                <w:r>
                  <w:rPr>
                    <w:rFonts w:ascii="宋体" w:hAnsi="宋体" w:hint="eastAsia"/>
                    <w:bCs/>
                    <w:sz w:val="24"/>
                  </w:rPr>
                  <w:t>100</w:t>
                </w:r>
              </w:p>
            </w:tc>
            <w:tc>
              <w:tcPr>
                <w:tcW w:w="1184" w:type="dxa"/>
                <w:tcBorders>
                  <w:top w:val="single" w:sz="6" w:space="0" w:color="auto"/>
                  <w:left w:val="single" w:sz="6" w:space="0" w:color="auto"/>
                  <w:bottom w:val="single" w:sz="6" w:space="0" w:color="auto"/>
                  <w:right w:val="single" w:sz="6" w:space="0" w:color="auto"/>
                </w:tcBorders>
              </w:tcPr>
              <w:p w:rsidR="005C5F07" w:rsidRDefault="005C5F07">
                <w:pPr>
                  <w:jc w:val="center"/>
                  <w:rPr>
                    <w:rFonts w:ascii="宋体" w:hAnsi="宋体"/>
                    <w:bCs/>
                    <w:sz w:val="24"/>
                  </w:rPr>
                </w:pPr>
              </w:p>
            </w:tc>
          </w:tr>
          <w:tr w:rsidR="005C5F07" w:rsidTr="00B55537">
            <w:trPr>
              <w:jc w:val="center"/>
            </w:trPr>
            <w:tc>
              <w:tcPr>
                <w:tcW w:w="814" w:type="dxa"/>
                <w:tcBorders>
                  <w:top w:val="single" w:sz="6" w:space="0" w:color="auto"/>
                  <w:left w:val="single" w:sz="6" w:space="0" w:color="auto"/>
                  <w:bottom w:val="single" w:sz="6" w:space="0" w:color="auto"/>
                  <w:right w:val="single" w:sz="6" w:space="0" w:color="auto"/>
                </w:tcBorders>
              </w:tcPr>
              <w:p w:rsidR="005C5F07" w:rsidRDefault="0000213D">
                <w:pPr>
                  <w:rPr>
                    <w:sz w:val="24"/>
                  </w:rPr>
                </w:pPr>
                <w:r>
                  <w:rPr>
                    <w:rFonts w:hint="eastAsia"/>
                    <w:sz w:val="24"/>
                  </w:rPr>
                  <w:t>4.02</w:t>
                </w:r>
              </w:p>
            </w:tc>
            <w:tc>
              <w:tcPr>
                <w:tcW w:w="2555" w:type="dxa"/>
                <w:tcBorders>
                  <w:top w:val="single" w:sz="6" w:space="0" w:color="auto"/>
                  <w:left w:val="single" w:sz="6" w:space="0" w:color="auto"/>
                  <w:bottom w:val="single" w:sz="6" w:space="0" w:color="auto"/>
                  <w:right w:val="single" w:sz="6" w:space="0" w:color="auto"/>
                </w:tcBorders>
              </w:tcPr>
              <w:p w:rsidR="005C5F07" w:rsidRDefault="0000213D">
                <w:pPr>
                  <w:rPr>
                    <w:sz w:val="24"/>
                  </w:rPr>
                </w:pPr>
                <w:r>
                  <w:rPr>
                    <w:rFonts w:hint="eastAsia"/>
                    <w:sz w:val="24"/>
                  </w:rPr>
                  <w:t>例：赵××</w:t>
                </w:r>
              </w:p>
            </w:tc>
            <w:tc>
              <w:tcPr>
                <w:tcW w:w="1417" w:type="dxa"/>
                <w:tcBorders>
                  <w:top w:val="single" w:sz="6" w:space="0" w:color="auto"/>
                  <w:left w:val="single" w:sz="6" w:space="0" w:color="auto"/>
                  <w:bottom w:val="single" w:sz="6" w:space="0" w:color="auto"/>
                  <w:right w:val="single" w:sz="6" w:space="0" w:color="auto"/>
                </w:tcBorders>
              </w:tcPr>
              <w:p w:rsidR="005C5F07" w:rsidRDefault="0000213D">
                <w:pPr>
                  <w:jc w:val="center"/>
                  <w:rPr>
                    <w:sz w:val="24"/>
                  </w:rPr>
                </w:pPr>
                <w:r>
                  <w:rPr>
                    <w:rFonts w:hint="eastAsia"/>
                    <w:sz w:val="24"/>
                  </w:rPr>
                  <w:t>0</w:t>
                </w:r>
              </w:p>
            </w:tc>
            <w:tc>
              <w:tcPr>
                <w:tcW w:w="1276" w:type="dxa"/>
                <w:tcBorders>
                  <w:top w:val="single" w:sz="6" w:space="0" w:color="auto"/>
                  <w:left w:val="single" w:sz="6" w:space="0" w:color="auto"/>
                  <w:bottom w:val="single" w:sz="6" w:space="0" w:color="auto"/>
                  <w:right w:val="single" w:sz="6" w:space="0" w:color="auto"/>
                </w:tcBorders>
              </w:tcPr>
              <w:p w:rsidR="005C5F07" w:rsidRDefault="0000213D">
                <w:pPr>
                  <w:jc w:val="center"/>
                  <w:rPr>
                    <w:sz w:val="24"/>
                  </w:rPr>
                </w:pPr>
                <w:r>
                  <w:rPr>
                    <w:rFonts w:hint="eastAsia"/>
                    <w:sz w:val="24"/>
                  </w:rPr>
                  <w:t>100</w:t>
                </w:r>
              </w:p>
            </w:tc>
            <w:tc>
              <w:tcPr>
                <w:tcW w:w="1276" w:type="dxa"/>
                <w:tcBorders>
                  <w:top w:val="single" w:sz="6" w:space="0" w:color="auto"/>
                  <w:left w:val="single" w:sz="6" w:space="0" w:color="auto"/>
                  <w:bottom w:val="single" w:sz="6" w:space="0" w:color="auto"/>
                  <w:right w:val="single" w:sz="6" w:space="0" w:color="auto"/>
                </w:tcBorders>
              </w:tcPr>
              <w:p w:rsidR="005C5F07" w:rsidRDefault="0000213D">
                <w:pPr>
                  <w:tabs>
                    <w:tab w:val="left" w:pos="288"/>
                    <w:tab w:val="center" w:pos="530"/>
                  </w:tabs>
                  <w:jc w:val="left"/>
                  <w:rPr>
                    <w:sz w:val="24"/>
                  </w:rPr>
                </w:pPr>
                <w:r>
                  <w:rPr>
                    <w:sz w:val="24"/>
                  </w:rPr>
                  <w:tab/>
                </w:r>
                <w:r>
                  <w:rPr>
                    <w:sz w:val="24"/>
                  </w:rPr>
                  <w:tab/>
                </w:r>
                <w:r>
                  <w:rPr>
                    <w:rFonts w:hint="eastAsia"/>
                    <w:sz w:val="24"/>
                  </w:rPr>
                  <w:t>50</w:t>
                </w:r>
              </w:p>
            </w:tc>
            <w:tc>
              <w:tcPr>
                <w:tcW w:w="1184" w:type="dxa"/>
                <w:tcBorders>
                  <w:top w:val="single" w:sz="6" w:space="0" w:color="auto"/>
                  <w:left w:val="single" w:sz="6" w:space="0" w:color="auto"/>
                  <w:bottom w:val="single" w:sz="6" w:space="0" w:color="auto"/>
                  <w:right w:val="single" w:sz="6" w:space="0" w:color="auto"/>
                </w:tcBorders>
              </w:tcPr>
              <w:p w:rsidR="005C5F07" w:rsidRDefault="005C5F07">
                <w:pPr>
                  <w:jc w:val="center"/>
                  <w:rPr>
                    <w:sz w:val="24"/>
                  </w:rPr>
                </w:pPr>
              </w:p>
            </w:tc>
          </w:tr>
          <w:tr w:rsidR="005C5F07" w:rsidTr="00B55537">
            <w:trPr>
              <w:jc w:val="center"/>
            </w:trPr>
            <w:tc>
              <w:tcPr>
                <w:tcW w:w="814" w:type="dxa"/>
                <w:tcBorders>
                  <w:top w:val="single" w:sz="6" w:space="0" w:color="auto"/>
                  <w:left w:val="single" w:sz="6" w:space="0" w:color="auto"/>
                  <w:bottom w:val="single" w:sz="6" w:space="0" w:color="auto"/>
                  <w:right w:val="single" w:sz="6" w:space="0" w:color="auto"/>
                </w:tcBorders>
              </w:tcPr>
              <w:p w:rsidR="005C5F07" w:rsidRDefault="0000213D">
                <w:pPr>
                  <w:rPr>
                    <w:sz w:val="24"/>
                  </w:rPr>
                </w:pPr>
                <w:r>
                  <w:rPr>
                    <w:rFonts w:hint="eastAsia"/>
                    <w:sz w:val="24"/>
                  </w:rPr>
                  <w:t>4.03</w:t>
                </w:r>
              </w:p>
            </w:tc>
            <w:tc>
              <w:tcPr>
                <w:tcW w:w="2555" w:type="dxa"/>
                <w:tcBorders>
                  <w:top w:val="single" w:sz="6" w:space="0" w:color="auto"/>
                  <w:left w:val="single" w:sz="6" w:space="0" w:color="auto"/>
                  <w:bottom w:val="single" w:sz="6" w:space="0" w:color="auto"/>
                  <w:right w:val="single" w:sz="6" w:space="0" w:color="auto"/>
                </w:tcBorders>
              </w:tcPr>
              <w:p w:rsidR="005C5F07" w:rsidRDefault="0000213D">
                <w:pPr>
                  <w:rPr>
                    <w:sz w:val="24"/>
                  </w:rPr>
                </w:pPr>
                <w:r>
                  <w:rPr>
                    <w:rFonts w:hint="eastAsia"/>
                    <w:sz w:val="24"/>
                  </w:rPr>
                  <w:t>例：</w:t>
                </w:r>
                <w:proofErr w:type="gramStart"/>
                <w:r>
                  <w:rPr>
                    <w:rFonts w:hint="eastAsia"/>
                    <w:sz w:val="24"/>
                  </w:rPr>
                  <w:t>蒋</w:t>
                </w:r>
                <w:proofErr w:type="gramEnd"/>
                <w:r>
                  <w:rPr>
                    <w:rFonts w:hint="eastAsia"/>
                    <w:sz w:val="24"/>
                  </w:rPr>
                  <w:t>××</w:t>
                </w:r>
              </w:p>
            </w:tc>
            <w:tc>
              <w:tcPr>
                <w:tcW w:w="1417" w:type="dxa"/>
                <w:tcBorders>
                  <w:top w:val="single" w:sz="6" w:space="0" w:color="auto"/>
                  <w:left w:val="single" w:sz="6" w:space="0" w:color="auto"/>
                  <w:bottom w:val="single" w:sz="6" w:space="0" w:color="auto"/>
                  <w:right w:val="single" w:sz="6" w:space="0" w:color="auto"/>
                </w:tcBorders>
              </w:tcPr>
              <w:p w:rsidR="005C5F07" w:rsidRDefault="0000213D">
                <w:pPr>
                  <w:jc w:val="center"/>
                  <w:rPr>
                    <w:sz w:val="24"/>
                  </w:rPr>
                </w:pPr>
                <w:r>
                  <w:rPr>
                    <w:rFonts w:hint="eastAsia"/>
                    <w:sz w:val="24"/>
                  </w:rPr>
                  <w:t>0</w:t>
                </w:r>
              </w:p>
            </w:tc>
            <w:tc>
              <w:tcPr>
                <w:tcW w:w="1276" w:type="dxa"/>
                <w:tcBorders>
                  <w:top w:val="single" w:sz="6" w:space="0" w:color="auto"/>
                  <w:left w:val="single" w:sz="6" w:space="0" w:color="auto"/>
                  <w:bottom w:val="single" w:sz="6" w:space="0" w:color="auto"/>
                  <w:right w:val="single" w:sz="6" w:space="0" w:color="auto"/>
                </w:tcBorders>
              </w:tcPr>
              <w:p w:rsidR="005C5F07" w:rsidRDefault="0000213D">
                <w:pPr>
                  <w:jc w:val="center"/>
                  <w:rPr>
                    <w:sz w:val="24"/>
                  </w:rPr>
                </w:pPr>
                <w:r>
                  <w:rPr>
                    <w:rFonts w:hint="eastAsia"/>
                    <w:sz w:val="24"/>
                  </w:rPr>
                  <w:t>100</w:t>
                </w:r>
              </w:p>
            </w:tc>
            <w:tc>
              <w:tcPr>
                <w:tcW w:w="1276" w:type="dxa"/>
                <w:tcBorders>
                  <w:top w:val="single" w:sz="6" w:space="0" w:color="auto"/>
                  <w:left w:val="single" w:sz="6" w:space="0" w:color="auto"/>
                  <w:bottom w:val="single" w:sz="6" w:space="0" w:color="auto"/>
                  <w:right w:val="single" w:sz="6" w:space="0" w:color="auto"/>
                </w:tcBorders>
              </w:tcPr>
              <w:p w:rsidR="005C5F07" w:rsidRDefault="0000213D">
                <w:pPr>
                  <w:jc w:val="center"/>
                  <w:rPr>
                    <w:sz w:val="24"/>
                  </w:rPr>
                </w:pPr>
                <w:r>
                  <w:rPr>
                    <w:rFonts w:hint="eastAsia"/>
                    <w:sz w:val="24"/>
                  </w:rPr>
                  <w:t>200</w:t>
                </w:r>
              </w:p>
            </w:tc>
            <w:tc>
              <w:tcPr>
                <w:tcW w:w="1184" w:type="dxa"/>
                <w:tcBorders>
                  <w:top w:val="single" w:sz="6" w:space="0" w:color="auto"/>
                  <w:left w:val="single" w:sz="6" w:space="0" w:color="auto"/>
                  <w:bottom w:val="single" w:sz="6" w:space="0" w:color="auto"/>
                  <w:right w:val="single" w:sz="6" w:space="0" w:color="auto"/>
                </w:tcBorders>
              </w:tcPr>
              <w:p w:rsidR="005C5F07" w:rsidRDefault="005C5F07">
                <w:pPr>
                  <w:jc w:val="center"/>
                  <w:rPr>
                    <w:sz w:val="24"/>
                  </w:rPr>
                </w:pPr>
              </w:p>
            </w:tc>
          </w:tr>
          <w:tr w:rsidR="005C5F07" w:rsidTr="00B55537">
            <w:trPr>
              <w:jc w:val="center"/>
            </w:trPr>
            <w:tc>
              <w:tcPr>
                <w:tcW w:w="814" w:type="dxa"/>
                <w:tcBorders>
                  <w:top w:val="single" w:sz="6" w:space="0" w:color="auto"/>
                  <w:left w:val="single" w:sz="6" w:space="0" w:color="auto"/>
                  <w:bottom w:val="single" w:sz="6" w:space="0" w:color="auto"/>
                  <w:right w:val="single" w:sz="6" w:space="0" w:color="auto"/>
                </w:tcBorders>
              </w:tcPr>
              <w:p w:rsidR="005C5F07" w:rsidRDefault="0000213D">
                <w:pPr>
                  <w:rPr>
                    <w:sz w:val="24"/>
                  </w:rPr>
                </w:pPr>
                <w:r>
                  <w:rPr>
                    <w:rFonts w:hint="eastAsia"/>
                    <w:sz w:val="24"/>
                  </w:rPr>
                  <w:t>……</w:t>
                </w:r>
              </w:p>
            </w:tc>
            <w:tc>
              <w:tcPr>
                <w:tcW w:w="2555" w:type="dxa"/>
                <w:tcBorders>
                  <w:top w:val="single" w:sz="6" w:space="0" w:color="auto"/>
                  <w:left w:val="single" w:sz="6" w:space="0" w:color="auto"/>
                  <w:bottom w:val="single" w:sz="6" w:space="0" w:color="auto"/>
                  <w:right w:val="single" w:sz="6" w:space="0" w:color="auto"/>
                </w:tcBorders>
              </w:tcPr>
              <w:p w:rsidR="005C5F07" w:rsidRDefault="0000213D">
                <w:pPr>
                  <w:rPr>
                    <w:sz w:val="24"/>
                  </w:rPr>
                </w:pPr>
                <w:r>
                  <w:rPr>
                    <w:rFonts w:hint="eastAsia"/>
                    <w:sz w:val="24"/>
                  </w:rPr>
                  <w:t>……</w:t>
                </w:r>
                <w:r>
                  <w:rPr>
                    <w:rFonts w:hint="eastAsia"/>
                    <w:sz w:val="24"/>
                  </w:rPr>
                  <w:t xml:space="preserve"> </w:t>
                </w:r>
              </w:p>
            </w:tc>
            <w:tc>
              <w:tcPr>
                <w:tcW w:w="1417" w:type="dxa"/>
                <w:tcBorders>
                  <w:top w:val="single" w:sz="6" w:space="0" w:color="auto"/>
                  <w:left w:val="single" w:sz="6" w:space="0" w:color="auto"/>
                  <w:bottom w:val="single" w:sz="6" w:space="0" w:color="auto"/>
                  <w:right w:val="single" w:sz="6" w:space="0" w:color="auto"/>
                </w:tcBorders>
              </w:tcPr>
              <w:p w:rsidR="005C5F07" w:rsidRDefault="0000213D">
                <w:pPr>
                  <w:jc w:val="center"/>
                  <w:rPr>
                    <w:sz w:val="24"/>
                  </w:rPr>
                </w:pPr>
                <w:r>
                  <w:rPr>
                    <w:rFonts w:hint="eastAsia"/>
                    <w:sz w:val="24"/>
                  </w:rPr>
                  <w:t>…</w:t>
                </w:r>
              </w:p>
            </w:tc>
            <w:tc>
              <w:tcPr>
                <w:tcW w:w="1276" w:type="dxa"/>
                <w:tcBorders>
                  <w:top w:val="single" w:sz="6" w:space="0" w:color="auto"/>
                  <w:left w:val="single" w:sz="6" w:space="0" w:color="auto"/>
                  <w:bottom w:val="single" w:sz="6" w:space="0" w:color="auto"/>
                  <w:right w:val="single" w:sz="6" w:space="0" w:color="auto"/>
                </w:tcBorders>
              </w:tcPr>
              <w:p w:rsidR="005C5F07" w:rsidRDefault="0000213D">
                <w:pPr>
                  <w:jc w:val="center"/>
                  <w:rPr>
                    <w:sz w:val="24"/>
                  </w:rPr>
                </w:pPr>
                <w:r>
                  <w:rPr>
                    <w:rFonts w:hint="eastAsia"/>
                    <w:sz w:val="24"/>
                  </w:rPr>
                  <w:t>…</w:t>
                </w:r>
              </w:p>
            </w:tc>
            <w:tc>
              <w:tcPr>
                <w:tcW w:w="1276" w:type="dxa"/>
                <w:tcBorders>
                  <w:top w:val="single" w:sz="6" w:space="0" w:color="auto"/>
                  <w:left w:val="single" w:sz="6" w:space="0" w:color="auto"/>
                  <w:bottom w:val="single" w:sz="6" w:space="0" w:color="auto"/>
                  <w:right w:val="single" w:sz="6" w:space="0" w:color="auto"/>
                </w:tcBorders>
              </w:tcPr>
              <w:p w:rsidR="005C5F07" w:rsidRDefault="0000213D">
                <w:pPr>
                  <w:jc w:val="center"/>
                  <w:rPr>
                    <w:sz w:val="24"/>
                  </w:rPr>
                </w:pPr>
                <w:r>
                  <w:rPr>
                    <w:rFonts w:hint="eastAsia"/>
                    <w:sz w:val="24"/>
                  </w:rPr>
                  <w:t>…</w:t>
                </w:r>
              </w:p>
            </w:tc>
            <w:tc>
              <w:tcPr>
                <w:tcW w:w="1184" w:type="dxa"/>
                <w:tcBorders>
                  <w:top w:val="single" w:sz="6" w:space="0" w:color="auto"/>
                  <w:left w:val="single" w:sz="6" w:space="0" w:color="auto"/>
                  <w:bottom w:val="single" w:sz="6" w:space="0" w:color="auto"/>
                  <w:right w:val="single" w:sz="6" w:space="0" w:color="auto"/>
                </w:tcBorders>
              </w:tcPr>
              <w:p w:rsidR="005C5F07" w:rsidRDefault="005C5F07">
                <w:pPr>
                  <w:jc w:val="center"/>
                  <w:rPr>
                    <w:sz w:val="24"/>
                  </w:rPr>
                </w:pPr>
              </w:p>
            </w:tc>
          </w:tr>
          <w:tr w:rsidR="005C5F07" w:rsidTr="00B55537">
            <w:trPr>
              <w:jc w:val="center"/>
            </w:trPr>
            <w:tc>
              <w:tcPr>
                <w:tcW w:w="814" w:type="dxa"/>
                <w:tcBorders>
                  <w:top w:val="single" w:sz="6" w:space="0" w:color="auto"/>
                  <w:left w:val="single" w:sz="6" w:space="0" w:color="auto"/>
                  <w:bottom w:val="single" w:sz="6" w:space="0" w:color="auto"/>
                  <w:right w:val="single" w:sz="6" w:space="0" w:color="auto"/>
                </w:tcBorders>
              </w:tcPr>
              <w:p w:rsidR="005C5F07" w:rsidRDefault="0000213D">
                <w:pPr>
                  <w:rPr>
                    <w:sz w:val="24"/>
                  </w:rPr>
                </w:pPr>
                <w:r>
                  <w:rPr>
                    <w:rFonts w:hint="eastAsia"/>
                    <w:sz w:val="24"/>
                  </w:rPr>
                  <w:t>4.06</w:t>
                </w:r>
              </w:p>
            </w:tc>
            <w:tc>
              <w:tcPr>
                <w:tcW w:w="2555" w:type="dxa"/>
                <w:tcBorders>
                  <w:top w:val="single" w:sz="6" w:space="0" w:color="auto"/>
                  <w:left w:val="single" w:sz="6" w:space="0" w:color="auto"/>
                  <w:bottom w:val="single" w:sz="6" w:space="0" w:color="auto"/>
                  <w:right w:val="single" w:sz="6" w:space="0" w:color="auto"/>
                </w:tcBorders>
              </w:tcPr>
              <w:p w:rsidR="005C5F07" w:rsidRDefault="0000213D">
                <w:pPr>
                  <w:rPr>
                    <w:sz w:val="24"/>
                  </w:rPr>
                </w:pPr>
                <w:r>
                  <w:rPr>
                    <w:rFonts w:hint="eastAsia"/>
                    <w:sz w:val="24"/>
                  </w:rPr>
                  <w:t>例：宋××</w:t>
                </w:r>
                <w:r>
                  <w:rPr>
                    <w:rFonts w:hint="eastAsia"/>
                    <w:sz w:val="24"/>
                  </w:rPr>
                  <w:t xml:space="preserve"> </w:t>
                </w:r>
              </w:p>
            </w:tc>
            <w:tc>
              <w:tcPr>
                <w:tcW w:w="1417" w:type="dxa"/>
                <w:tcBorders>
                  <w:top w:val="single" w:sz="6" w:space="0" w:color="auto"/>
                  <w:left w:val="single" w:sz="6" w:space="0" w:color="auto"/>
                  <w:bottom w:val="single" w:sz="6" w:space="0" w:color="auto"/>
                  <w:right w:val="single" w:sz="6" w:space="0" w:color="auto"/>
                </w:tcBorders>
              </w:tcPr>
              <w:p w:rsidR="005C5F07" w:rsidRDefault="0000213D">
                <w:pPr>
                  <w:jc w:val="center"/>
                  <w:rPr>
                    <w:sz w:val="24"/>
                  </w:rPr>
                </w:pPr>
                <w:r>
                  <w:rPr>
                    <w:rFonts w:hint="eastAsia"/>
                    <w:sz w:val="24"/>
                  </w:rPr>
                  <w:t>0</w:t>
                </w:r>
              </w:p>
            </w:tc>
            <w:tc>
              <w:tcPr>
                <w:tcW w:w="1276" w:type="dxa"/>
                <w:tcBorders>
                  <w:top w:val="single" w:sz="6" w:space="0" w:color="auto"/>
                  <w:left w:val="single" w:sz="6" w:space="0" w:color="auto"/>
                  <w:bottom w:val="single" w:sz="6" w:space="0" w:color="auto"/>
                  <w:right w:val="single" w:sz="6" w:space="0" w:color="auto"/>
                </w:tcBorders>
              </w:tcPr>
              <w:p w:rsidR="005C5F07" w:rsidRDefault="0000213D">
                <w:pPr>
                  <w:jc w:val="center"/>
                  <w:rPr>
                    <w:sz w:val="24"/>
                  </w:rPr>
                </w:pPr>
                <w:r>
                  <w:rPr>
                    <w:rFonts w:hint="eastAsia"/>
                    <w:sz w:val="24"/>
                  </w:rPr>
                  <w:t>100</w:t>
                </w:r>
              </w:p>
            </w:tc>
            <w:tc>
              <w:tcPr>
                <w:tcW w:w="1276" w:type="dxa"/>
                <w:tcBorders>
                  <w:top w:val="single" w:sz="6" w:space="0" w:color="auto"/>
                  <w:left w:val="single" w:sz="6" w:space="0" w:color="auto"/>
                  <w:bottom w:val="single" w:sz="6" w:space="0" w:color="auto"/>
                  <w:right w:val="single" w:sz="6" w:space="0" w:color="auto"/>
                </w:tcBorders>
              </w:tcPr>
              <w:p w:rsidR="005C5F07" w:rsidRDefault="0000213D">
                <w:pPr>
                  <w:jc w:val="center"/>
                  <w:rPr>
                    <w:sz w:val="24"/>
                  </w:rPr>
                </w:pPr>
                <w:r>
                  <w:rPr>
                    <w:rFonts w:hint="eastAsia"/>
                    <w:sz w:val="24"/>
                  </w:rPr>
                  <w:t>50</w:t>
                </w:r>
              </w:p>
            </w:tc>
            <w:tc>
              <w:tcPr>
                <w:tcW w:w="1184" w:type="dxa"/>
                <w:tcBorders>
                  <w:top w:val="single" w:sz="6" w:space="0" w:color="auto"/>
                  <w:left w:val="single" w:sz="6" w:space="0" w:color="auto"/>
                  <w:bottom w:val="single" w:sz="6" w:space="0" w:color="auto"/>
                  <w:right w:val="single" w:sz="6" w:space="0" w:color="auto"/>
                </w:tcBorders>
              </w:tcPr>
              <w:p w:rsidR="005C5F07" w:rsidRDefault="005C5F07">
                <w:pPr>
                  <w:jc w:val="center"/>
                  <w:rPr>
                    <w:sz w:val="24"/>
                  </w:rPr>
                </w:pPr>
              </w:p>
            </w:tc>
          </w:tr>
        </w:tbl>
        <w:p w:rsidR="005C5F07" w:rsidRDefault="001A25BB">
          <w:pPr>
            <w:widowControl/>
            <w:spacing w:line="360" w:lineRule="auto"/>
            <w:ind w:firstLineChars="200" w:firstLine="560"/>
            <w:jc w:val="left"/>
            <w:rPr>
              <w:rFonts w:ascii="宋体" w:hAnsi="宋体" w:cs="宋体"/>
              <w:kern w:val="0"/>
              <w:sz w:val="28"/>
              <w:szCs w:val="28"/>
            </w:rPr>
          </w:pPr>
        </w:p>
      </w:sdtContent>
    </w:sdt>
    <w:sectPr w:rsidR="005C5F07" w:rsidSect="0074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5BB" w:rsidRDefault="001A25BB" w:rsidP="006E207E">
      <w:r>
        <w:separator/>
      </w:r>
    </w:p>
  </w:endnote>
  <w:endnote w:type="continuationSeparator" w:id="0">
    <w:p w:rsidR="001A25BB" w:rsidRDefault="001A25BB"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5BB" w:rsidRDefault="001A25BB" w:rsidP="006E207E">
      <w:r>
        <w:separator/>
      </w:r>
    </w:p>
  </w:footnote>
  <w:footnote w:type="continuationSeparator" w:id="0">
    <w:p w:rsidR="001A25BB" w:rsidRDefault="001A25BB" w:rsidP="006E20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7F1922"/>
    <w:rsid w:val="000015D6"/>
    <w:rsid w:val="000020B4"/>
    <w:rsid w:val="0000213D"/>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791"/>
    <w:rsid w:val="00025C69"/>
    <w:rsid w:val="00025ECB"/>
    <w:rsid w:val="00026390"/>
    <w:rsid w:val="00027DB6"/>
    <w:rsid w:val="00030427"/>
    <w:rsid w:val="000316DE"/>
    <w:rsid w:val="00033CB8"/>
    <w:rsid w:val="000340BC"/>
    <w:rsid w:val="000347FB"/>
    <w:rsid w:val="000349E8"/>
    <w:rsid w:val="00035DEE"/>
    <w:rsid w:val="00036E39"/>
    <w:rsid w:val="00037299"/>
    <w:rsid w:val="0003741C"/>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4EFC"/>
    <w:rsid w:val="000F5778"/>
    <w:rsid w:val="000F66D3"/>
    <w:rsid w:val="00100429"/>
    <w:rsid w:val="00100F14"/>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40A3D"/>
    <w:rsid w:val="00140C7F"/>
    <w:rsid w:val="00141F1A"/>
    <w:rsid w:val="00142572"/>
    <w:rsid w:val="00142BE7"/>
    <w:rsid w:val="00144132"/>
    <w:rsid w:val="00144A2D"/>
    <w:rsid w:val="001455F7"/>
    <w:rsid w:val="00147460"/>
    <w:rsid w:val="00147BA3"/>
    <w:rsid w:val="001509BD"/>
    <w:rsid w:val="00153A27"/>
    <w:rsid w:val="00154F63"/>
    <w:rsid w:val="00157BC4"/>
    <w:rsid w:val="00160420"/>
    <w:rsid w:val="00160498"/>
    <w:rsid w:val="001612C1"/>
    <w:rsid w:val="0016177C"/>
    <w:rsid w:val="00161C76"/>
    <w:rsid w:val="001645F3"/>
    <w:rsid w:val="00165914"/>
    <w:rsid w:val="00172E82"/>
    <w:rsid w:val="0017373A"/>
    <w:rsid w:val="00173BF4"/>
    <w:rsid w:val="001745A0"/>
    <w:rsid w:val="00177D91"/>
    <w:rsid w:val="00181043"/>
    <w:rsid w:val="00183950"/>
    <w:rsid w:val="00183AD3"/>
    <w:rsid w:val="00183E62"/>
    <w:rsid w:val="00184A72"/>
    <w:rsid w:val="001852F6"/>
    <w:rsid w:val="0019097A"/>
    <w:rsid w:val="0019161B"/>
    <w:rsid w:val="00192312"/>
    <w:rsid w:val="00193200"/>
    <w:rsid w:val="00195AF3"/>
    <w:rsid w:val="0019696C"/>
    <w:rsid w:val="001972F2"/>
    <w:rsid w:val="00197DC8"/>
    <w:rsid w:val="001A1C34"/>
    <w:rsid w:val="001A25BB"/>
    <w:rsid w:val="001A2E2D"/>
    <w:rsid w:val="001A5684"/>
    <w:rsid w:val="001A6EA4"/>
    <w:rsid w:val="001B0861"/>
    <w:rsid w:val="001B11FC"/>
    <w:rsid w:val="001B12C5"/>
    <w:rsid w:val="001B2B1E"/>
    <w:rsid w:val="001B39F3"/>
    <w:rsid w:val="001B4989"/>
    <w:rsid w:val="001B4CEF"/>
    <w:rsid w:val="001B61B8"/>
    <w:rsid w:val="001B7797"/>
    <w:rsid w:val="001C0B03"/>
    <w:rsid w:val="001C1129"/>
    <w:rsid w:val="001C2826"/>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3845"/>
    <w:rsid w:val="00226868"/>
    <w:rsid w:val="002268D6"/>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3752"/>
    <w:rsid w:val="00333912"/>
    <w:rsid w:val="00336681"/>
    <w:rsid w:val="00336E56"/>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075"/>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2F2A"/>
    <w:rsid w:val="003E3FDC"/>
    <w:rsid w:val="003E4F31"/>
    <w:rsid w:val="003E6A8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DEB"/>
    <w:rsid w:val="004474AF"/>
    <w:rsid w:val="00447ACE"/>
    <w:rsid w:val="00451CEC"/>
    <w:rsid w:val="00451E52"/>
    <w:rsid w:val="00456634"/>
    <w:rsid w:val="00456D9C"/>
    <w:rsid w:val="004600E1"/>
    <w:rsid w:val="0046022C"/>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6FA4"/>
    <w:rsid w:val="004F0C29"/>
    <w:rsid w:val="004F0C8D"/>
    <w:rsid w:val="004F2A60"/>
    <w:rsid w:val="004F3A02"/>
    <w:rsid w:val="004F7871"/>
    <w:rsid w:val="004F7B36"/>
    <w:rsid w:val="004F7F2E"/>
    <w:rsid w:val="005008F9"/>
    <w:rsid w:val="00500DB7"/>
    <w:rsid w:val="00502D9E"/>
    <w:rsid w:val="00503298"/>
    <w:rsid w:val="00503448"/>
    <w:rsid w:val="00503EC5"/>
    <w:rsid w:val="00504C06"/>
    <w:rsid w:val="00504D31"/>
    <w:rsid w:val="00504D48"/>
    <w:rsid w:val="0050521D"/>
    <w:rsid w:val="0050528F"/>
    <w:rsid w:val="00505793"/>
    <w:rsid w:val="00505868"/>
    <w:rsid w:val="00510460"/>
    <w:rsid w:val="005105F6"/>
    <w:rsid w:val="00511EC2"/>
    <w:rsid w:val="0051261C"/>
    <w:rsid w:val="0051318F"/>
    <w:rsid w:val="00513AA2"/>
    <w:rsid w:val="00517006"/>
    <w:rsid w:val="00517588"/>
    <w:rsid w:val="00520537"/>
    <w:rsid w:val="005212C1"/>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5F07"/>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9CC"/>
    <w:rsid w:val="00610BD4"/>
    <w:rsid w:val="0061102D"/>
    <w:rsid w:val="00611550"/>
    <w:rsid w:val="00612426"/>
    <w:rsid w:val="00613D2D"/>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5194"/>
    <w:rsid w:val="007664EE"/>
    <w:rsid w:val="007672B9"/>
    <w:rsid w:val="00767605"/>
    <w:rsid w:val="0077220E"/>
    <w:rsid w:val="007722CC"/>
    <w:rsid w:val="00772B45"/>
    <w:rsid w:val="007732F0"/>
    <w:rsid w:val="007740B6"/>
    <w:rsid w:val="00774EB1"/>
    <w:rsid w:val="007755A3"/>
    <w:rsid w:val="007764DA"/>
    <w:rsid w:val="0077765B"/>
    <w:rsid w:val="00780BF9"/>
    <w:rsid w:val="007827EF"/>
    <w:rsid w:val="00782A89"/>
    <w:rsid w:val="0078699B"/>
    <w:rsid w:val="00787BAA"/>
    <w:rsid w:val="00793254"/>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3074"/>
    <w:rsid w:val="0083307E"/>
    <w:rsid w:val="008337C8"/>
    <w:rsid w:val="00834B28"/>
    <w:rsid w:val="00835EF7"/>
    <w:rsid w:val="008367F5"/>
    <w:rsid w:val="008420B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0CF6"/>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61C1"/>
    <w:rsid w:val="00936487"/>
    <w:rsid w:val="00940FBF"/>
    <w:rsid w:val="00941234"/>
    <w:rsid w:val="00942575"/>
    <w:rsid w:val="0094357B"/>
    <w:rsid w:val="00943B7F"/>
    <w:rsid w:val="00946D24"/>
    <w:rsid w:val="00946D51"/>
    <w:rsid w:val="00947FFA"/>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731C"/>
    <w:rsid w:val="00987CB0"/>
    <w:rsid w:val="00990AAB"/>
    <w:rsid w:val="00991D53"/>
    <w:rsid w:val="00993459"/>
    <w:rsid w:val="009939D0"/>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2C0"/>
    <w:rsid w:val="00A24451"/>
    <w:rsid w:val="00A24477"/>
    <w:rsid w:val="00A24E72"/>
    <w:rsid w:val="00A3014C"/>
    <w:rsid w:val="00A304A8"/>
    <w:rsid w:val="00A30569"/>
    <w:rsid w:val="00A316BC"/>
    <w:rsid w:val="00A33572"/>
    <w:rsid w:val="00A351C7"/>
    <w:rsid w:val="00A3615D"/>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172"/>
    <w:rsid w:val="00A74271"/>
    <w:rsid w:val="00A75709"/>
    <w:rsid w:val="00A75F97"/>
    <w:rsid w:val="00A7645A"/>
    <w:rsid w:val="00A802EC"/>
    <w:rsid w:val="00A8232E"/>
    <w:rsid w:val="00A84995"/>
    <w:rsid w:val="00A85E4A"/>
    <w:rsid w:val="00A86143"/>
    <w:rsid w:val="00A86B82"/>
    <w:rsid w:val="00A87CE8"/>
    <w:rsid w:val="00A9366A"/>
    <w:rsid w:val="00A95F47"/>
    <w:rsid w:val="00A979DD"/>
    <w:rsid w:val="00AA1BCA"/>
    <w:rsid w:val="00AA1C47"/>
    <w:rsid w:val="00AA3C83"/>
    <w:rsid w:val="00AA4991"/>
    <w:rsid w:val="00AA5D1A"/>
    <w:rsid w:val="00AA5E72"/>
    <w:rsid w:val="00AA6069"/>
    <w:rsid w:val="00AA77C3"/>
    <w:rsid w:val="00AB0463"/>
    <w:rsid w:val="00AB0F48"/>
    <w:rsid w:val="00AB1F2F"/>
    <w:rsid w:val="00AB3DB1"/>
    <w:rsid w:val="00AB4698"/>
    <w:rsid w:val="00AB6233"/>
    <w:rsid w:val="00AB6B5F"/>
    <w:rsid w:val="00AB72B6"/>
    <w:rsid w:val="00AB78EE"/>
    <w:rsid w:val="00AC04FB"/>
    <w:rsid w:val="00AC0EE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668"/>
    <w:rsid w:val="00B55537"/>
    <w:rsid w:val="00B555DE"/>
    <w:rsid w:val="00B56ABB"/>
    <w:rsid w:val="00B57A09"/>
    <w:rsid w:val="00B6051E"/>
    <w:rsid w:val="00B61DB3"/>
    <w:rsid w:val="00B64173"/>
    <w:rsid w:val="00B6418B"/>
    <w:rsid w:val="00B64C10"/>
    <w:rsid w:val="00B6677C"/>
    <w:rsid w:val="00B66F0C"/>
    <w:rsid w:val="00B70394"/>
    <w:rsid w:val="00B72F06"/>
    <w:rsid w:val="00B73783"/>
    <w:rsid w:val="00B737D9"/>
    <w:rsid w:val="00B740AE"/>
    <w:rsid w:val="00B76C1C"/>
    <w:rsid w:val="00B81400"/>
    <w:rsid w:val="00B82C84"/>
    <w:rsid w:val="00B847CA"/>
    <w:rsid w:val="00B84A37"/>
    <w:rsid w:val="00B84BB2"/>
    <w:rsid w:val="00B852A4"/>
    <w:rsid w:val="00B857A4"/>
    <w:rsid w:val="00B92232"/>
    <w:rsid w:val="00B92B92"/>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45E8"/>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336"/>
    <w:rsid w:val="00C475D8"/>
    <w:rsid w:val="00C47DD2"/>
    <w:rsid w:val="00C507D2"/>
    <w:rsid w:val="00C51AFD"/>
    <w:rsid w:val="00C52CDB"/>
    <w:rsid w:val="00C52D17"/>
    <w:rsid w:val="00C533D6"/>
    <w:rsid w:val="00C545D0"/>
    <w:rsid w:val="00C54CB5"/>
    <w:rsid w:val="00C55E1F"/>
    <w:rsid w:val="00C576E6"/>
    <w:rsid w:val="00C57A49"/>
    <w:rsid w:val="00C57C9B"/>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4476"/>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BED"/>
    <w:rsid w:val="00DA3E29"/>
    <w:rsid w:val="00DA40EF"/>
    <w:rsid w:val="00DA5B2E"/>
    <w:rsid w:val="00DA5D55"/>
    <w:rsid w:val="00DA6098"/>
    <w:rsid w:val="00DA7208"/>
    <w:rsid w:val="00DB21F8"/>
    <w:rsid w:val="00DB4427"/>
    <w:rsid w:val="00DB4607"/>
    <w:rsid w:val="00DB54DA"/>
    <w:rsid w:val="00DB70ED"/>
    <w:rsid w:val="00DB77A2"/>
    <w:rsid w:val="00DC18D1"/>
    <w:rsid w:val="00DC3E00"/>
    <w:rsid w:val="00DC4F11"/>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2E0"/>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560"/>
    <w:rsid w:val="00E42AED"/>
    <w:rsid w:val="00E42C7F"/>
    <w:rsid w:val="00E42FB5"/>
    <w:rsid w:val="00E43282"/>
    <w:rsid w:val="00E44F43"/>
    <w:rsid w:val="00E5141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86E"/>
    <w:pPr>
      <w:widowControl w:val="0"/>
      <w:jc w:val="both"/>
    </w:pPr>
  </w:style>
  <w:style w:type="paragraph" w:styleId="1">
    <w:name w:val="heading 1"/>
    <w:basedOn w:val="a"/>
    <w:next w:val="a"/>
    <w:link w:val="1Char"/>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02217E"/>
    <w:rPr>
      <w:b/>
      <w:bCs/>
      <w:kern w:val="44"/>
      <w:sz w:val="44"/>
      <w:szCs w:val="44"/>
    </w:rPr>
  </w:style>
  <w:style w:type="character" w:customStyle="1" w:styleId="2Char">
    <w:name w:val="标题 2 Char"/>
    <w:basedOn w:val="a0"/>
    <w:link w:val="2"/>
    <w:uiPriority w:val="9"/>
    <w:rsid w:val="00A47B19"/>
    <w:rPr>
      <w:rFonts w:asciiTheme="majorHAnsi" w:eastAsiaTheme="majorEastAsia" w:hAnsiTheme="majorHAnsi" w:cstheme="majorBidi"/>
      <w:b/>
      <w:bCs/>
      <w:sz w:val="32"/>
      <w:szCs w:val="32"/>
    </w:rPr>
  </w:style>
  <w:style w:type="table" w:styleId="a6">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88511717-90BE-4EDB-B5B6-4668785C9090}"/>
      </w:docPartPr>
      <w:docPartBody>
        <w:p w:rsidR="00B73B2C" w:rsidRDefault="000C4721">
          <w:r w:rsidRPr="00C62205">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C47"/>
    <w:rsid w:val="00007400"/>
    <w:rsid w:val="0001565B"/>
    <w:rsid w:val="00016E1A"/>
    <w:rsid w:val="00022C9A"/>
    <w:rsid w:val="00027E11"/>
    <w:rsid w:val="00050A75"/>
    <w:rsid w:val="00061347"/>
    <w:rsid w:val="00072ED4"/>
    <w:rsid w:val="000A57E3"/>
    <w:rsid w:val="000B5888"/>
    <w:rsid w:val="000C4398"/>
    <w:rsid w:val="000C4721"/>
    <w:rsid w:val="000C696C"/>
    <w:rsid w:val="000D3345"/>
    <w:rsid w:val="000D3FDD"/>
    <w:rsid w:val="000D6E1B"/>
    <w:rsid w:val="000D7806"/>
    <w:rsid w:val="000E7A86"/>
    <w:rsid w:val="001212EA"/>
    <w:rsid w:val="00125A19"/>
    <w:rsid w:val="00131339"/>
    <w:rsid w:val="001647E5"/>
    <w:rsid w:val="00170888"/>
    <w:rsid w:val="00183E68"/>
    <w:rsid w:val="00185FD2"/>
    <w:rsid w:val="001B24DB"/>
    <w:rsid w:val="001B70B3"/>
    <w:rsid w:val="001C6F23"/>
    <w:rsid w:val="001D1DD1"/>
    <w:rsid w:val="001D3CBC"/>
    <w:rsid w:val="001E61E1"/>
    <w:rsid w:val="001F6A3E"/>
    <w:rsid w:val="00200D81"/>
    <w:rsid w:val="00202D18"/>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0753D"/>
    <w:rsid w:val="00331BDF"/>
    <w:rsid w:val="0034366B"/>
    <w:rsid w:val="00385320"/>
    <w:rsid w:val="003904CB"/>
    <w:rsid w:val="003A4C6A"/>
    <w:rsid w:val="003A66CA"/>
    <w:rsid w:val="003A719A"/>
    <w:rsid w:val="003A7E6D"/>
    <w:rsid w:val="003B5DA5"/>
    <w:rsid w:val="003D4B93"/>
    <w:rsid w:val="003E0F3B"/>
    <w:rsid w:val="003E21B8"/>
    <w:rsid w:val="00410103"/>
    <w:rsid w:val="00417C47"/>
    <w:rsid w:val="00446B61"/>
    <w:rsid w:val="00456307"/>
    <w:rsid w:val="00462C3D"/>
    <w:rsid w:val="004705B6"/>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64ADD"/>
    <w:rsid w:val="007752EC"/>
    <w:rsid w:val="00787788"/>
    <w:rsid w:val="007979EE"/>
    <w:rsid w:val="007B3DAC"/>
    <w:rsid w:val="007E464C"/>
    <w:rsid w:val="007E64AD"/>
    <w:rsid w:val="007F1CAE"/>
    <w:rsid w:val="007F4300"/>
    <w:rsid w:val="00806832"/>
    <w:rsid w:val="008107C5"/>
    <w:rsid w:val="008349E0"/>
    <w:rsid w:val="00876F04"/>
    <w:rsid w:val="00886E21"/>
    <w:rsid w:val="00896125"/>
    <w:rsid w:val="008A7867"/>
    <w:rsid w:val="008B16A9"/>
    <w:rsid w:val="008F50AB"/>
    <w:rsid w:val="00900AF6"/>
    <w:rsid w:val="00900DA8"/>
    <w:rsid w:val="00901A28"/>
    <w:rsid w:val="0090227C"/>
    <w:rsid w:val="00912516"/>
    <w:rsid w:val="00951B36"/>
    <w:rsid w:val="00952A93"/>
    <w:rsid w:val="009637BB"/>
    <w:rsid w:val="00980A5B"/>
    <w:rsid w:val="00982D15"/>
    <w:rsid w:val="009B35CB"/>
    <w:rsid w:val="009F2E11"/>
    <w:rsid w:val="009F6265"/>
    <w:rsid w:val="00A00F2C"/>
    <w:rsid w:val="00A014BE"/>
    <w:rsid w:val="00A14DC9"/>
    <w:rsid w:val="00A26BB5"/>
    <w:rsid w:val="00A30840"/>
    <w:rsid w:val="00A37975"/>
    <w:rsid w:val="00A610B2"/>
    <w:rsid w:val="00A635DF"/>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4806"/>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3D34"/>
    <w:rsid w:val="00D67809"/>
    <w:rsid w:val="00D74F98"/>
    <w:rsid w:val="00D81E6B"/>
    <w:rsid w:val="00D82262"/>
    <w:rsid w:val="00D83089"/>
    <w:rsid w:val="00D865DE"/>
    <w:rsid w:val="00DA07C9"/>
    <w:rsid w:val="00DB77A8"/>
    <w:rsid w:val="00DD0C62"/>
    <w:rsid w:val="00DD1AEB"/>
    <w:rsid w:val="00DE0970"/>
    <w:rsid w:val="00DE3A1A"/>
    <w:rsid w:val="00DE3D64"/>
    <w:rsid w:val="00DE4B94"/>
    <w:rsid w:val="00DE7821"/>
    <w:rsid w:val="00DF4DF4"/>
    <w:rsid w:val="00E3111F"/>
    <w:rsid w:val="00E32CCE"/>
    <w:rsid w:val="00E33E5E"/>
    <w:rsid w:val="00E409D5"/>
    <w:rsid w:val="00E46093"/>
    <w:rsid w:val="00E6071C"/>
    <w:rsid w:val="00E67DBC"/>
    <w:rsid w:val="00E73700"/>
    <w:rsid w:val="00E767F8"/>
    <w:rsid w:val="00E834CF"/>
    <w:rsid w:val="00E858B1"/>
    <w:rsid w:val="00E95A8E"/>
    <w:rsid w:val="00ED3AD7"/>
    <w:rsid w:val="00ED5881"/>
    <w:rsid w:val="00EE03B2"/>
    <w:rsid w:val="00F136AC"/>
    <w:rsid w:val="00F2186E"/>
    <w:rsid w:val="00F3096E"/>
    <w:rsid w:val="00F315DF"/>
    <w:rsid w:val="00F4178C"/>
    <w:rsid w:val="00F46569"/>
    <w:rsid w:val="00F5176F"/>
    <w:rsid w:val="00F51BA8"/>
    <w:rsid w:val="00F71C7E"/>
    <w:rsid w:val="00F71EA4"/>
    <w:rsid w:val="00F82CE2"/>
    <w:rsid w:val="00F85E50"/>
    <w:rsid w:val="00F903A0"/>
    <w:rsid w:val="00F95C62"/>
    <w:rsid w:val="00FB42ED"/>
    <w:rsid w:val="00FC4037"/>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E4B9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be:GuDongDaHuiZhaoKaiNianDu xmlns:clcta-be="clcta-be">2019</clcta-be:GuDongDaHuiZhaoKaiNianDu>
  <clcta-be:GuDongDaHuiJieCi xmlns:clcta-be="clcta-be"/>
  <clcta-be:TouPiaoDaiMa xmlns:clcta-be="clcta-be"/>
  <clcta-gie:GongSiFaDingZhongWenMingCheng xmlns:clcta-gie="clcta-gie">江苏吴中实业股份有限公司</clcta-gie:GongSiFaDingZhongWenMingCheng>
  <clcta-be:GuDongDaHuiGuQuanDengJiRi xmlns:clcta-be="clcta-be"/>
  <clcta-be:GuDongDaHuiLeiXing xmlns:clcta-be="clcta-be">年度股东大会</clcta-be:GuDongDaHuiLeiXing>
  <clcta-be:GuDongDaHuiCaiYongWangLuoTouPiaoXiTong xmlns:clcta-be="clcta-be">中国证券登记结算有限责任公司股东大会网络投票系统</clcta-be:GuDongDaHuiCaiYongWangLuoTouPiaoXiTong>
  <clcta-be:GuDongDaHuiZhaoKaiShiJian xmlns:clcta-be="clcta-be">2020-04-08T00:00:00</clcta-be:GuDongDaHuiZhaoKaiShiJian>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lyRTw7gz1rhM95D7puUhUopssbur/Vv+wr5f6586w0gfz/PpYZeelzy+5PLQcX5vxXIF6O0pkc1GnP4j4CAfZMyZqszMk+sti1dx4KGufuj4zlzLcYg2VfQ4lp80RBpPWdkgUVdYhS1KlP8sQ1UYthN7jIglhrvKn4NNB7pCvMtIqsgfF72D81CVtjqFWaSnzdF9ENKHbCuHIafNhqSLxjnJeGmIQFykHCBzg1ajSJzVuGfLOC10/sWtCzO/E5O0N/nFZjLAsoTwVGJycghvs3i3gifbM6TuRr2l6ILR+nn3CLmAJ05ENnDRKT3Ct85Fkq6KrCyNcCtwIcBWFjgIFoxNsfUv/pMc8lB7umF+f89J+1te4nfCjQQPRiVuwTMzNEx7xShEZBtb0JBQX/KI7jURi/29GgsIVtwz8WJfCdoV3dSEzFLMI/zq+EkD+6pj72UuyGDrRptEDBEg0jnu84yZvrInVREQJ5rJP8V290/tkN1hTyXQajfoIHy0Dpmc394bZ00/MOuT6fHxi303Zy+C37dmQXQnz2r5Z5v1Xr0CCx2bSkN3UhgOOpUQGVR2fXuRN8ZP7v/6lKb6Ih3CQ2Yw3/pvCPMcILek2tD1T1ZWlEN87tVEXf9d/seIOjczX+AOpio5w4LYrVR+MqtE/NvProhQKf/uWqc/uS8X8wH8q85dxw6XNVr5hm/MolLbkmXl9+6Udpc+fm0CWW/zzZ+5rIVsseS8mGVe4AdUR7DklmKBFXWLRsywc61otHg59zVAWpOf2vD8jTxoMEgT04YxDfYiHG+mk07zMSdv67VVxBECn9D4s7my2/GKBOyo+Wza2+z7mImbZxIU3b9yVhjvamqcPTIcJ9Xt2DmrCTNlZIt/JpDIpQXtZsqUbwGxsKkOj5gVW9bdA1d+ZUwtJBWE1l58zdyJN6OFTW5OVWY3uUs9te5QvON8ztE87mHHMXxz43XgjAt8xUn6vkhcMZrBtLiQI+xFrXiOp7/tXC3c0aE5fAjRVl+jknBsgpkqB+OYxDeO83mKiB2rYNKaYrm0XIcM/tpWfFhynnBMRhkAOTFyxXJBDOF58+faRYOQ0wx+a+AIf/2Ptz5BM6TlWf+fv3k8R24QfzeIZjGavTjVmGRkAuAicMlU7npexsS0hcnWyIyEeTH+WgzuiiYQOeHaWRm7f6mBGVu27D9WBd+gxzStrCFINRQ+vR4A28AN0J4DaYz/6gQkYLL69xNQzdQXooe/XT3Wo85X6ad9o5VVcpppVNpPSlR0cAJz8g46yWyBk8IXO+KCiDm6IVpwIfhYGi19GvZj1EjZH7PLTglqn+QZJX8GloAykJOZZ0faNf/az0Bbi5waBUJ3ztWcMzgCglYfmYxwlUyGSnp/+nSPjeTAMprufDXEpXTTL8ocqgHRbuwcCFxMS59FqjhLOVLasl1sg2v+aF0aoDAFPVnog3lYkQs0kFYMHFNoBaRvM+5FGc1A0/3TkRV5Jh57qIdlDJKlmnBfTrfjUcCzGYmErwaOwLQjS1oIyyMXbtvM98m4bTj2uCDluYwn93nq81FktIBk09IQDeQAUc5puakicDFVjSZFH0vz0sYXVHM0dPj3yB2YarljnSdm1sf/1l2tVXYG6mmZAXzMYc1lygM7CMty2QyE2EMtpceQTkDQ3yR6Mcudj9BYXM4Mg2espcelCW+pK10vrekMjajTH4YPUjEIw8JT83KnwSwW0Mg96b8Grh3y5aszZafiW4Ez9hJsuNJkImf21sABQbU2GgoBn8/IDjNaZhjVFkY1XmbXGJHFOdJoFfL2qIzz8gZ6nQltaTgsHUCJoLR68gUu0GX3QKWqTVjiO7FEELYVA14hh0cP9tHENN/YlzOaY95Zp48DVm5qa7cawaLPmJ/Y1aYbjpoc6tIqQ+HhyWIfMhtezKpEtNEUbCdDTLJCNjQ1s0/BP+70kiVRlbfFCcAzBz6GGay9rYfpi51fBWTn0Oy1AH1QRUAvBMcs3N4WXYd/Skc0N+orBJZq2P7T7FiOhnjHCZiy6GfaifY5BYA1aB6mcTJZPwZ4e52sBXkK2mCRGHCVwOgQZ98+P37oBoCGdxLUW5lNnrUAXX9zppV7GQz5CAKzn1vzPrqjqHu5c+xKBA7Bk5zlC4+hyR2p8siE5i4q+jrqOA6rS6MK3K2WUDJo77gSHSFW9ZN2RoMj2Hyg/LfklVV9V21co/VuEX9znX8OBBPGFpN9swjesL80OKcZRs9WhkgGy6UzpJeDL3O099HpiVamaNHav0h2mZ75ilVsPxX2BpO4wKc6dfRvXp7Ka4eX3hceGWMvsU+McVR3cOt3RVT+ZXKxqQFeAsJ1j1kwgkOf8e8z9BmyQyOiwFtiP0YcVhtWNs1ndnKYXFmF7dYlTtmx18zpE4XBVPvL1MlaAPCJXtEAm7wxXzffBOXmOrh+uXdbcXR9p5H6tGPefp5liMYomcBYlY4HnP9VygRLlKxQ9ncskW8j7i7O4Lg+2LeS2r/J8VoAOVqp3vxt4+f6adOJCfsEEF6DPx2FfLdqrythY84JKsO6mwkOZy8BFLXLxduSS1EeonwGYCHouDAKkEU11XseyBQ87J4zjulqjZqbVgY6agGS+/gA0tbNWeM3CleEEdAYqoQQhU9Cg7n+X0Qg3fFLVALiHvCHz1IOWfw5DNHrhsp+/dXeiMhovvjyFcpsgcmXj1Uegm/mDkt5kiGNxNcfPOkjVOiHVFa5Jwr3zrBhs7bpmxizmOa5ctehr2oBSvfZwgmYcjHEtzqLsU8tqJ6cVWfxIidCjii6SOz8/qMlpTWtCN9GDVwghlNaIu7xSeJ3cad9kB33waRmctmPMr493tpDHc2LqW9XLStBOKiurDB6pnI1HSNnQ0HtFzYzaIvtc603Bho5HrGHo6vFzFwXdzdVigGNL5ju2oxikhE34Zdn9NxEEYMmXPviqi2SLanu3f+5YSV52HC6QTP6Y0N1RLJdXd5UlXViI6L6QaAXzbiUucAKy33UxAZ5leNcrv67e8nWH56/pUjv2JGDAt9OCNRoc2H+pV7av2eaz3W/1tve/6T1bVzspV9Nkyhih2pckooZrDRgLkZmbWeD+lXkYm/hPtHMer4F/H+4/OdzGTEtgF+sRIAqk9/3ur4jyqUG0wZOOPX+peJFlz5ce/QcdfsHnamynEDnNATaJ5kgLWxpmCxBfLfHQG9bCY32ihXP4OEN3TjpwzCmqO1xQU34wSA6qXJv0mhizo51eCdXXRhveDt7Z3S9fpMu4V++HOgJYY/u0oQqyo7t6Xbc0xA55RL98mCZzxFJsmD6ZhsN5ILg9RSprLku+6ypLU9EVi9QSGcXpb1/QpDnNaSLnSq6laBOHZIAl7lSjRhrgqxa1RumQcbMgAe3ovztE0B3zG3UbfGBzyTyx7yCaR4qGW/Q9B2kh0uhsngI+jhFZ7Jediya3t50QobgPf3gmFbKpqdlGwu2BsIFrs9Jj7JW0kA+UcugHrvHprOaBcUdJg9P39HZdyhgxv0/2RDE96uCWrZfgOpxKUaO5MzuL6P8uspxsOyUmXTINnyAaIKuFywx4aSwNJQ2QGFXFtlk0JMoOMA50DDg/6Ji0j2a7F+Pb44uZ9xHL3BSYm3/mrIOeTnZFlqcxpIO9pYwS3Qj7fZikjMjaIoifj4Tg9T8KkW0Bz4BZpnhO6v8+qvEN9RUEQZ1HQ4Gfsvu3sioo1n2LcxtxaUh+VVj8aomrjBwLl4HbnyKc6AXNFNJmD9Fl34lxTBOTi5bhW3E4RFuZlUsWaX3P81miujcC1h0S9RlYy6nGz9HUsUkT7LfrdbS24q2ZcnZH3r4Ng1NMVAvfz24b8xKgX0RRSISkBfg23POyEURR0MaIBI9RWUgJZF4xCN2KxX/ti1K8MlMWfzGvuW3rD58KSkXibgQBRwbgfwfkm+wWwC54bHMQyyZxKbXue7CqiLxEF+G9jFEd59dXmBmEsIoXto+eaq80NdKbPW7UPj0xbx+/Q/b8v1JRdJ++b9WhYyMV8J+2sKAnS5CS8f4DqEOd23TdhE8lbnT3He5mvC/A3yB1HHmx4RRlQsUl0svrnIwo80ugn17UIS/CfEtx2U9PKsFXCog+p1c+GnQbQNTMFmB9uMxB1eb+6LxnXFiX/m0qzRsg++K8+2Tofkt0x/d3caMcVilC/jhyX8GNhKPgSXZYIPzOy8aoxLb549BCzPX9agWfsrDNr5y2jtnSYcUYlYB358hU2uCpCGkptw8n6nM/RVC31FibLu0DsaTkpoEw2ixVQZblVt7lf8tlXPl38hqb+t7Rt1nE5sMgGkFJJsejND1cKWUTp1kwHgEUgDAJaTfSAQPIREbhMH12fG0NoDOusJv21YBcJN1v3hxjfPl7F9VvDXKj6Qb49U72YPkhyy6IrBZL8Ra6xclG1lOvPeseTzKlJ45JvTEPajUXUb1rWpfu+lpK2Ow9vBxjCiDWcoNjCVz1JP5opHWyc/1PmgA1f73xVGZSBwCKvG7dGjhNPhgJ8Z8BY4XpZrfdH1GsFNbvMm6cUporvokv2cG1NDnb6y9QkMLUgUvQTJhMZ+gDXQtgbRVFaILSScEynQiAGtm7ia0pUfDJIUwSOOYrBsl3oonGPB7qz7mFX5TC0qr0zBEK2+eeekSWhgtwOrdeWPCSH+1Q8VfND2gsq6VyIXeg/Jm8rzNAZT9J60b0LvdVv0kWtENMyV0ul7SyQRj4ERis+B+QvJsRZgfAX5v2j6UZHFoqJfW8eN7uBiutGb4F8sh+L6jbHJ/Yg/bBhC656/xkoUCz0krI48KImI63BlkxeZhJrKBjoasqpLiz8BKUu6iMQwPyqMnEbC36lyOcuUTxHRPFkpcTUka8oUlmJNlgC8wQj4+gnKYP6xLsbL8KB8u5MOJW3/ny/TiyIJqoDkYa/2CV+Y4ewrN0Wr6ZbyF2LWA87zgsZ8ghkNFEVBMvfjJWt5HikvJqxY4eXNxF/Qdd8akO83iSmv6vu6oLiAI+320FjusP6HQH1hkjN9wW8cbKSd/fMLLkbtfV6slUEDG/K66VzNnjkCiAAiFyPut6pGeH0Mgw3syA81JsUhwZkrUkjHLukd2pfvYRkl1IFUFGVvVXK4LSidxV9QTysW8t8VboKEq+W/yC5/tx6BF1SdcTHa5AKd4FSzRWRAHJL7MoewVhttWO7Y4EmlpKfPWNcTGzc9Uqh2kLsZhsMHs5AkS1v14kxaWHAbaghzVawJZMTUiVF3zfIZ0Zp9ePKM/I+VAa/yj2rwa8mM4kWJLG3A2FnpswNfGBFy63Yz3NytQkA3o4iFf8U0kwfEoTP658pEWlUZyf66nspBbooDzi5aSMCaepUX/vs77R0Jsx1JVTwbph8t29/5eNCy4ZL0h8hCMlg/3942kOfPmYaW8K9t4Cx+Zcar/uJr6TNxfmg/zUDx+ipwwXNtaDgxAVB2IW9AzYG3PRHwMmth0kKDelZWB37jmTVpEsGYmfy2LiLrKw1C+JSSxuPdl8XCTKxc9Pb0m45ZZhLqbo5m78hl+Dr9K7gaUOS0uMWAkRajRko2pLzU1mg2Tv3OPqBC2SsL/pivtmNcu4qwHPpj3+oSeK1civi5AmA53Kc118svqLUcMm0uudIyl0LhCiMUFRvwDEISpsd5DRu3wYmWcJ7ZRaQK/4lokloYsWUX+sJA28sA4fCWsfmiqJSGsZ3KU/wBACnEB45iNR9XkV0d2RHi+Fb6mzL5RfClhd2m/KqqTERKiyjTiD0s52h5bZwN2VdxOsF9+cO15UM2mM7Zwk9BqaOvd00tP0Mn9PN/K42rnUMMl0NG/XkLNznYvsQmYzk6M8gMTkSc92HVtDPtlr3umvFf+nsqh6bJcDH+Yy+nDHDeXHJHJRK6s9JkgpgrJ5BC98aIRXtMXIqv07BjuMfrz9aP2wBgKL28EGtEnF/nY9M8WogECIy1sITnNB4KZuVHIuHV8qv1fMj9/050eRmAvNp5KY/KfKFaZxLAurg64sAcLfeXsaTVFu7MgsyhnNtmxfxj63KWrkArL4czfoshieR58fFdkBe3ELyar0S5MnwYQa6DEt9UsVwnudk2U6GYkQ4lfH9HzwHRvP20uxOgV8WQxrGCdfENlYyrDcbDo+lXhhaKF8tqUqtnh9WlTrByuHj3icgn3bkHxaw2klCQWxOj5soWs0b+jvRLb9erja3bLuqfF5973P7GcIfua42KneGlx/d1xPKN6eXgeof7fGb9jCnoPZvIFpdCqPvgkqVoUwZ0vMw93NY5Sv+WgUDiqt2Fa3Qos+ypJIIK0ehLNI+cAswcZpBcixjjjzn7rL4pUbXY+ECbCooXVbXIclEmeL7MDoiItUtorYsk/SOkLp8zXvUGn9CsX8DYvJeHW8W9mULrCDzF4moGaCZp1jJN7vWQlZf4zC5lM2sizTuPTGaf9UEnuRf4ao7shMjIjWHXPP521Jt2fTpg4LcJaOGsXiW0ae/ClOBe8FL3VJ12vX2J5nKQeZL/LExJEto9NEFFfdc/HVAMmePK5PwPVqRFmcWSsE/3Mn3xYSb5ja5t4Kg8/aW6QcgA+7iQzlTwUKjSPu6ejSEi6iyK5gNcQHZR1t6uE/nyHz7VSj+wPD6lL1aVcvWiQ/+HmxKoOBcq5RRLToVwWzOdhpVA9sqbhlthylRKKpBAqiYiOh24EY8rfzM/5O9ExWkZEEQqw/ZzsaYD9g6gnmQ+uXvkvqCiWkB6yW7d00wx4ViqMKZHWWNRSNBID6JKIcp+8BkzvWMNdfgU95qc85LCrwFIq6Ou1tFx2j0OXPoTLlu9O3/mCM8AhE8vlpFWHsxLE6bMCkaBw7Xd0Cwvm2bXRLXEJlMpYy6A7LxqY/96GARnQb6u0q4y54pBxmKf9AQaPBlBlF0C9EJd2aQTIy9qtwoWOzPf8f9gfuUIosAAWzfl3JEmtfpQ+yOX/w0Vaxa7DvMLiEJ6P/wNUhOAEtfnwSYEUFkCiQrsFtvDik9uEa55aqHyvByjkqaFIi1Zaa3HR7cDDIAexwAi8xIYfncKIFD1Ww41JY3RhARa8AetlYVfUj2K1TM4G01Fhe742gd2aYE6tbR4LLGwXcZq9qOGP1JmyWptxNKfY44pJIpK6nFP07YDruT6QVXdYiMNigH7Vx59C6uOe83s2kgfkqLqXbzP2aRQaN44pX/DiYI9zr4ctEMIyPNX8Oo27e6Ek1wjMJm1hZNroj6JcSlcgyuJ3WhotsYZBlBDSvlbTvyL8lcLeGf3js3ZtjQXGLvLeGUTXQskgzyUqMApAr/oh+0tg1DJTBX/V3lVKjmxacdKPymF8oi9Bc7Ej37mcLOKu42IyNB0npyXhKrjvumu0NXaN1jGMR1ukTzNa35UaA7dp8tUWPdNYCkI8oDlO5BVBkEInTr1L5gor1nJe8ZFBelqGbQAvDrh7jFKE+iE8z7+pEHihEOEkcqKQ1O8vQbdzghHbLh2RANjW0ga4Jc/8mRAVOJdegY/GrejI0hD8eA+XZBWUhGHn+8s6vL/ax3WUZY66oxPtAH72ns8ix9q+FGeCtyb99L90xhanxA3IQr4/4kMkBUtqD8KgU4LxbJ5+WOrqUi1TN64ylYrz/FfxrfLnN+MGbE8mi4eB87CDe2OOJmsRGQoDNlwhgdh147A4okcKO17wek89GcCcBQf6MCJscB4v5oWUe49RAGg78pY15VmQqchjZ6FI2K/clsFUSkpP8GhkOwB6W43xazl2xJqpygIB+1RypkAqa9wcHGvvjvSDEGQJTL05RRHRdOfDBNixnK7YqfFvYVTpUZNMhF9O46BUtdVSYbOEBRPh7wixwYSnjFQjqkvHWfRwqdW70RtHrs3Oi/s8tFkWdl8b7VwHdnxoAEIycKSoyaaEryhg5btr6O5gP547+nfSrFdNRWRirA34J1PGmTE9b1vPUZf+/MCHlDP7hhDaDcpypSHdZNMPwm5ybCcGZuP/Pr30meYqUZvm4r8TSeTn8nnJY4n3bGkucihyJmrl+OtbU+2oJijYV+5ruQSvr2AZMCHCT6Y2MWdCpPmqjmYTQSSL7tu8R/ViwK3tkV/LvU5LeolS084QrT+nzrX54OZCm0CMv45QqsY+m5wIRkDfrXHF/3MSOc4x5pCpEYSaS6+FNAJl2QyXcLnd90HMMoD8S0+DhLMa4wlGgjTkzqysKBRfpKpyH4KSZHA4l2U4nmhlBhyBEWSDkiY+xirmC8kjbO5nSY4MihxMiTB8OUvZL8HEAgdYL26N7/+Pa5gvItRQQS7TgpLg6QcekobwF8Wh2Erhh65szNS+ay/ns1qdbINJhlPYnIlt/lKYN8nRO8mfLBOmFom3HlDgYpTgWIkeIoBaHphXmRC43l4l9jM5XnlvZPYV2vN/sBjuor6MV4byP6vZW+/yrRX4rN3BSc0B0VguHY5kIpblUifHBXE/YSwWwKJ1WRZ2OEv8EFzG57fYH0o8jjNvnZeSU4CoQhqutF6A/CRx/mGusonieJguxr4aTBtgSnxoVKDVqJq6yWN3XijDdE9ukC4y34jwrDemCsFGMovwNgmsTGeElwSX+CjwART0EoSQM2nwnvfiWHQV0oAGiBosIbBg7dN/lAjZmWBm2RYrz3mo6S2J5Jbiqgh3k2oTpBl0U+DxLAsvlt96heYv4lsBE9aCVXZJs7R377On1eXkrbJLU6NGcDBmGyYMnT031Z+V04bRPclsEZvJWQ/Vr5RXvLOdmlP3GrUNnDN2FgYzjkapqSAU14HSZTs2AaoYfxBhCkZpiO2PNIHtOYKK5n30/rC08gu/E2Rf87qazOj2+5qLvWTArfwINwQ9qLhFdQFHvv/nRfnLqhpw2XSgWiwxBuEIYFkA2hEuzFslN48Ou4RgjtTK6Zka/9gTItNRSHsMjcfRMtDBm2EDsOK0LD40eUWrG3eTIZudkXepgm+Du12VDcwXJeUvJU+5I+/lzCniP6fybJlvZfkpSynKd+D0H2L7qmiXpk9WTc974MhsPz78YcKOINe/g0VobKiXZkkMnEf2R6Lt7hZD6RtAc++BHs8qe80TFE4BCtYiWRezdqc/ZPC0Bc71gTQnP7lM4Jvw4a9E4FZ3vpIwZ+oyPttNbklFmOFFx22NqkDovVNERKfBeyfyHMDlZV5xV+TqKpd1M6VF5Ah2XlSNtZJXzXeIsGB2RsvUa4/AV1kY2YA9SXClrpt/WEWjFdbb24zNSPErr5kHdYW1el5AJtZ3iL7TtCSNDcEaJ9y3IGd9p36z+YMqoyXgQLa4oDc8qKbzseHndlvw3SiYSCUfKqEyE4fIKVNheKTmuAYTew/LRMr1NYoFdeBZta/0zxLnTN9CwPKZP2ZQEALizTZ8M8Kc3RPDV+h9qJIBVQtq/wNBk6r2grviHYc01UPLnUD6tkeTRvcsYjk2LHXD+Ka8TBq5gylnJREqJIf6ha9B3/ZttzusoTFlFYTw++nlu9Mhx3vjcR3SPTOG75R+/EexUIlENvbdYWGM7//3Bxy9eklyUb3OuNK8GAEa6ohAE71Ir72hqv39FKV/SLud+p+xvN9JVzPaprQt3iuyIqHki9pMsYM+V3RjPgaxzJ872NvolpxYR0ScgolsQX5CGnNFsPrhj4OqIiFvY8UIDOy0fkVtRX/QaJ2HPWlrsVOOYa8WJ/5cGWKKEiD8Wb3D84At7ODxwkY+uhdxNRWoGJKx4WSjEGVfvjRfYOMAiUDgjDk5luPsywelQHz/NQ8HXVpQdFo9Ch45H+/u9FSVO7kl24RkQjtDDa3kGi0qYjpymS/UjnITGTnyKGAx31Ai5g7H9iYICdkoCrNLmItFW8AR6szhnuOgnbuub+fE4vtS21pyn4YqnjmDZI6Wgu+E4q7SGgPBHOKe14qVrWmZUbXCaZx+qT6qAirDpY3NRFb0YYG2d0mR+AbMiyABzoZJz/ZzfeRi2AqMZnnmTIky6ckM4ToDHKnrwp+VPbluzKvFp8QcP70yfsZTyuCl7vhZ57wOwc5IrnQfE5TA+PRN8fbRPxiIj4bSM6M1Cnjmt2W9by39uKQ1Ly9ESriSDDUyNitdP/QYnuJhTiE9AqqpeueQWFufSfUdUcuZwhugB2V5SfLgE2PuD0/3o1SGnHCIaAtwDxM6vFd9ztayB+tjbDLVut+1YMU76di6bsahemZMiKOx+cn9yyneUCdCQ80XPQfd8jP964sI1y+2QoXaL78B6qhgIWC3iEBq7HRx5ij/dXyIyYvWWzkZFdgqpKF7hsGDmps7pIMe7PSjg9Qv6KY2jLDUbPBUWC3Tu6aQikEJ+7dGvhXqA99mR9LXF32XWbeeeogrHB9UA5WdME/FXq5OqwpvCors22I3si3HuN6PqCLOsW8N9iri2rYEbcSlrVtWiXrEroOfGg+iqzg2QdIi3zdzGz7+H2q6PV5QFQpAAuZwfiatceaHHfZHv++DAIQH3JmdU+mwTL4qKJzMBLn5N9tfwH3hCJhpgIi77Z80REHyX5NNBMWLWuLVyH57vfKFZt67TtythCpKlwN/lqR/Tqnezu1sFd2iHX+tOyzPm2WjqPGOq1M0ANYiZpn3y7k2fx1NRhP8iOtJ+RMeSL9DyvZRqUseEy449IgtZS+ZB5CeXJbo3IZ9FFgRJejH3WLfmoRHE+Om9Uj4WfSFPPmbgoDpjjcqVhsfgovBXWx49BV79I3Gd6eAQh0cWZYj1PI0+bXfVsjAhsuAqqJNXArANEzm/4yMyISzvQ18msSinIltmv5HkHrW+blY0EIKyFzPZCRlug0rs9SazkCYrYKOYenOklj/XqF+BiS2L7yZg3v8zjZITRmSNzfpiWPRkPyMaXAm8xksVPnWHtcao/sQZ/TEWOCT2523+CcOzkt7Es2CXX8mWUeloYeVSq1QXcGq4LO/hXepAsLlnKjk96ZaXHFdu5UC/oYqKggM2YNdqo/Br40TYTLWw3lVEv/xJbbBz6cjdwHb+A4yqRJLE09C3z66xvd+qCAT24X9pEEcnWfhMKgB37iFdmPijwsLWxwONVTvZWPylWiuxcb2Fn8guafvvRbICt59Hma+xaUFRQPxgZEkZyq18IqiTpHrAkv8IfWrzg3uWb5lcncNI73/2Z9PrYXRbMBQ5hYtvopw/0sl3KrKQqjw6rtJ0bZm079HMd+bNi+qJcWEY4mzPKLHhCpxRm60T6W5BVmGYnPkI0o97qAhiDiKikQru/XB/1RUj2KoH4fI3hne5aiCzRZj2OvmC7U47xaYoyA/NN5jOUcQSQzHscVeIhwhOodbNO27Tnbn5bdOy/aOl4vwgADGZsL5tgtIZ6E1z/84oJ4f91yxRsgAUxPnu8DYxESNWo0U49qk0M468wwEoRFA03sIRl4y2rRblRc/VO/Jm65xsu6qQo14qREzUxtS8KvQDqa0MwzbGIlIQPeT1EC/wWvsE9Jb08zU62QcCrrh4D+i+ywqmGbVGh0IRuVG2zW76T3wu5M5v1Y84gUS6ZJypSPzM5TzlRbXm9XzuBjqJHM34N/OuVTPN5SMCIgKuoyuXwx+6DhBqSMG2JrU4yWKaohqcopEsSqBI83rJC4qpruhPxUjmCfN0K+wgbhtXQj94pEe0SeXu1J+9pRZJiR1N42j9WDSJ3LjQmN4LL9vDdPE6g/V/ycx2aCiwC47cuHKSy28DMGwTo9+rDljEESaL23ZJ9u3c6+t2nzA2v3T3WTJMbqZXOxlKUZ4jqVKEvjtahEdmY+9hjqXAuoNVngUhpXjo8fVSpPkWBQoyLNeFL4oSuCLraGJLyGvVjp1cGW4TdFIsRd9RDcCdOfFtzkaqy5gDxJ+hYAbq345AYfassyk9evTUnLgR3fljGiFVALVMWuzY0nxdR2yBpQ0wregWdp0sBHxKNBDaP1buW1OVOzalOW7R6oVv6HRR9xO9NrnQxf3rNlA4TrivZNUtzOcvN1o+dOrVnwSMfIe2G/4ejwjfA9RazkUknj70DJy5THGuFGsjfCBNLYQc851roE/cB0ff9PyyytboXqAkFk63QnLCydhowjxcvDHqEda3vxJ93LvH5vHM+eMe5uZgROXzO0zr9oMlvFZFRHir2bUWSo+0tApABnuLf81Wcbw3beed87COcs3KHkvQWck9CYcsAIyGyGvBj4TbMuXACZnFUul89yqErYIjcJ6BXPcZBNRz9DmNcyHibAtm3l5BbFrhprYppfDVJHLco/2FZENoj1nf3zy9DvU20hcSk3FnX2HwGTuEzgndhPr4GzKrld5/9olu+Wy9Rf7aYKvJXs1AXnXEZYxK0OcFh9fUAHurOLciQwgjO3WVb6/qg+3TTtHzTV3zMpgWWVvtPX91by3a1ebpKJeXU4vWY198dr8djRrGuhYfDSkEhmSc/Jj6VWs8R4nzjw7I+l+WVJXr8GpIbNfU4Z8bfkQrGLxYTAc5RSAf+zdn+DFv5Rx4be+biphuXsYNfRNmAZns2JbFnK5TgBcGNoyarYSxicBTG9FzyfLQirfecewrQllzKmVYEiydR1JGJ51g0DNI73synxK7dt3tofJpKiIcspFsVr88tt8Ybp2aPPvjAaPX6/ba9EvgOUn6toLJ+/WRPA04oabVZtMfnLWyz/lCjNnMBvwqf741yWH2QmM2vUSgdMnb03x7EU4OFHvMX6MlfaCtnWv2/tyHsoARiG0Ho+tz+MQbAiEXaH02NpoM96G7Zx6tof3SzAllP+ZOjOJN/5IuBjHiszSpQQoHio4xib/lC0QwL0jg9w5EBsn8BdxILCX1wqfAkDfiCB9v6lNopo5MIdWRJJISOuUYrqSp9LX4CzOHQ82dDDGyS9oV9SlS8WOGnlgSZtcZilOpt3LH7Lrg8rfAR4ubpI/Eqva9FRxvckooftH/6Gu82SURHOdWV0F9Ms4+DXWFDgAbTVIPKcgJbVtH79JJQUza99o0B4IliFtlYbXQ+k91F2ftrllG3q2EvpxC4e2Q6tbXcODrXEhObALSl6VpMSwKfSQsTdoep0h+P9wD/w5ek4zA+8WG11xR8pGlc9iPHTC1H7f9RPUfkYE1HF8QQmv1EHLUMTlBIYFGz3Pbg7dL5EzIiMxmGAUNbu4DJY4FvdtvkuBAMRZbg1QlK0HtjMetRZnXSsyE505UeB5RDzs4PVVvTauzvvO+28eUApakO5rNDtPV3Ip7nbbO9hoLlPS7SN+FI94cgAH+R85BMcd3YMJDu6bsWytgdLnE6EFMoWfqxHH/c1GblkiEC4dXJmuJUCiJV9MpuicQmym+qGHleXf8Uic6IEi83qgCbzSQGVLc1MPressTQZlzrITnomxVyItsvUeaXiOnYo5imH/92p1SDpnnejDgstkrmL/u6RUYSIiQHwMMo0sQPyowFNjYOjISpl2R2ICjXrdoKFd1SApVOccdI4jiQdKwz32jcqfmsmv2jc+WPVRsWnPEm8nbnoPwx4VIHYI/8RpKaS78GF9LwOGJ3KY7rshTqfOr5PNilNVL4+yhGJlVPUv6O+Jt1+nhMI0Yvk1715ucPvDrpd8pCdhsbH/Nb2G5eICbwf/jvBP9H1BYlPKmeqHFFT/TcDW0SDo80m+KPoa2rWmiyn+JRCaZmbfXGX0NsBE8eg/l+hY8mQ+u+FDr9rSga+aPt2fgFHcMUo91ZkORMrk70aa9mRs1oFJvbifQdw6Un0FEkoSjIlh2J8q3LC6+SWqEVIK2rJK7xfguKjvyiZb9g2eyImzpoHdCY/fwQWCjf73dgatngf/Vjs8FXw5H0M4Ls/QY9c75or4PnauODbEgGz4SIIZX9tqnoWWVE0z1rEQQTfzpUaHM5ej0st//ZV9yfG55VLIEa1kVdk5OkbyNiNAZmLsJzAEcA07A2rjW9CcsYJx/j+RfA4Zx8bfHgVhkrz6DWsoByYJt9xbm7oKLaQ6yI8joW15+1vFIh3Z8mI/Q+0yUkDXHOwjd7jb5xuuxhvU6+iABanDTUrlxXU868lw9m8+YpGGIISkAiy5zD3om1UVJKp5FEn7FeBqDPVAobwOvp3cCKZ7G6wxpHua5p4z2W9yJe4zyWYzhUtNC4cPQPjgx6+25Erfe0ik/Irycv4Vpjs9utLr/iycjq8H8gr2KhpTot/pJdaPMsY1yJBi9covUPwYaxquLTN8KhlempE+vzh0iUSrmOVfb1qc8UJY8JuOoIClOYQL4R8tlk67Pl6rBLPXkqqAz8ctfPEsJHwX6M75xXXk/VJvQh20CfcGXBJBKfyWXp4BSkUDvFMQguc6/vlk6z+g4jZM/9YJtbJuJPfFEg44tiCXlWA9mGjbOYfBUAfijNO6EpOXYskTeb2qdkCh1dYDBwfuWUNIigaJsvSNYLG/mnFVstPYe8Kx3DjFniZne96N5Sia1bRrAlhSB16VHMUMUtuXq2DEMRt9MD9CRMcO/UvB952KGYg2MQNXUpGaM4fEWRo5zg1lO3pSGf7V3PY0OEYoyjTZBKOPqkaIGEOAjgsqVomdNIjrC2hFKCyqXYsVEcDsBoDBLWVkf5n4x8KSg9dMMYGLqrBYN3SgepsE3e2XBkVs+l7Z7P7oENOsySemCdspylEYChFBE1JQL8pzVyZzB5RPTUOaO+nEvix7mHwECeV5TbGnK3tW9LrMfEzf5hMprJqISchzEucuAKQij8ZNEGnasWI+iQ8a6QZFnUG7b+eC6jmYchNYnGa74dehMybXqt62jgg4Y68CDjkfG7jgVrrFzHGOIYqdawvB88Sf00lGBFVpeW8hcV3211lDOo67Ho98iREXbGkwwftS+PqkNFo3eNUf0XzrWuguEaZU/h+Qi6wUb5H6gpCFGcKs80DndmuklkxBkTR7he8YUBQhRQiGcTZ2+eo5SP5jhipv5RS0CkDaD7zsxLnXkqub4l8M44+WniQifBgd4En+lAapdzR93c24hz0u1JAqYIT4ouh1jALtty026EzratqqJywTFhOiP+nauwf9m/O2cedgPP/zqnPmvipbfi/43WWvzHzShJ9G2R/E1jswO5/VWNZqmGR3wD8I9QCow+irjsnLwjDi5M8ARu8Wbdtu7v1TQzbAI8sMWN7XF66Xryf0H9PCwGCLHRVRyMP3MxF6QODwNq3MwvHAZMGlpTLuw+bhOIhexS1HhjQAJ6mgN30XUvCU7jbJVJRq6Ukxy+HhpUVQPlRYfRsk0k/JK4LDI+aiLJIKQdw0/QoHeQGGunJkL+CXnhwgOK1jVmHLiN7RDKDmmVVZeqf/UoPfPML23mOp0E5iCV4ukXG16k2TrSiIR0JDDMbbYhq2cAslXk5JvymsjKELPx2+YroX89K4EQKShyTPEVbXZkU72TKsuLl2j74ij01O9/sVMgrPeo0KR3FNpFwNJf/gxAmAp4JP1g6XWj90qOiSrHY3+tofODwDaPl3h2JdBjRTKXoLQagIs0R8bOf50WTVE8DIU6hvMvC0VC05+K2E29y4gcb6bPUoDRswVzmI9UX52uFzyyG3avrR3S0lJnVKeWsQBVT2YuPoWCqEY5NVzmdElfaNxqY87IXQhYViYl5YXqBGlQDqc37gRZoCty41URRJFxq0VgXn5zA7GLqqa5XLZjbgCiuMA4jC/NTK7/wbIy6YURlPj7WvoolS7X7hTARHsUEKc4nOkKJrP/ODUKR5uyH+Rg9HyAsFYKfAnQS0YVcScp3PuRbgTbIZ/kaZWF7Pp2PIlFjUyENRL1hMr0PRUtyObhV8fPrrtAHfM10RWvCGl9M2nOTbmqKTm0X3jtTg19lMQSqXPzs+jaeQTjopGiaNDaDZx7hvBICSsP0WX2QIiZHxfpUrD7Uc0W9XkMaAthih46QNxDntEO10rMtEjAgYPqxu4gaXP+0hdapUVbk6mt1DuOU0+qRitDdsAaYNaThvJbADJeUp8IlIP0Culx/IYmoh1ZdkdSaN5c/Qavpl2IYc0t8aS6vl8o+NBzNnCMnaKzs/HoJwpW57bCIVCrn2F9x4nz4o+D5XYQt2h81yvQr+3J1ITXFvA0L3bTGXoj4PE/Xn09CQip1eyqIxKBhNVmLDxcA9EK0f3CJjVlmd74bw9GguJBt6B+DI3LBp4WtcCMrTtCZ1mFguoWiNIY8vFeqLV+rIqa9N2vzshW6JMRNCnn+/KHbmvtD/QhYTpFDVXaTrLZej5kI3XPsE9SICQCRT7feabwWx7T+JJMV8tg7omPNcQrftV2DA79nr+0XkuPFi+xMs/HZVPtz0reNEm9pcJEVLJZN5IEafRTWSXN6HJ4Uy/cejY6ymZlS4aUkw6uIJDx6bnZw/uq1M2+ve2JmNvJVw/BIi/tE8W4dMKY6YCvRZwpAvNN9ETU69xUJJz4o2UeUMk1CeqcCgzzaTLm6NW6AhF5DI0+hUcv6FnsvDp+PP748dBap2zw9Z0WYe6jjplrTnctyw/3bW5EBiW2BSa/eVkERZAvPqJR5XVCqU7EN2S1fR0RBkbMJWDhilwO5MU0HsuLMtdDMdAx9N//SzvujdFuOve18cP2mBwJG1R5yWjXDdrd0yPn/Ii0Xwvk+vrOh8diZLeHFEY4kS/+VuvZ1vV2+zsFNQkcy2rg0jJjRmayD0p+i159jqEBBKBX9GuBbwJAOhiv0k/l/78KjoVhriYesLz2BPNDITtHiydDDkkxf/iBvQqWXBQhMLAJHgOMafL/4fbvi/RPM0iMM2wRcP0Fwo1KZFip5jh/Gy6skDJVNX5Oi64E0l/hces5YXoWwI+vQQileTFJ63N4EehpOHzUGujF6BlYNtIl8pxTlNM25I+4evH3CeQsQX4pwm7AMwOERBcqWctkol+vv3KqwO3dh3v16Ruz4Z0AuwyXAOHQBTXp9UGwa/in2p8Bgk3P0HJMtwy10tGMywJeq0Og24DkkxXRbMjN8goQK+Ugdlg3NQ1v4zmWxg86QIRFFxRP7bP5Tus4ue+lL41eMAsByrJulsQsurPKL7BW5CSQmdEzg3KmeSybnDyY7zVh36q5p7DXA5j8/c0w74qNnYlFWsZaoTZ31k2mW5mdqfiBFeehFrtiUV78np7db+tcnPGFc6n9e8ETq1QE6hH3IiwFgr1vnhYa8QjR7/CyY4Y+9o7CDjgPgUbe/yMS8Ag1f4wHJ7UZ+rmWN3nqv6DHHdBFe9kxTwdeqg1xiAoWO+lVY3PUvOwG+4+fjahJxDEsDj1kDF7B+1eAxL8xRTN64XlIPaOR4k7iNFv2/vGuIQqp2pyRGpRfuSigqgUwX5rseDhAl9kJGkNxAXdg7lEetEEpRVK0KT24NpFdr1+nIwfNORcnLe0cEtLwqZNo5kINKwbHAOO66defMlEZGtbl4M0ZA6JgI/zbPum1XnzViMBQg4FWTL8rIHj5R0aXoxdWejGFTt/S8MNyrP4v8Yow1EDSpqdirCo7dy1Q0Sts2/RIu+Fp3wOCPa3tgIRRW6j68bobTEapRdZdwhK3kqpgE8b30ha8UyFS5019U9JZ5wZOUIlp0xFfggsUHXX9pbx4c5u3XidlG/Vo0MptN0yrywYkBWBTzllklljfhIS8jnT9IyYd1Jb4hVMKN1i2bAyilqQMjB1Jc0B8vNnbjucNjIqflPwTVFKOAiqGCEyc6PEYOiAl7NZKoLdjdmYkELhLtwKONsu/U+yHwTRKmQHwJR6dYvvl1dlBM1vYLqayzJlOZosvyXk8CNRAN64lii0l0w5htg1OuLhF5vQmtcSN8b7HM9T4AU43MQiUW5pMfJUaM2zBoq9zQdBrdwQWCGXhPYsOz/Rdy6b2korQ7aqcE7ckmVM0zadQca0u6/cOd/L0ZHw7AvWgnjw9XP+CQzCOMuClkISFBUSFuYx20B8s1N57fRjwvjrodp5ExcGtSOo4oCBv/1MfBF0kEe7msH6VaFxqkPRwaX0eiMqgjqcMp20UcMf7TQso75AJ4H05CtomAJlhaD5viO14fq1dP+YtLPk1dpIZefRXY341rQlCPZgBI/KKiv6wPTw0CsaUbNKumoCTgojbkYjt9dru3X6kpQuV92CU4MY6W/hjzCl0OmsQ2kdVoUV0+B6K14LPwjx8av/7/aEG9oD9d4cPktUA7T81VgyYy8khLjHLe8COcqFxNjxp3WhCHRoJFEuOiWQchSslzF7SMQRIHG3c/dIr1wsx38tCR5zU+oFN8zCckbJuDdDJ8Gyqjv4zTEs7xShtn7nT7ULkQWBn3pvnNIJ09pe1/zDuT0tcX2p9X6BqcAX3y/EXjRvbpdL/YQo7RGEsdDlC/c6j4Iggw1sxjMX4+QOk8sEqaYDrL6+6vA26OGaY+ISB9JfMBCdcneT5cLxA9a3/LuHSFo9pcrpdRZnRVwl3qWgW0ibdFPZV9dbpf9Sj92R+bYrMpn7+PoHAn34g8E18RnJjQs+cDoH8kY1Q6BfAje5QNqYf5PCUD1aCdty1c4h+Dln76uFAAcveIUwF80/vb1Ib3X4auZIBlgKi1zCPYewK9ABMwVxk1jqhC/GFr5bXi8eGwh97+oQUyD08oO3FLJHheRuax9MnzNXSxEIyubb12BMixS+Bj856Rbtc5NdHx+pMHiVFoYsHSeIFNWnVsJHu6bJFQaAFueuD6aJeHg0uwJnpjWsv4EmpQLewtQIiBEJbFZG4AOmY0QIoo72XroAWHvDcuxwDSofTUc/VdsRinFxNGTarCDFSGvodp8tlm9tkC6jv/gy7TrZdzxZxO5cvTkYOZSYGyad1Iesz4gWEst7NftSlaPXKNtS+wFTCa38Qkahnb4cjBrPU7zuATXeJaQPZuAcjRfgYYqh8t230mjxFNOZJsDwZ/z/UtVitAKRqc+w41TDanBVBNtY94CNdNtrl2BO6oKmy3srd4zfetR+s2kiYOXdaoclo+esV6GEhnbwrSSPKilh2VxJydoC0i1EvCgQtDOTxCcFM3kwm18nEL9E8Yw00tcFzKwnyfHWQIWkCba7u5Z5BA8IBy6/dnrPRGRvfF1zW/KVtu4kyNlcApzBfxGnMRejxN5IPjnDaGJ6CTjR2QDV6eQOJnnIEypIYseMTEIwkQhZmBX91pAigETqA4guBcdU8sRsY2JmFOyBkA4udw2K+pGX1x8ao0Hr7ld54x5u8HX1wusXGCqF62V1dIwaWek8DrOjVTBvacwd46EnM6qhepH88YKvHkTJnKbrRSJdb8N5l43sgsfH1+Zbgkg3BMiPl9CWBNuGucwTJfgIEWOpSMSEJvklBqKXEbVAUj0Hk1dcK1WnRBuMUlLHuBlUxymD2aWKjxilzfMuHxRpP6eIiOJjy0c4IT/28KriW/+4xM3jYcRTP/yKSgyAepKGRuW3FbXKxgdEHZouz+jTQriI4EARN8T+9XSTMRNkjmqq9VBBSqX7GaAtbK9JVU7y3pOdj6LayZo1k0i6BHfKqt1QtCNOS0qUwr5gcyKjdBHqVhp/QavpHH27wcI2hEPZSAxJZwZeg1xCpfl6d83ykZJ6QGTOPgpYU/daiKvuS34FlLpggDxNdsv6PULagnGeKvRWJN7aMQYYceO8AlFhpQNF5ACcup54dfSnKhi7StSxRAyqcbaulNgCOMG+doLaZOD+pl2SipRh20DBnqX9fN1reXj/jTW6tuioWxKY+QZG4Le3UEAf2agDWefZTb8659vTzPNr02q3FdzPfx2Xmw0N+rdQV8+uJcIRLR2u6Y3RzisDVhPZtFV2hU57z6fzHfQ6uyWa7WX9VLY7+oeuf8pguH6sRMttFg3B532M+RCvJoAsTQL6W/zFehyUCptqp6/WN9VBtSL9vYsed7RsMfbNrf0BPKq7E5e7C+1MYrn5kgPBfY4S+9/aX9XURNL12MkEi4sgKdc8xojMimHAEHRzUpytnd0Xxt6WhVGFG9l8kmjh9KhXNAak6v73DCroUv6QHvsqHSP6PVECNWgZsa1nxIRFPyst6sKPTUiu6fChXH2hYOtJHRT4T2XOGsQxxzJpU5WM14EP/UMoANyzEemkl7jAF5tAjvWKYDHUMP/V+coeysVMKMdzHWW3MJ1Kyrkrm2Gs47HCzAjYsAlTGNdIfg3JIUu0g2G5qZV0XJunaFgka4R/4pyD3sPn8XkrVLxBwqRlBnKf2Dijzd06xJRCQCIp3v5O7O+HjZk8yhcLYqct3JQvk7bz7LkstQQQUxq9PKqM6L8f3otJobQViRuZlCzPxzd1RNKCnD/etfQ3YP1T2KL0590ZzYImPrH7xcVDWJJm2sfGtlMjZO0egw979X4M1aCsinYmCGiyMJ72J4cNulpl3WIOQcx51+XtmFBFmjyDBoVZYCFbIdcXqP/UDO2VaAgkbmkGYLk9IN4acZ3itvD0dLF/Umc9BLzbYDybeQ7V21xbTTWTv71Xq67GJGIA97igA4u/84NQOitGzC6CTLX0s7rdDHeHWzx94SNPO1q0Eob96VsCYWiee2umLWkL9IKFlTWmkYThonmsBJ3cT4hnH1kcinDJZS1l7DM7dWF7akYhjG199OGq4hy5PUKR4x3JAMbBFQoOeYPnPKdN6gvtksEyVAxDCliPJ5/yjNQFGSLcmuOyGXd4819bmxjVqj2PO1sfFQMXwgSN+aMWbic3xA5VF/NvpDeh+GJrcncCUvdj7bhMQ/3+2IEPCvcDlaV2wPdSN5HVTzw4hrnh9B6pzLf6JmGQ6OA0veaK6iS24QaaoIuQyxSvyv4/agZF/jk0tPflRje/TFrP39aoPyFvzyHCN96OAojjiPI88F1/FFKAHup+q6GTjtZM5Wrz2xy+wHiw8zCQVYq6LqCZOMMcnSB5DdtU5KW9Nj58weok+h2Bv13jyWyV2c6ASSI+yGoS2kfx97csiWqWnJxqefbGNQgzM5u5d1ExxjsJeM4BVulPVaUK+i+o6fPoeCxNxTre/Up7RUqUUPjhm/TV26ThB/DwA+xlAe5K+iNEOJzqIylCeYX7KdiS04MkYtRxrEHZ/qurDCcjn26doy8tlkNNuDcc8KLYUAmcSw6SWx5Smz32tYcmVYWP16cpCBL2MgrP+Spo/ONFqEJ3gyx4ZUBfXlKrxd0UQ3t8ZfWrdjBg6jp1pCTLQJJ9Urmz0z7hdGqaCyp1lokS+4vHB1EtVQqjyYCao0aLbHkBeq8aK3o4QKMjSxu4NhI+2c8FuFH2OrS+UeQgiChvLCCBjAkGi+eaSwxdvy5x7Nbld1z1No6297t17XafUiP9AL3DI4nsGVj5I2BsriGOvhHcORDyzPihV3TN5WXPtNlYF9sRNNxC8zlmqHdHszQo6nPPlEJnO2rcDt4Ou5CeAA2eG4VC/aqeoh5Pa+lgGqMF1EywdObGIwEClXvPzYXKC+ApUk3O8E+hNXuvtc5AbjJnWzWHPJCMPfDSyJAXCCtfWvza4ac7Tfi6nXPog7pl4zpHZ6e4C1lgJwoSg76lPXH7xVNDRBMsUlfiZcUTsfsrMVhtRaHkimc5pdF4RTK7nHW7wGaxSYizD8PjP+FdS3q00Gi289YpLaIElkVigRmI0bN9F1QXk6aNYBaYYpdyzLLe2pFCSWP1Shxmx6tcL2iztmd1ienQFExELqMSFT3gWsJ9cD/xxplMR7PrYXvrH8M9We5oq1HC9vRL75HV33Ddu3cIu4wMA0h+4EyMv2RDr9QdcHi0IgNx/YjsHklR0Chwv/npmXaRK4gomUO6u6cTwChFAWvCsjt6ayS+2zNs970vxzeeNuD70VF7SKDXQTNniDyaFJMH2O3UXyfuktx5Rw6SGUXuNTgIabfRtVSsl409zQArYPsWQ7evPQw8zvpvHrkqAl9HtBj8ETMTZaxnj87j1zHlc1seAFLefVxI3wXCBNx4GhFPgEvjmmnrIcDnVYRuqLlRQ4bCsLBe2nBPhUSTXRYKq54KlvKRlKDzwI6P1Z7QvYUvVKtE8xMxDFX9iZTSz3Gv4sV+PuKwg6Z17koy0Ia1QC8qJ5BXo/SfaVv3E6Gzt2xbnuW3IH4FiIUv++Cv0viWIdLLEdxDZOs2doh+Q70tCwvbeTjpje8QHxwX20u0Ruh2cKXk2MmbtdVLHh8u5Devo3w5Qzpa9lvFauZD89pVgrtl/7O39BjBdMTpPkdIWLWivr6InfR4sZALhOzdUAubSUZg/POrsdb6jrsRQilFGTnOETbbaJfiMeReHUSHVMCn0Mx3vYIm8xyKKmtWs9G+2m9Cgt7Uk+lZ/4e3NEmq1LC4mDqWQwg0TyYmPbtskJgOWdpb7BRtsmnD9XczNMk/LnKWHqw0qO7a+fqm0JW9lho/UgUsrs38lOEanuhJa324MVERjjHOontY96QsqDLZv358cCzjMvf9QmbOPyDjc4ijyVJJNyD6/qkSWDvYeQl0uB8jOWr7h2KF9gSym4viBmBQFttx0wt0nUKBb36Q94gzc8iy1N66tpTX1IaIrn0O3mniB5N/nReSjIcSt3dEql62kwdOmIS5GxVA9F1l626ODwFskjeIMbnCllxeczeym3MWk50aECtwBfi1O721DDnrys05DCLQptiul7KElPJ2oix21B/I1Ds4l1Kl3b1ObGPYuhxXCLz7QyExa9m3YbRSoBs/cP2qZ1SdIJ2FetTBT0bkcHah+E9J835xfpJiAB5pvazdf90vOLIciwhHNauT2edKGXQbFDsooh1OZsLF7sY2vTI0I40bLQFfDdmBR/iIRGCv+Of8KOG63rcQMjSsArxVSljoAJxyrh9MGvZTnqyH1VR6vrgicc8ELOoDT5oNw49ioWLw7h+FYPqX0PXt0hEtyr3epURxFslZwdAozaIuaHhsGtTblpEVtBDwXMxCFHUl5Fybz2xz3b3ReWFxMQ+BmILtR05mK94iLojhwrAMTr8DvdIoNHatY4QnZ5FAvxLvDBQvb/ukGVEJo8INeXqQ11TO1bATxfGOponTXTVQu+olqTDWpwGjCFlRm2LMjF8p84uG4fkINc5GV6slcwWOd0Re75sl+nWzMksf5V+ktkZoKUaqqsSxHnl7NdN4phGBlc1ZVDAlyvOEL+nayPGrgkAlOnxcdxVF7qQHEdk4Kj2BEQGr11xFyM2SINHdda9Ma5Zps6fx++FZtDtwOFjProe5LYp0LAVQfpshku7PVYmsY7CXP4Hj/0F0P3nh2mVhjzy3f0OF1Nlcn4ZdNQKDg/KvYHuYKxoXAWUcBO8jzzw+p3D1bqaf6GDpmwi1o9ObiXDYPNQPDoEssc1dhgqdDiKyZOmNUyXVLSvnqMw2cz0yR7VCegTVL/YFpoHdjUfWllG+NcDV1JCq+qzuOgeYnIYWPcGvt/5echA2RHlCHPZwv9Rq52fQWJ7zPe5WvNMSDlmue1Y2bnVWZ4tmkktbtJAsK+A2VZy2FVtoAY2zDwkbY5Uc/EyNlcABXW4R/e9bF3WXjsQ8mbw6MUNTpi3tT59hNAzXvF5TJI1WFUfKSCKA1H2gglHRSxpx244h3VcyLUsVy60zoHkOOKfDq8HGohbzh3LneEZzswcrBqqzZ1z8QJ6d3uzxJxg5Qff+Se4Yq4sV66cWZxnUYl21Zxjoy1pNXc36/RXRm1zPjPDxPMseSjZVvWu8+QyrTh2wV89YxYdPzDRWSJR7Y7oPhwSKBh/NRGaVhFnEnRsNHHas6HsXn6K0Z0Dpwu02KMs3CbkPgUM/AUCvnuQPLRqh8CNUa4gN3M6iYcunH+pv+j7lS7dbqOsYaKBAWWXfjxi5hTz3eS3RjOlcsdk0ovp02D8j+QAawKNNaHw6xsyVsB/KNtReM5/j9UA8WGRpUyi8jRj/nwU49OUkiO26noPJ5lFezHDlPmMbpTOiipcqteSR2RiX0UVsXnwzE0/FqXcBZEqs4dPqV1TcJukmR1VsBkM2jU/zOKUcgBftS7t915BPim4k36AUak3mlla4HPEeqvr8yDfiSzhJvBUxuvsTSAxKXtxScXGKc0+lfzSSeIk/DLulMUyqYJVqcqlKqgkH9RDaCfo+VvnE6K2L1nwNGThl5X5bGJ/awIIZWQIYjlpwunjMaFDZoVooBPFToeVHT7E3rvkmuskzcV99F6ujwDkYTAlr/BdOiUTblh5WZXkBO473PmqIDBIsr2L2sqwsPrwEXuvfA0ROY4dXT0s8TW3m0cRzquP+GsHCJhqGrZirNvESo5mY8Gf7b+edssQGPnKKgNA9VI/BUeoxvdznxs0x2QWSUY2l1r3R8z7ooEN/JhWZ/yHGQSbK8mmsJ/1kH+girCu300+TyzUq6G5e1WSNPN9el1z//laAOMEeViCtGJ6RhglxaV6xEndWBw2JEEpaKqqP7k4h2P2yvlvHIWuH8XG0jcduhETNpJO/M8kXrJXYnAmaVLN8tjsMnWhlvQDI3VWxasfmkaImJV9gmZuHacVMznXnxKth2Hg7FEghn8aV22wl7+XkxkPQxvZXAfLoCXK+DYCbifk74P2qJ2xTwsdS1nh5U8Q4T3wIHUlWDCUvwOBNxOrA4SlQdQ+rM0cv4kI08Aic1kFRWpIxUpHaM0PrNwZz+LZ4EGg8djwhpE+Mn9VKIAykNdyCu4ti1rCePmXNrZUZYRrGpis4WJFmwIYL98DmYh14aiPE4ba2pRDFFXETB23KXGyBpJ3KsqwjSbsoPP3gKdkpvhuGcIjJMomzaoXvO0Zjpr8RyQ8iXJa6Q4OcwB+/lPNgLXCDths9BDck/Dv+9ZfY3RCJvWNz/7rKgRjMkWwREoQJhN7u/iA/LZtulOXgXl8Lk3O/NJQDHMUE7HEksgfLDLNIUIjB6MltQsJkzHVSDA+8+bjncqeuZ7xRtuf1k09Ntp68uiNYqdjvs/OtQYI29Rg+GI5zETrRgciQPX0I6yIgLe+uMbF8pSvd4NAhxMVCAac9NPTm3ZF4o31MmU9SyQeKmxH8A6Rsvql4tW+7aRvxVizEd+lrisTLEA6pbNjuNcuT1vLqcC8ED0aQW+rxQ2+3IMw9F5N6y7ScEmqTele0ZWInWUPWUcdAmbO0dK2m20ZzFDxPRx2rMsWw9nfZ3Rn6pScGai6g76eK04JKt8oGA7HJkoIcrQuoqr/OJEUcgDHQ4IvBY/yN+N1DT4xy/I7PxaVbgzisxBAig+CWanKdyZuh4TPuBH3u0QkybXxXoj8Fscw//M44YLoaUwDnLLMZKD1fTHBwGVF/Aa7q04eUBJ448hDCLFd4q5MQdP3f+yH1N/qgP55VL0cKj2cetsnQY3SKWNLqphCNGl8/WgRiMBEclUOUDwvYA8WW6miZ0gctimWhG26dVnNpgZbTyIu6WOnhNprfDhpkOutaWIWzESnGtsSjRE4ECyI4sx0+G4s4GYVh7hSdVhoiPYq12s8aCnVT57RKuza7+8FBSzihUBLXaJSiG+0evxtl64qSjuXat3uejWPoxlEJVdr4hB0H++gXS8GcPN/fJpmmIW21972LEdADWsiM8s/D/KYCk3K1Mv2CtbDEzrIQYSawnhPWAu932BmRorYTUo3rB5jNs8VL5318cASDUezipOdCL9GnRKlWJ6rJSpD4LGS2zcpVH4lm3KR0dK6ZfVaK8cRG3iM5NgZN34zIvzMXhW8I0TZKAxMP5TEvKMj+IuXogyQHpd96DgsoVQtODXEM4NN5rsXE3WGcQ99LCXf7VvX0U7yxfniM9HValMaRjiGGv8V1sRqMz2bp5UaBPgS1WSQF8pHax3wFNzaitdUAYzbR6CNmEkqNVTGW0mOZ4h/DuVOTs8+jkoPVJgttbt8tT61pHNfyVYzxsQSSVskHipfsCAugzhQJ0maglgs3yVIhiN5V3E98XJ7X2Ykuet8YUafg3TDISxXYxIWyD0nQijs4BKUzJ8TZkFA0q/T3G7PnokLaBBXwyO55oC4OjD7GYtriMz1eiX08yec6w2wTq/LJeBbUn0MYVo+bd0ienlmK4Up++KibcJpu2qExseek90lLY2UjdeWXS0SDFT7jx8H0XZrqtAenq5twST1RQKUtc8PHbQHuQzbeDrtI8007sF8o3yu33skpwEsf688XtZEeJos+2WyJEiria9YebkMoNSGa6QN0fgu7l3o65RWezZHuDgYSqtQkT06H4yi5X2r45rz2rm/IsxwGSywWU/BorhSHwAu7lI6XSS2nKsu8kvTwN72EOgOACGli4L04SYk36h3BUoTbYczq5qz1IGgH+D+8jwm4773whsyrjeGK7H87wqW1S8xzb9Tnszqm43+u7Vvx4MGJ9rY2CVPkJbPqP9mnXdSsVI2i68KgG28fmMfUq0B7Ko/sOnQvCd3kHaLLPcf8jmIUd7rRaO0shRTG6DgXbJlE81e2+X4xnZnJ9wK4MuT63pLhNE8RT2MVYHs6AAhU1P5Z/lGIc4s9jtec4Jg7W9R/Xojd5bkGkD1D0v1QGt2DtAc3PvNIoy53HhhV5b9RJu0AwuafkwsMCM3bnEfn1+CZ2xbqEGmXW44MgSUnWjhHXF8yiKmm2WlEouo07y5bPxja4omCBmSjSdF73c65pMmuAWkCfxeWJbJo3LASItdoFoly6U1xiSRY+kEueh+q1NlQL7pZjCxHiUU+Ui/JLLRuqm1HftZhJW2DYSsCBUiPrQvLNHa1BQ5x7225QCndbWT49s57G+5CntH73mEVB518AXsE1fU9HPKvp4OA4PaGivt+460rWflRdQBh0Y+xItmcyh1GDo/KqtiUEng22nN+GLt1qwvSP5MLq9Quk5T3N90oe1d887HxLMM5e1A2Sf6y1pT0nDyOepN+nf4J165yUE+ZGj70wfI0HbUxrj8imUbggIlMKoQGOKnT9xzrIF3D+SSdLnnmdub1aO3qT3F3PkZx1pItpbJSeKECoYFR3IuYbjueruInVIGbGwqIcO3uhORnnJ9OmlcQrBCtlh8exn1xy+nKaNl5e6rQEIoxagM1ErAyJ2646nSMZ/xOBwKLkOxTluM6UHjJBPmCX/xe+C61/tb/Gw4lSfhTgrvAjQA3SYOr7wJD15o2QtmzHhO6bKEAURyEGamGSOC2x6AqvDVPlyNYl+ZvHUvw7HDO2SBKAPrZnytF/iC4MBpCbgXuwP0lZm3Y0WmjrPzVMJle6YilbMj4giXQVzS31FIk6Olfh4jZ2m8Nmn54QUDVCn0yyvnpxcSCqY48vINThhcUGltH7wN29YMC5LoXt9K+VbKlfXUk0F5pG9EwAnmd5rV2E55jDm0ARaUEkqKYb1XXx1chLuZ6ySx2TrRtzt2n9XwT02x78vryH+PrgGoKLD2X4ljlvaMilQ9vecdAhNdwWqEljsVWUgY5aYzgMmFNATcLEEFnvhk50zRKy3QF1y9Pp5lqK4ciUIUZph9MZhx7XuaEMnoIEdnc8XtCy+O9ZVpIO42tSCydU/UJ/nqvNgW+EjtbvvxsUspabUQZ+eyBsG2gE+05xALH5tnMAAc2Vgl4q7DSPay+WTxqk4IqtXHlBELEBm2OhALvWz9W75w3FgqnU5Gzt+WI3ybjpvjmFTPY7fDg8poOShfR7Qe7gUuRFQPacMz8jHvy6q1nP9LTk1+q2pq1EjfxnTm+sFn5vPNnPZ6qUC0Tk4eXZ8kQy6IGevbjly6k8HPmXvJaGL823w2cbR2Vz1xqc0SFXbYq1KnxpXTqThXv5A4Wa0eAmeJ50x61q9X294hPKBQiqJzDHjYtFq2ZpQ/S59t9k9DDyG/vM9iZ3aTvM8HP+zgK/ln24jrqvCzRDA/kJ+ilAG9+NnHB6Qc/Lw+9KaXwi8MgqkHQ0SZCsH7G9y9udvA5luZP9u+qiNMV3fEjd2QdsryZwqph7kKnNlbQsgPWyN2BQcl9MGdEZsaAsa+90xjo16G/5qF/PtHOADj/Ekm9L/OAyBe1sMdkYOv62h+XDndbgvH9YhILhgwsfgTMifWKSxSNlW24qEqqzUYfkm8GfK/QANp4bj74tAqLC/G2hZ6WWyRm88bXF/M6anTrYFB6SwrS/BKL+IiILbL0FY8+Jtrjo9wawiCit9YBPb7QHsdtPVO74vMkag3YhC5VVAz0z0PT9lV32Y2sciGu3a6rt4qw5O5kHInTNyd4/A1cZri16jLX4V4Xd7Z0W26TXIcvAtztYoORLdrIRDpIu+QB1EDTqMjBHkeqo//ee7tT9pOxKEjx6CPeNUphM9tBdezcF1HaqAiKUtPS3bKYx8nXCzLLqYUYNcPfY2OG3xx7RPxB7gkImv7D9A7TBK0dz2WHUB7iQ/WRu5c7rLsgNeokqRMtreGPWS9FRTKqWKkpneqIJhw2IEDQd5tXX/MHk7JUwlJC3gaHMkXlVfF2QGD4UgB419HPVKS/hyNiaGyQiAM4AEh5mwl6bkXXd7SP+8bsjP+JRM6qFsu2MKwWpkrQlnuZ9/QyPB2eJZSHfmhwRDGXumL1fT9wABsbDAliMxkRpJd9R5YeyU3GOCfH2/hqoLqOogEPfyH1mb9KbqkW119+uFBPjPeL5sd6kGCU7iq1A+bENO0GazvZmmTn1qa/zbBmyWGklPhO9lbhksq1+8zanb3BeTtC14kkuRZxxXp25APe2qJJ5Ny8gzT5emZxs3kZCCQ9WtSF7IxpolrQQPAaJBllgvHBkkvq6qENgSmadNJNF63emOFxYjC9dmECqxxDIYrh72p6iv2ZJp2bmcOP4nP1CrPv6bA5E3sBqDpMWMo9F70eSkki9rhwkr7oyw4n5Jibuq2W/B99Xo1bmWb3KfPnDLPN3tXrAFj85+DZahQTFxGZDisQrwSbuo0ImJJFtvpihzQOOpCpTbjYBLziUP25LKd0rqDcXSe63cGlqUJz1Exhc7+4C+RMUbsb0B5SwKkC363x0ZeD0yCLUuKGjhthZbeNeMo697p4RTrMJZTWK9owJZ3f6QCS5mADMXl0bcA/MkK706mSuygjV3f2qyjaEfXEs7l2yOV8219jWLOWHTsA+ZKprIucXFZ50CsZb/iLvwcT/DOFz+VLG16JXWhjeJvYMx1nhwklCm/KVSIIcmMQD5WcL32MfW98n6sxoVIPtJULhOCWqCJn/XhU9l8eEPOp57+nYHJ2RJITBI9l0IHJ+Rj32hnS/sj6R//7lqWAlZ6pDUEvR/KIEzdfvRS+tvwq3KgIcfE3xdk1ew0yLF/w0w3VxprXnI+7fg2IpLe9nRxlnt6F1S8N6hZvr+/MwwRGo2G57gBc6XO83aonLSLgYPOnQxtF1s0REgqLWfmu0F1ErkCpcRDqnRUs7KxtZmdsfDw+yqxY1zcZJPKLazvTXRHu93aYQcyFpgGiFkkHnWBxOauuRNSRCqTmVm6AjDawesPOSh2kFezWR/Kjnuyvdjhiz7O8Pv2vTeL6ZIlt2fh3cjnko/j6b+BmGuCjChm9KF4YVpdoKiGnnCte1EsSrSPt2KwuUm3KwEZcGh9+e2Aw/8zgknpWeCXa5pKDNz70nmXWE4umDwccXBLd63mJx3w5d/+1A8SH0DMdalYu4OeDbIge0/XyQtcPoIbTHaVAbUM6MgTvrcPgTU0EMZ3nPbFEhbmTnjcMuw8b3L28BKrgPFrE6qpvlfXZ24Rvj7G0XsyYemR3KFHEB3qABpAYG6oX35IjV2urTC6QxED1W4Z/iCY3h67T1l5oof1XhoxrIrlkyRJz0KlpPGGjGf6dJnk7xxAtPepo6sUxaY05F8CoeVcaUBQjgkCtXPbdhjv9hFL7fBhRWCIhQd8YdrPxBt/U+VmG9Yw4JinW7BbtG8hb8BR90eoniWEvOf6W5ifHcOKQNIqBrZOSNqD1h63cnYBsPYzxGDwqAsVCDLpCA7pnCKJge7SoENQO9k8O3Oe1kS1tQWjWkUNb3NviaZ1RwsexIpUorvZaVFlENQUPGU3C6IvZuoeKhvxnC1Wxnfq7y2+Q+vKOcpRd4QM8qs8rwaLESetOSeC8lYVQVj6REL8wQmBdKZyk8h0I9vEKTcmPCnsNYeE4Oo7g6ZlaLilMgcdqPcUd88KEgdEls8MdW6jjKTvlNHVj5wCJYbhKEaZgFdKc0K3hJTfY8drSTGdjcLzYIC+e3dYBAzZBRCaVdeLpClfVlwO+ff8yOrDSExuDNwOLKr/ixpljUySR3AmCLsYBA6XUUyy6KuiwVUfYciWmVeKqqa5Gi33fkWgrPHG5FDpJPQf9zRMX3rskbZVQdDOBkWsVn6XBAa4e685XNGhK6NnUjwSfvvL3qe71pYPNGFbuPm+mU9Ev0H1aA55zxD5UklBtLjaUfhZsmjHeWHa+o4cGvhRt71PA+k/Su403EoZW12kunxiAZR7cDC+p2cTu5c5l2otRNjOMIT1VlvC9g9GMmu0MlHZYJiWK9p4uaWkFc8d6xtm0gGejKmrmKbWTyefhqH2QI7xbPYSrb+Yz5LapxMOmeOBI6iWDDEcGl23YrHNSlru9j/tmVqyOYkMfSx4O//KLJj0N34GSY78AOJF87GwOEHZL4G+JEUFxojT7nrBNmEBZQCNAYLaKSb3dUCeQMgHTH5kXsknss9iBa2bJ2b1dYxWS83mHStY9VgCtiCclTzbiefqTiUzqzguGq5PWLrwlG/Eb+c9Z/tCGdg+GR9hHYf9IMviG1PbQimqLSU7yurCDRXsrChB95BnMmlG3gkhV8aLYxIlw8kUce2eek5O/hUGXysx09YYxRgfxvfrQPIamW43FtcqrZu8++wJUPtvG9787uPRG+bDNeO9giixFGqw7F4rGRi+2U18AO8ZL2+YpJlhcMw6H4uf38vd0aj6xYJ62JG7kRSNZr33f9oqA0Il54uQ0R219NSi+YN13RN98Xr6JPuykFmqoKVYIgCA0LaDD82JxUBmUxm14rh/2quKQssCugA3kDa7F7P9vbAaY0ln7VDZ1TqjJYXnmcVTMKspSl5KL0foLtz6L0wXinIat10GZgDFXaFXoAnaG0wcfhp20g+b4IVBZwixwocZQj0RlsAxNUC2cGtJrTaaATAcc/4fCYW4y690hC4enhcfVq2SC77IkxmhxvZkh2cqt2mlo0/sg3rS2+ujufXvR009RMFVw09fWfNxgigba/qczq0CQWFO4o+eHIsEgjtQEN4Y4NnV/rH5ne+LXAKdNoHEdS/s64s7SIV79aGvmWhZN/Yuim5Y/rnZ0VgQmvMNXy6z6rwrir8SeyS7bL+ipol6RSo+++dGQolndHH1P4TKFWItYtC3VHGskwAXzvdYscO+h7YI9M3tgaN2Si4D0W7eIustUdKSP9e4r811nFhU1Z7v+ffujyzl694kRAOd4hsQTivT89giLDI9Csa4+S56cJzPP0R41UqBR9BH1XSkoDRVwwos0xAvskicX7gd4uLeJzigG7aK9zjWs3mq795RNr3bmRFXr5AD6lH2JG0Lb6lcngHxlpHKHa6Cx6gGf/TKrCJGIhAwTOZZEPc3xmEG7ygO2MZz6slhipIGDBFvjuFIyoNqX2hewqm4318qgPkREVSgYwU8VDcLsSX+ltyDd0kE/zV/tzHZwMJT7Ph0WSr9Wtjcgw5/tF9LpfP+zIZh9IzJBCkWQcRfiQAFw4XXpDHBqxsnkdHsycOo8Q8kcv33rErvvvcvgC9iyk3YxP0iAxnoHN3XEQVZm5si1JNSe5PiLEohA7wK4Ahms7swqn9XiI/19qx2nOWWDAm/oEwMwiIyj5or1/blHV6khrkuEXboZBcjUoSmcs5gNtQafjdNw/OK9JRkRfXax5ISgHaY7i+mLw2tFvBvG7RoiOQSYx2QHwDYNitsLDspoBvX5fY91mvuAYxKVNX0HiQUcjGU0RF77r3rCTowZtNq9I0wbsU/MMSVq2u9vZvh5TiUKWfdoGAWDlAcc/urK+apTDe9P8k2G3fqi+lOffXKB6wsnGDb6yTRpCDseU7/I3UT2JufEzWgGW609CGk6zmZ+hHF/9uGWILf8ywstWVCpwHNW7J4OjH6yRXdVKKfjMBrJpcpv9AG3KINBehHvHou5d/JB6tqFWwk4E41MD38JtYzcOifymbvKvU5CL2Av7AoTPSc/C1bisRY/B9fTlnTC4hBsqCG0b+HXm39zqLymtD2nviA040BNtJ49fr3lns7X87DDGOPKTSx1j/ytw85yzLctFschYNp+jCnZnuEHeoyuCqkLaV5uvqGVLmOQUE40msoYdWsSyIvjwaIU6fHAKw3kjHhY1G+aHKfTrwaV1ru/Mlcq8crdoQGxKx0mw9axuLfYYtbOs2w9gQUzwhwP/dxGbdynbJX0mg1mHoKADMJEfBMWMpI3Jwufy/Y0CP3iYb9unOdL6qUptGcWpPahnayawMsrDMuobV65MFYsnbORYsqy5ecLzeXlG/dMjYtHh7Kenk1qQpnkmipPRBF2iAafyPOJRjc7y8UKVhDj/ldxYUp5iWNhuT3UnsC4V6Yi2+/agLx8kzVwdwvEoLleug9keWRZ5jpc/FoPF+kiZmHpUiwIfDRYHobIIpzx2EJ0AqkilIzIDuRLVuFRrjzJl/peN7Z0NRh07bvFvoRmrrBKUgEaZbj3YpbSOfXspUERTVLnPj3z3mfUGrboaBiEpfwBGialNyQpl113WL+uMiHo4O3cRFazQ9LiofeywJBp8GKjEt6r3zGzzRtq1pCVdZWNCDuhgTai9JKd5B+EethnZEwJvED/AfTSaJ+7r1Ddl5qLuNwWmbXcrxBy4eOtjDHTwQnJ69widaBBkY4DJAmBXkoYqBhhxv9Kp4mu/R7iuzX3vcbcf8faujJ9ekIoYnYax5Hb38nnmc2EcmvA13lAVSrriNVvRG71TXR2sciLxB0yG2AjVbSIBCNPkPxy76lHyibR22slGOmfvJMWUGmyNX4a8MMsoGNE+JBwvLlZUdSe8dDjo/ZWwIKq0NjgoIv09OWUfd+CL+UQGhND2rvGS3Hgcvm1iLbX/MH2mS0mxTEwxsA2SB8xKgsniMEg/tPEJZ8NLKq5BIVbuB9T1gWZSdd8Ky9jSz2GbhxFEu2+r9GU1eR21DM75TS6GxhWg0IXAKWwp4cwIOze8+QWXO6aeAW+ZLg4g1D3WVUwd+4/+6gsKsSg4vcxKtP2WHmf3YuiyP3Hfbs3fvEnaipsaNnDFu9v34i17O5ayyQJ+OdShsqnHeC5wtKYg3kQPyQh4LrhCOOdbV3kEWOVyRkGG799/B2CORUEWW+nGS/uXafyQj6jNpkiIKGLRU0pvCtOvt0f5rXQijGAxOvxNzIUR7o6qhUXD7im8bqGeojEC8IEdTJuMYgsjcGlGE86WpuElP2mimkbIVzmmfXTNdC8sld6k7XSVXGZzi7AOsobSOxCs1tdFZOuYCuUvE0lPe6Royt8HBetHIypSsrYjuFoSpZnxaDvXMpm6tuxQuae+XGnQRTxst2JgHn7dEMsT7XS31BDXwClaRkvri+sbTFkcCba/ez+nMFlsFeIOQ7WLUdM8SI3P5ExnD14q+7NKCe/uB8EyQaHIupIxNESLIYmHyUuX9bljbQmcy5MTRcbV/z772XDLRbK8+rjyZjxUGMmy8HcO0PDDC4Vt55sWGBmaf7ruoQ8jYSHqYWqy7mLw3NkTs4g883Dyykd9AChekjN1FBnx3OjVWPCRmhwAi+BgzIMATDIFphnSCwL7LQzaBk4d54o9G0kfo6iX1FrW50oQbU5eInswEeCERwMjKY4i9D0pRax5mAO9tgedm60sNJXjqtK4LzF5rNQdLtQGU+eBWjwedS3j55oEJwJ1z7a6nwptCI30P+iK+gmgsxynkCug2tUFlponhPqZkc3Azldf0JlhHxI1Q0cJMI0jvKd9s7VzOE51YpGMaCROXCkPlVzPVDUxg/y0CAjX2hAK+5m6zhAQkWCxv4llFM6r+siTTWgDThTMhTw+F7tu7cWO0dpS7kUzOYARMHwYwSdPqIxBmz4dFMhFkF5QrSb/FhUTORfMYyK0SPURUCX4e+QCloZV822549J56To2pIbRhZSWbN7/2T5m78uL1KCV/DeYmygZHwKrGJvKCRtpImej/I8iZEFMtQDNwss5dN0dfSGF4Js8F+5rw7t46ZthXHiSxFE2Kb6LJBeLlpaqrN3VkLGHJHwoHN6n0yIMIYD/9LxMELnZbYaJ9ws1abXSFrS5UvSBiHjw/QIpRagZILW6gxWmZlFXp75ioEo2VrjkPlWtRcnso3q7+cV9BYjiXpzvx7rE8s9XKpO+ruCjpZe+TJHMRUw+vBi3RoGgVISeBomhzna+NxlX7HCSnClYbJbzP4lnbm81R6ONqGg8kd4REQaUypUWrTo+SWZYQ8TMbsNW3WaCAnqzeUP9HjzEq129/06If3WjALSvCTTe2b4uMJLSFsI4ZkQ/AGpPKBc/Zp9Pl6sVeuVoE2MyFENEHcKYORySfsMe58dgeu5eraZqb/UqE6h5aGAcnExxNRR/22NDCgny6fsMzVwVCdpZQ0QNL/WdM+CodoOMYz1SKt8xEPs+BAAYgFLAc1V0PQ3SsQSYbgwHa5nrguu4XdmG1sX/zfgvXJIJLSseoFi9Hs4qqLhr2aDddGIHqoGtiCpaFG+czNAZN4yoV2cKFJR4zpnpy2YORUxIfdWDHSuz0vKnCdYs1LuvdlwTkU7cIyjgufFoODHJT3iNC7CRxxLCBhUvwL6vDNixmFf/PKI6VHXuGLdpu/KrL4hplBoOT2k3sH5svdB4pOMuM9P0YfUXZH31ruHNFJlDmSKftXjY2ChwKD8sXUL4PehqmNLe6TzVgZUR07+DS2PZX7jazgsa9nd9A/QvMNewNLuAqLDuYY3ZZJIZPhlZl/SM9/rMpV188VilPcDiCjTrxmki2gXjxXoAtTKMbaYo2E0ruPYB4YBHMkgj4HkjyWzmhumXJfm+S+F0UgWhwZuiXO45JNU8D6BYhu1Us2JcQq4ly74cFlRRFXYq3eQL1KLXWQGyqRHv39IC3Vouf+aBkmjK6wRE2s9jDMJwTWhOz3VNK2wf5jugByNvtNnlbzcC0e2mLM5M+IHx8iXfsYN6uloouflX1QbEiTjV1u71xcPxp1n8Wxd+ULOahZd8Lg9VUyx+pI0vNLR0663iv9PQpfjtLqW4VOlF8v6q5uIHCviv4xHuqiiUP7kplX09uY9ItdNVO++dHvCS11sTmZ7i7jdAtKyIvUto6r0aNEJyWa0SohedYwh8IlKZF3N6nKnLNjsw00WGjUq8YPEL5TvBwg9kXFSTQQuS9xeLcL6o2pJJrndgkEGO2uqUY4zCUkjWZW4hHesD4UaqrTFmkenYNN7L7hPme+npLxp6EdNBEuB+cPs6WJW59o2bH8DgCSptFtto5R5iMcXrxcOPIcAM61/eSPbPoYwXsEX0S7j/FT25qDG+sGT8XnEHxSSOEGZe5Z2J82cDWIbvIK3oXpI2aPbJ+zjNEs2ZZJni9IEQAqx2RbhPspvgGWuF/FIUJXDe0Eg58T40bnLD6YHLzSbgMAUZHAJy+yfGEqtWUYJaT3ajZLUV18kBDQIfcjuSWLhED60TFS6DQbkue5wWpQoe2VuJznITrwdjYW96vceyJM619ycUeRdR+BkQPbTCiSqk95S2ihq2z7g9jZAMTRXzGvPaPZtTBAguuGreBwdT1Y5jScORrOvIfSUEX44y4FQGWuimi4UJV5ltnmumRe3v4Kf8EdAs3bNyB1tvkTC36xP72fuS5zcwEjnvuCGlH7WGR1T/PM3Q95MjZNFRloU97qSaoLkLGKKzjQKlTiKZQjb+Ni7PORA1hyo4rbzRFYy3jQawXLKDXIgYhXwPbpOdbDebrw2j0wJ3SbsGL6fwa90PuY0n/+XmFYxb7tr9oIHi17zFtAEAuWZCbPJQe3oWWmgHnl3NyiTydrz6HZM2q2kFcUjg0hXM2J8GquIm/akhQKD851tB7WMNXC/nvSUjcJFNab2zwc+Zr079z1/YW1GxmQDoG517SqGJpGQfonEOCfGIW4+Fe9evmq1UdQsA8LxF4O+Toaf8lHVZrJncFn69wDaYytGJCOMwIpGkzi1WJYyOUrzYqb9wkmdJXVh6EuVFvQk+X5KYs0lyr/+Ip2eBvKEqw3CLnMvdidd9MQdLOYGsZTaTMdjvZxfdPn11UYHzG2FDCYQBtMVpssDC4ZaQ/IFAd9/x479vnH6BXEIF7TRGxQSAKJDQpZJjgDlJWb2B8qHMe/sdCKXpA/eJybJBYmWtDZxIyCYVKaNL+6Gvj2Zwp8zFTocLGjw2LK7h6h4v7KB2fyx8YiZbdDMhGDvCBG/6A7wwrSup9+ducj3dSZ0NoMUBO0QvthzV5XLG9e8ngYGZmONDQc+3Fbrl1ppIDQQNuAseUFlzCYGhOpdWP0SkXqCaHr6k90CccgMcMCJvdxlb7e5elret/SVKZiFMplPpL+jcKBFA3ix0DqXSIPfQTSu5RGum4aF8vj0GsScLjUWrmzBwgBWl5fqRmXoneLSn3JTkZCzvvvijfRk6gmL3jEAKRM2Phmm7lSnZIcaD/x8izhdf3bN9Q8pT8VH1bCOsARLBVSQgXprUak8SGmVyE2GtRJqq4CGEkXF2AL72Ve0H5fnF77x6xHF9OGc8r2frMpGFuHdAd+kafxdeJbX9tlfgPdpOZJnhEs5GlfJzqwsiHHvFzs5loJgTAYlp+9WLJVHuxBv8DpxnMl1PU4QtbQkuPawUtshqgeIEzUbQps3tf5CQKMIc91IOzwT0jG9V7BXfh6nigLdWXXu55zYHWFuiScnvrS7NJcHJBww89S7kMr/6c07CBBOBuj5bxcPOPrp/VTDGFeZrde2z8wn7aRGs1djntqpfAarD3cRDflVnVUT5H19rRL9usk+liv/OJVKAWuPd9ElCjBJSIr0ee3FfWgyQd1sDgvuzWd/mZw4LMuZCesHFboL0TiTrJYiV+Gh0GC5YQkFKuMHfWVbOUZhROoVVevfj+At5SwbTsW4VUjLkMp+xFg0O1czSy3zxsyF2U8jmmgCWPuKp0EsncNrQrUNth8dLIjVmLM+W84wNB/d0JJNPdtVzodAqIfqhzk1YGIWhy1S9qYqHkEyqDH8SHzBhzU5EBZ2IW90DznrlOzR+JopbBq0ui9ui+Z12H3EN9Tf8PP6l3GmChO1r2/Lcv++mWQLIyI8wsvSpX64QvjWoNFWTO4vE07ovnWpW2yBZQLMw2E+/mDuFEF8fY2gdaxQpbIUF2jrEUJn8EkyG0whFL8onr7TY4Um/nCfg1iBgP1eU4xxUjM6wwZs9ft8iupsRxVHi1DQh9S1i/eGmgLAmUKDvYhu3pVT4vuRoPFHiM186TaLkT9gEuzX5m7VQtU0VTwgM1TIqOnxGFTROh/I77eVpVYqabB1avqEtj1wFQaERBLOE5D7MeOeDgvh2LBL0HaAO7fxNhMQjKwFRESKxMn5gaE0O69wElxuofgeLN8kTCAluD5Dq2pZGdSzpZ8Ia8kI0k8enwnl1Ia2Okjm2gxF9PY8Ql3+UADQZUoXv/xz0ZGTn+FsHHqy8RbawFB24U2t9WLGbyxYWaSTbpPZk0el/V/AacwDr44hry3TJAD5JzGUy+6ZlNcJw2HgPHKYyO5Jf4nJlti5WEky6EugxUczLztCJcQK9O/FUfGwHvvEpKlLtC6DbjdmtkughgRzt3JVfjnxbE7lvqcrhy4gVcCnEiVK9vEsp5d+kSkTIJfVRPSW67cdBlcCUUU1ygdhuByKD30YOSqD934cotLkBWhXtQvvgiAIPvNHRyObz43gph8F0GK2xKHfWafJJ6+1Sl6RM/MXlZExYZgRs1ORdZ7rJrmvkPdXkpd1eGLkGSN8Pa+4Mqw46w6ShmUx2xsVK7kh7IjHiR7VIa+hZ3h2p3RmHTXf7X9rV28YIVxHSzr1N3/LB29W5mb/E7yCUBlAwqE+AKP6kwn0T8LG7ohANoL/Hi9HHvzYNEKwDObh+H79L2orYA+p/IlEQ2LeOsJ1DkWVgx9zhJQLWfntaIz/qh8RHdDQCdc2VFdAsEgBOlw/lLC0Fcu9T6t90W883qz4kN1RsuEyPHQZpIXqygJhG2FG7d7Fa6x05bvueUoCpo6ayQP/S+YxVZtJMG9wvVF+hCa1HG8LeQIwRhLJTpd9PqODwoJ2vQkG/5b87mjBNehZu+t2uBl+OL+JTJIe+1KIDsiM7poTaAiFGVuCM/MneG8/KOXXihch2uz5qXD2mU/ce1QLeZxRR/z/ruH0l6s4VUsOUICnTzCtCrKIR8vUMD2F8puSZ3E+s4qUivbCn05KQtAEkmgMMBb0IPgDxYOtfcwv/BIDUkXPYiU1381piGw9mbujKenrOiWB5QDWkRh5ERhMMqfcaZi6PoeIhZtPtLqKoHP/5B7R9HSGkdWHyq0/GWNt6E2EoYWwq9Z1rNJmggwFVXTzYnn9v/yHxCbOPXXb9bKzZ1gNRdlqFjW/ulZa8B2IJqVHAZGk7X/zLQ6QL/uksB3quZV0aaTdhsPOcHLoOu7uHcEARwlTAJKU8LTz/E0C/2rHU/LkCgfYFnEN2dAx2QNY2EAbCEmcJYYdILjsHlUN6//OtXuOqulnf+EKL6B7xQWwv5XLVxNhV2rPpZT5SFBjnCzxQhBOVghx2Rgz9PSosy9IdPgY2+AcQLFS56TC0/eUxZPYBOYkoGhD/Mvwxs6sN1CgtCZxKNAxJqq7isshf3b3EWLYSObiBYoLxtR6DRx1HS7aCpAsx8a70omt7Pd29re/7tV9s2KP2+6ZyxZHxWOzfb4Cp9tfvIzRqDJQsAFkWdYBDc9hW+d2W8sJlKih+1StiEq2f6blpzPbUXmZdZJiNjo+jiTO/VpCsKgDajyCOu2H+cW1DIG6ZZkFaic+gDCVj+fHWlQuwzni+4VsFLf/gocBLnzVb+oZZ3nNQFx4kOFjyr1VwgNA63GqCiWPh82tcpE6GSWDoH/CLt5Sq3NhbNkds9JrUvE+8I51htFyYOOyW1wyXw05tC9IxnU4XiE6ft8R1+tDM+kJS4PgdT/kYtaxtj1gS7+o9Qmhha5gRZAO97fVw314RyO9S+6cUtP2irP7AZVkjA5AZvA8TdW3motKLj09gM03KlcmACqBi+hkdV/veiQqCrFJ1c15Wfdz1CVknepDYMSggKymZWQgr5Ax+gN9w9j2vDJL2TZczH2VYsFxd035CbzGm0xww2IvB+TXSk3M00yAWYJFqN7hi6n65A5HgLm1tk0UELVK8RNk22tlD0LjyrNZM8FKX+wfzrXTyxzNBgmx7lVfj68X7K4B62mufE/k8IAQdqZbB9uH7WcTEu7C/LpoikJJNb295lrFq50qe1+n3AZALbvkLEjC4tnv7m/9hS6+OEI3XY8VJ+H0S5loIsFf2SxCRA/kj2/l5Sytm7IpT012BMajLnARF6vejhCuLfhFnfWfPDF9f2/0/g0U4PMh55+PNryy56n/Zb5u8QoWIe6OkkTTiDPCo4u3ilfvzAnguX3vjytrGjotZ8wFEse/NIeFUJQzKYKkDSEGeHys3tx/Rnq/JqXXlsDfLMVuE5QGel+CkCttCDKu/KwPWzR/WCDvYu4e0csR1qtmty8T3vUK57q0j+D8LY4P90cmMVQkSVnUNPRgtZd2ineCrnjHv2Ze4NQTy9UAMAT//dZ55n6ET9NT4CgIxRbVdiRNk+o3rffrLuQKTTmyuRkZHM3VFGIDtzh2jCG4YJIEqFUnsD+CibqJ+RsvXNpXW5+3i9ThHgoRly0yJAyqzuQ2gWGTmYPHmO+qBH8hsVIzxCpeJiTpvLtiQtsgkSn35lkeiWIfNVQoNHu+FtsBdZS1O30YHaCb9KX9TKx9meyR9gX8ONm/9NUfJTehmk6TFoe6X0P9e0rT2Np7bxh4gDrm27IJEn3hv2VOa0hp4Mlu0opM3ANDc+zbjYHve3NkAx5p88C9ItU/B/aq5SyXEau/lYWZzPN0l692sFVywOPFz4EqhznJPjct9pfltEQFcRYrFFOzrmuPeZAQAj2tL6eFoSynDcV+Ee4m9CCzaVJO0a0sPTGMVNwylME30+6v6nGxp3pADnkqHLOnPwuwukwPwOjg5ZhN9hgGWM62F6BMxsWbV/08vCLXplLbKxWoNjg9aHV71C6PGHZcWq2+IiHU7DahiLJV6COg5PjfUSvCcD+mwe55b8lxrOPMJt5w+WiiApNarp5IBf8mzshoYZOltFsnqeCKm/JzEBsRR1KT1IJQIEqwNnt2Ew7XCBpsxFJNA2MZgHPWxSYVYhLRMAg2s9O86cvBpRC2R/NOgngAMyeeF8JNlhE86WdLQyZehYFbugT5xB3UKz9Hk28NV3IoICughwRhL4QcSpciPIH2P/mP3NEvkmIWGSWPLnKt6IyETSnMVOxwgR9M1WbqCRBrzuhLKS52Q6d9YXNwtCwQjZZR0a5wCGTc/bMkRid+Ytph1drt2nVpD00xWmspVgVkSqNzVaxSIfEr5YAA43H4En4BYKWlYuEhTDPGgOUjHZzCvfC8CCa08k6JYynHOUSh907jgX+AR2hFo1BF2KkSOvf3wtXeh6Tm3PEr8A7iMDamfC7kTInTwRwGEzluBalw3r96MVZHXV1jsBhw9ftHDiHe99bxvJTYFFN+uu7TM/rIZdck2ND8g5Ii8VRx8cZFJDuG4HgF0wOIIXj3HX4pXM7d+vCpAC0sw+jix0EzhlA04tfkgZ3Ya+c+cgCaPkLkuexM/cxUnBp5jRHn0+bzojCEJOCU57e1j+BG3SCTMWX5E9lbbqCj8mfJkPU1OLfhGgYPifYtkz4ik+CdvhDhlDHcg+ecahrqJUKq73DHiX/6+cwwN4RfFt6QZexdWC88FATnMwm+NASjeocULu0nnxioQn09y8w3WIvouSpctS02SNYmUiF4PljSe4F9wXpICjLSH0x4tmbx2E6y0bIGXbjgf92iywbJ1Qeb+zOyJ3scRpoeocXSJz7rWIwHtuXWyEYJ4wqagkeAr2uxQwHpfz8AhbSXa8f80PD94gVzmhrHO3raaJ1gXiuKxxiUwMW9KN57em4iRI6KdLnOxZC9U64xYvZcfKLRio4T6sWk0cxoOncnIItzf3zCKOvzZyW0Fectd5IhcuidAWLoQYOkuupJgC11ZrSIwONAkiLhhfBVZ8BStNL5yAREqCqKGTIzgM5+YyPcFF1VgmJSBJ4HWVCj0XFFabSq7amZcm2OW7xP99m+F1QccBOjv2CIsjxboFYRIy5muYv7N9hLZew4U00eI2uphTrAahBnlWqm2izHxhvq/LQtmIiVYACfAenZTa/fEBPu85pPdF/FLINVDr55DaT0KiNaSZfnH07Kvkyl2U2vpgIlwKhxLl+7+kDMrav8Pd1qCgfMUmLh9qxG/3hzcQe85c7vqs6VjEYMPNn0FBJqcZ6ykKiYICrvHCuzJXcwQjNDIqI65ADfNz2xsUznvKE5Um43s3VYm+1yF0qMeHj2GJyI3y1DmIQAtZvwx2RQwluiW1ZGHhS1U0WMYAhqk9PsOLKpY1jTY+dsDQocAlq773DptZtIuePmReD/jm9VLXKBEKgct8yTzrna9aThhhTPATNT+zsLCr+quyN4GErvvMmsGvacWQgeO+D0AgaqKqtqRBvPUhtE3UMO5PC96Kj38dCo5AYgIsKDUEDr7RzbajWZjkRDMm0eZgdYXOeX831aq3zCXKFRSKQWJuzJkbk0ZwDatLDJ7EMicj4bEzH11yZ0pCu2gjkjytGe2CQ79ejc3StokG0v7pKG+Y2drmfP6pow8DbJLX1sDklZOcYrY33Fi1oLited2A3OIcbb8CK1D8sy1fn0PsW5FvRXFldW0LJZWSAhPGZdoH03EdYD1BiNTaJUSo4fXsJkQGpP2Rgdci5+pNw2XKXuZYcBF9QKDos87tma8VLFHHvYdWRsKm44Em9TXapFkH4tzxqi9h1yxY0DP1bGLwPoclQfOxPriQQRB6rWPImgEbwUjfMv6E1eIHDFkfFRVGX6wFOzLO27axEPK0hpKaC+6mbORRk18FoTrhrJusyRapCjzqgE52o25xwZmVW248F59T9QpfljnJpXptEaztAGH5oqKK/GLebzcpYWgG7sm6mUJlG/mpt5YTNxCQCbkpy89t4YgW3RtgsPcrjh0yn4TtqMztndGeOGrfGrwC8f6fSgEePZsOvuErmQLbcjFecci9mIpZ4Ip9nR9XYkzqY9o1eQweLMmrVp1R92Z0UB+MQEAKkX7EbZj4gg+Tl1UNQYaB6w+mBV29LY9d9/5BDdqZpwPhraIK2SHOtYHJlKHfPyiJ67Pvn2mZy9N2DSV4ikz11MJ0+fRS4VYAH1sjkMqFXAalFB5L0Oj5m4eILvSzuYStxvE6FRb/RYaSyhw+t4ULq9I0OCWYSUUCIBFCZcWL8DO3s/PswsQnb9pDT9v1E7MUar3s2kGpZQUByPyNhQdJVt2ilsQQ0cMG1Dgk1PjZxCdqWnu8wvrfColNdkwQH4Ez1NnXjOuELny8Jc+W+bPsO6sY0u/S8Mi8/F88r4gordNdqPgXdLPsqZCkEpqO+ihzPrxIBmkbt/BCDg6YB3H2dZ+8kVNgmidPqn+sZENlFnF5+ZHDaq0SsP5aFYNvru7EBgtZloWXtc0TQZsfJoyCtzIT5DESyH7aq+bzJWpXVIW6X6tz/6IXuMI1h8l8tqwrZbcQd/kkVPVHbZR8rJeD7nwva4GNdupcYVVi+y2MTLl1o5XjVyCt7CjsKkrYkj6jxejwQRCY5s90RWk8yEJAeeeT1sUzyo4X5ODPZ0/pJ0R3V2oPUGKV2x3PZqdlex6EkBpJRAvXmo9LQRCGB/zPyEMEJdOE8JB4oUZcc+YccFxi5KwZBAvF/Gx1briAAIzatFQ7+Wt9pCEAuncWyumxMpLx9U5u+NRt7vRnqrHXrRGMw+LMgeIEIn4CA3k2/acj77f3n7xJ0y6Yq2Vae4PjwwjL4BwKuLxHzgEhAnz14JfaRi3ltsF+ANImtyLzrzyikmiIOIEWvc2HvBuKOiR/ZW1BYWBnen7XKGNA7CygeMZeIgwCbjJcfcca9wfkcSIkv6tJgJ9hXMz3UHWay+rlrjgwwaioko60TgS5k/4EHbCWeVI9vI5yl7cFmkKlTE/qhJWZ4kC/MnrP2fAJCVRMJL9aLwQ6m5XOYQyKpMFBdvh5/YUY1fkGOKB8aa7CE91230TlIyL/nMJgSrCIekzlkC9fOtqDzI5fNQ2KlbIidinsR2FbOWC5GxQV0CfYPJkORAheP8wv1nxK3reFx5HTSMELaL1TuXsHBEVhQrvIlA6LBi1NI/aS+/7wwqI3WQqcI+ygYvwGOBzlNZ+Ub/CvAA/qcTM1F6Ey6G6n0qxqXUQfpl6FWyVVPQeNYJxBaChdgnW8hwiS6OH05wjyzu4YAM5CokYY6h8UtddIAMJCq/RXAXkLghFHpB7ZMTRiq1j2w/WjCOtR6ci5OyOs4skTTzl/3OozmA8bY25yLfX/yXKlqJwSn+5zUzTHUlWDhiX9ygt8Wwqo77g6tj/LEGv6pRHXVFVTNDhZluqHofmybYflLyQrpeZrYHUgRasKYYAxJG/GKSpfWgSLTz+aWzmBQuUPVHXNyQiB9FWWtLgm+p7GdDh90C3Fk2/0JgAL44l65bepjEMjsH/udEyQs2Uirt014r8aECewzegwFZQY5iNdkJi176CSNDEuIt426/h02/e5VlQzaGQgHnlQmq3O1zSCeb68erEIyaLiiPjJ3XcwHAVx9zGUdGSiXw/fjz8xRVUna4ccqmJaoIEIUvHDyFccbHb1+h0TFpIh/Sv9hC3NZFKp6qQfyqEY6yDBkIU/Z1iWJI9FSC0OJki+lnM0Jbo4+9w2Bf/sSYV3VLsaijxTsfeVBMlpMdb6YiTNqwOLK6RtZ/HMKSoSF2zubczLW0DYMQSI8LlmyD4S4N85tZ20KkGeh/yy/nkSU2aWv1Wx/L+67CnfG2wbPOk4vVqhtD19MVDv4ZbGMvN0YVHWTuPrUbESDGhHHI5Zz9uQ+d76mSF9fNguUfnGx8b8OIcfhFhf680A3VaYW/RO0VmYbSVyIwiXF55P3kiBWMygbqLMy9v4HqOE6z4QO3PRv7xnTiF2JscDyJxw0h+DRq67U8ZO/RsPkbYzTMs/F5o32b0f2KPLIfZeKHMv2zNRGkNDweCNL+cQaXrB0eLBZ6XRzYAUUaYq7oYEB9qThkC4RPOMZxqVqsFiXiiTx4So4W2bFO7vxx2UUMH9neiNBp6nWG6n6CmJQ/awn7qMkahV10Att4Y48On3uJF+95S7JtotLLFkMTVTV904nQRE4V+v/ajTNhLSXKFwVdg6RXMzBSAxdd7eOsiT0qKNkFhNJXU0JJ2TnmerWQwAiDxqV+vELdxZpiJacF1e+JqdY8nH/xf4G6WIghfYW6wqcOI5rN0ZTtisjID9VvuvXhiZvo0LlDs5AeAbz/JpqwmFMZUKvoV8txvZ251ivrgwvqD5G8mF8l+Dg3ag6a3Y5BFo2l1N+lEslhYqklforEyiLqKweNgQ15X+Y6BD8lQGIXGGSiZGwqDHAw6rdO9OR5AXCsHyun0el6wcplhQlBvJYmZUGw4+XeVBHqtoJRVWS8qUTBha5d96A5xGgVE/CIcWXNSFKR6QmFqkW68ZW+qL/rg2XGsTsUOve2+/yIK1lZYw9P7DTNrOTYmLJOoVEDc7F633WGqWVCYyp6Y1da5fXs8D3Vnin8QmrOX/syZaFCRmDpV5SWHSRLgzsg6SUwIxvv3r+QmmJWOgTRuY1sDH/HyF/eTc4QZQNYgQMIWAl8itzNqOM+jDmNOjlOiZnrlkGsrNZI2ew2wXxvJ1g7Rhqn1nESggsUooeF8Q/TgzNy2MbspZyv01LAYVY4j/Y1eJsKte0McdGc4+JuGsl1LQTZHXCzCPlgMSI3hWUDUi92WEBSmJNMRRjaUqm6vsx58WFH6JpWCDQE8jBaHQx3CAukJmevSA/Bj+mj3tdv+v8j2oh0ejiq5gs4w56VuF9GzL3pwdqRqy3ajKQiWdzL/V7Ut8AND/Gm4XiKV4hC83u9W6uj39L0Y/Rr9oHJyNzYw3zPntcagenmGLZkeWDc+o8yuBroiJsH7wyC+QglXMZ5bouDACRqBeBtKcj9LYJL1wTsiIVKALqaJJM+BccNaXdkqKUxYyzEMnwX9J10YSMgNp0xSIRIhhz7UMLakjBPF+Rl583WrVxHCASy2kq/HACK8lXiinUSOQybwFp+5U6GhYwXST7u3VwwvZcTJqRyi3Wwbt3S7SMIX8/tyQtgUjRuCQUQdEw/eu/xmTAYE9lYOSoc40zkfCL48LrhD2lnS06Zr3bJr0ZTAMPD7zcfVi3W7yaccefdhMG5Zx4pe+IS/WgnuVyScqPPYi3H0ICrG7Y/Hs+h29lw7vez+eq5ydumGuyaO80nsWYA3D8Mg1vnCD//BadlvX3OiAWpYzNvigjp1spLa+NlOC/PWNguoXXo8Y4VOn12QM6g5VIP6GCbWShub+sbkoGi/5E4h5EI8i0Qd4RJNzvnUdqf4nrB5x7fBhUROqeW1r9fK3fXCEDn2pv32r+Xcsay3HifEABU4sDfkLc7quEzc9gekecS30sa4ewCXFejJHC6jZjGHc8cev/BekzfYsAnB4as3SxFE7qXmx3r54WhMaGAaUiL4WnjfSx6QHh+cRUmDjrS0RaqAx00NoX0rxMQgZIEh9iVe0CNj7pInwy8HtOjvaT4KfYGj88hQ0G13DbMs8O5eUgrxaCq8nrjvywLQ5AoEfSV8BCk3T8pqp4xnILTDjn+ZtNO/jpq6UN7u1GfxFoNjy88jAkjprVUeU+QR/BqYmweSK+IF67r3GdABnowjANQDGf1E2h2IalEJhdT3J52YmtirFdRleWjxOlGcUQZmbme0xrhgjL9ECz3J4uZGjZosaOGU/u4edOPBLM75TB6SWtUYo9NLqmFdyhUV8GNOw1fHUsgnZ8aHYqTMoiBVGwhr93wqwgiDheO1m9chd9KFoEMJeArrSPcHaqDqG6oh8F83C3h0FAdhRysZv5J8RaIAn9s9DI+/7h0Pf49D1wBIgApZMPgIFHIymLs3P6tYqUG6Id83irAYyNKObUI6FZFNdJe32anTMIoSQlIRNeS7RWTsYj5tjbFSwbBqoLRdLjo+pDYZ0JTGeLVVYHG6F14BIfUjsW8q1APb4ums2J89d3XDt5LvXXMkLISDSnaC7xXtHfFwi3OpEeM8MOF5LFJaD4EZB8jxGmh0DNJussscOlQu9hl648U6DTBkg4LWOGy4RU7sxoUFH23fZOIehJ7dqA/snb0u2fnXXgefhhIzUiSxCgSvGifPXVccpw9S1K46j1OsiH7wsRQz2HpRnmlQgNYoI64FsuCxs0TVmn8BLXD0b2pLNHt9AY2/Mk+HZftpnGwe4LZowHh/6X9h2z89qSP6n/UOkcv2nMcqj0Rp9rEsqgK9/HdmwYV5pVtepiodIZxCwvNcdjQ0nugFEQ/ZX0Tcg0PnOx4dI1vksOaBGDHExUYIzUYZkGhbdK0FVL+z/pp9EUy6DUluzmg8XA5kh0KnyAiLp5qm2Ef2UghuoTcVDRGvu9LJDYHm6Zd9sZtr8CXoAdsSHlJwErZBDFz67ttgi095hkfn2GV3lLv6uWev1LFacJej6UDtBywLAndAGKCh3dhPn5UGfCiODpaN49rp3BeQ2k81IP+cSy3NCzln41+RpYCjog3XPnc1ZT+UFdL8U/92MsCxrhszqS9ekSv39As37sMyZQS2T648fJfB8F4AovhCzI3bJ82NRJUsYw6I3WdWQTaW3UtRcWy112wLqeU+Kj6pjUW9FS7BoDEsUJmfNK97pJPhKmr136E/P4xUb8/X5Fn3akl8AlpB/zZqINZ6fNjaJ08CyyZm7qinZdzWiN7Tv+c7WDszLxOu2OV4TqrJGt8YTEa5iNrk+oAH5PapgPoSKglsvGEmlwMgPvA9kCR3vPYECPm9hj8ApCxK3ILXBycNyoaQr16Uec6fILYOWkLYD58/4NgxDJnb91P215T/QrANFKZIVamI8Z2IxckmMt2WFUxoWoJ2Bw67Rrg7hFWJI82If8CObyf6S/aVPhaOYaK/sxesfyX2ys36AA0jhVtJzpMHH/91Li5OKugLP3HVyiuaiU5Q0HeZTUsGtmC7//lO9mxIeEyzsNzS7HRmsTx2KtueJcQL1OsWYwRB1PfMWaCD48PgtR2fjk1IaguG6q+c/1olbXZ59SAPZkuFV3Mw2hrE+1/mAywEcGc/DPGWN55kobmmww91qpINJxZyIp+3KGnhDX3z9RAN1b6r21FN0/3vmsvi/jq7BgT/4z+lIo9iMk+MBe3Uvjve2s1mq4P1e5FKveVBnX6xFSSdJm/ZcW5XLE8eGkrexmqANRtRyStCIxq5aS5nUgxCgFd7FWBRwsSFHyY2F5Z7reIrYgUJEZNSSBTJUbCzIEwkEbQ91ZrIm25TOqx+FhPMQVFLNb3S8xHDM/493RCABrWJ/A5a3PH2busQPDt28Cxy7ri6jz80zdAi1qvMAbMMgps2KYaNDeEnl1C1kgdvIshBeYKWFPz7/xyJQrcNBXUNJFQOi0hRSQx+qYG2v0Da29958sBsMkVxLAN3cTfw8EZS2qR40CBUeSXvUq+phSRcpRgIW1T2JtGzyzbVneFyNNCPrG40dRx1sdus5aUxiAZyfTudseCfKz/kBdXwH+J8p0XFT+BlCPf9nXwNxlf3YlUhbNM00TjynS730YknA8VKEYTuJ1RBk6O6mxcJWbUEXGFDea65iS1Udsv08+/g3hiJ4IJBodOPsoNw+ZxsrQ5J4a4ua0iLB0EtGlZqrlrTmR4LrhdDK0sfwUbQK08YVkxqMnGuMAbZwpN/LCgE+TiIBn31r8B9ee3OMGe9K5rIGKwHc5MtbfP0CEhqGDTH8YAxweFxvsjBXw+FMZ0xh2sCvvTBqSdiXRu7Aw3WxktJtaYUSBr0wvYmKgMa0FBBId7Ew29/2G8VlY8oHM7E7A3zEoFrwmrJzEEw7VLh/FNppeICQ4VyW6lzW6VhTnpjCnZ8BIwnXuc9Ea6BvcBN+4bVHySuxIdRZIBG7gMBpXcrq0Zrs/x4aVxh2TStr61YrWOHky88V8e8WZ5ykAVDHVk7m0YXlhUMRtpqVg3X0xyZzu/4H3ySCjJ10pO5WBj3d6xcWv6YxstGdgk9l4EHnOsHRqewS26ftx73c42n7NGiMk1dka6e4Hc0pSD3ZlQr8+0wLX1xZpogBJx7Sguf1D0KlsEMhad8F/AUt8PuZNj/gA38j9aQzWnWAtMrUGb5HlHUDEAWVlFL9aNGd22kA9SIztezPexpA4d3g9Qt8lj+DMl6pgnNSLuOjEs/DnuxpScgrJrTc0PZc0rQw0qOEgisuT+HQtcdsxBqbJCW+RXM6ikfzpuwLzu553WoVPZypfsjAJZac1N4n1gVIC19+c1BRW3CJKBd6hYDh3wqCRJpqLPkhs37pOvvd7mvcPxKXOPw9dG1LZsTv6XZJgOegoTrKG6Jcn4UwKqXtQ8pW0vTHgNMQ5klJ0LqQL5CtSDXWZRusOY3Q3pZtZtfMk2Dw3hQbpRzc0GE8zdQ1jPgaeXhPryeojv4LMcfYf5Spo8Dg3EKFkdwFUn/7Cp0LKNat6cV7yX91+yd9EeUxiJqTH/npdTYpHi+nXZTZvrS+yFd9P/PC6ANXNRobiXfc2t7Cr3ED5MmoocrnlqBLBmODWHedBtne4w08MKy30eC5exdZXBTTLwPgsGqIUyIS85sX6mqcwXmp1gLPmFWV453iMpSUADMm7ZY5l3+AbZiIvLm53k82Po0JA4EWZvmDNU3PnEZscLdOwRJWuMTUZdFx6FEODhyHML1fz/vw4u5pQRUPg14T3ubiTkrTeP7LDoH/pDfkHmoewIbKWfD1faDvFVB6eNk5jeWGf5nUQXFUHxqCu3wpjLanr4J7ZBlcb9jdMf1IoFRbjmO3Lp6zz9byim0CrXIh0K0LIgyrO1y7epxBeQMHUPatNUWPwWgLzZNb2x0RD0fvnmRez/Bw/bbhE233D/5+O/zD48EhwbOSaaen1KuHqWS9Cjv6HugwZOCZjERtbZlZd2WVEqWarLO0wHIwpQ928nrRROPXfGWYCPTiPfe8dCquNWqiupKFW9PbkrYEBUSvFb+L6gjS3YIzNCkkTiDkeU/Q7kAVpCrBbZfFkgzmcDSUw2SXP2+vRlE7ov+63sT82Gm4RJJyFK7OLdfbUwv1f5pnb2xPxaoAFhvtSC1KG23uYKlg6OJLwnDZmw05Rs068xryyR1ZgIZlxksFzwgFzANjyqIGx8O3von/prcyamjTncUcFBMsmu92bW8X/daFmqZE+FEIU4SeURU9PY/k/6MH6HBmdV18956Tq8TKDpQ2ui7yTzITjYH8Qp8tsa1gWc/x9IRY5nd2Ve3ULhsdGd6tCPbFjQyg0ZykZ0dhs08AEUef59mdRNhYfpv1cZuhfRaiuRAe5NoHWQF/bd6nulel27DE2Xwbsowua5JJFDZhlD02cIZ0mvLlTSMhvJ0NehfahG+IFpaM+Xa9H5DUunMXhSRG+sv8DdtFZm/d10fGtw/VcmB9DP+ca/DduoWdcusy/HwdWcM1A5qm4CAVbYfBvM5IOwUb0Z5gUYi0DobBebfjZyEGtXAIoj2Y5M2MZdJi3cc7urF8hf53ugKhpb9N5V2Y6sVhXMzREjEM8rvTdOzAXMTMTrmq/+gPcCWTY4Bi6ueZlC1QLQnc97WnOGe2J+6pVg1ksXLgv+180jC9h4fDAL/PyBwjIP4U4xa6bI/eL166O4aBZDC8sCwpYrtNDenvuTbD0PtFqw+5I0No+lYsDo4k6OUb6hWhUrIvZ03BG1v6UMT5vzhpT+AbfF22qe4OWIf9deSNywH3mkwcxS7/D64siEqO1iGyPVuIYzs7pVHh6QnDXXUGdTsGU+xyKUIj6rkLHRtRg9sJEQLVMsnurZ4ySS42OeZG8PUN1stur2E7js/lsIyIT7/+SfbCASu7No6tE77a007SJPQgxe+Qov5m8jGKj4SFjqca/QuscLm5G9YIrS5piH1j/kxAo/FVsuoOX6LiK88MakFsGcHnNGohsoXhN1yE0KpHOmvJ7rl+IyUFdYvT8MuxMLEJQxqHr1CY1i3LWpVA41zm/LWjYFU36gfx47OO2prQtMm6fvVB0qS1w4p5R1aoD6dLbcIUa9FWUAoobRNf0rPDj+9KuxwbBquZNDk9p44hC4V+xD3xUv7dJ90g6XglnJ/jyvzt7sytWCgIyEMELCu8blTjsuzx5T/GD3uQhQTx96AM4jfin5GqcH2/9wVmD6FGlGIU3SSPG3JyfRHGPJ6s2unsFDa1QFyadm67nzGrd1vKKVZ0K8zfwNoCj16hLJiqhCi63k+H4oMhAMhS/CNLUcx5WxUOe6HwXbvDPtT2EgSjPW9fU7scC8nxQVF7IUP5a48wpF/azT/1LhG2POI08ILv8/N4IWIMfCZxi6zPmxsUU0l1tJJu470tAqoNJQ1/rhKemQer3YUOfrkNVj6mx/CErWzgOpRn07KP+zI3UKzYWITGgfzPaVpUDsQsnpklu64qI/BejlDbdqLF9LTlqA4xNrGIpxlWbZi5rw1gV++jEdBGPLURoAgQ2tBtA2L5v5FXQMkDmP3/gxTp+8dxKoVDZsp1BhmUYb+yN0aGn2CwL4Vd6x4f9JTfebtvHIn4GA1tsqL+u+A/GeCbEJdPzVQp9mKBM12NJfYUhp52OBOpKLMH7zM8z+DzUYSMlY94+iRGV7HxhYV3U7WW5oZv9+vKlrWPgh/7jCiOx3/Q4o7++Vkoi0wb2iNg8KN7zxK4Z5rEY5XaDvKYdd/BZs2XeCqQ4Zh5e4MvdDp5lexQl+Lqd9sg3lpmrUYKt/BzTaEuQTBbhoutKrZN7RLbqJg3xobdgH12dZG+VP9nfzv36xXVQp6h+GqJhY0PvCfOmr1dRgefGhRE2lkr368ulgXMav3IiosvYVVFLVYCr+EIGXdIoirJDDNTLgWM75Rh5jNpX3HT5mY83RlNyXaG5cNjBGhbto1t47ij4ZVfW9M+bmAyn+IZT3/kLhJb4AKJ9GeLKwoh8ofJgN2g/NizPa+3syWpL1unCyWQmi9oHG4J7CaVlUNLZtmvfJ2kOvo1v8lZ76NLi9/QbdMdrFt8bvmjxd1SglOBzseFOOWzs2q/1HHlWLIJRRPyEJUQHuwW8DkGt/YbMyU3JVgB6LGBH1jJCOKTOEk7U9DD9S8WA5ZFZrb8m3bu/rvv7KtVTGwFyWpl8xeHWU3hvkCx+/PLsAws7gMj+VWhvTw4f7MG+HulGwUe+VzZSguq/Lq6Dx0uEdDGIjolocoUt4l5HiwIsxput1+bBRZe3KB4VSzX9jxh+gc0vcRs6J9oKba79aJAGGqam1LpnozlXickUyeh2pErGhLb+SUWY3Rb6IjvD0k9GThQsSVNEEQCRS/i3wKvPYiqxbRiUQQCaDBIkO8A50Kp0oKwD2Rl5XPYpMbg4pfrNASuoKDZGKI8ujtyheVRbWTwr60+u4zdL6FbiNEw5oxwkP3Ji2qqOOuTC1gucxFpookWNZ8s4HaJd8PldIaFMLdLc0CiG5iWne8asZh+TyTUgcZfsYlLQjtFiad1qMCJ1Z5jx1qMhtKpJoTPKTyeuoP33M/nLx0nffqlSf2x8Fj+IHDdEmu+pbtDxrHcp0Mwlwrq5UQ2KWjR3FFaWf/Bs29nvDSkzEsFJC9ordnmh75I4AEvjGR56yJJEfnIFy/ZMAYe7kU9A5VoW+9pnestGEU8E66SLN0kWo1DOr65CNAPM/FXr8H97Gn+BCaOfP7pINlEZdNVv9GGtNYr0dOL7HcehXg+bNDtZbuxQOLnBXvP3XXKrOsFKvzvnhhN1F3qV/oYeYBltz6d1qDjgskL6xRjuH1BxzsYL0HuMVjPFZHd5w20+756FoB4sV/J3vWmawcxZz+X0HuuyZpCNK8OEGfqC9HGTKMAFuKhWkBK23+lzgHcImeb7iwO6T7p3qKrDxQO25p+ObhhBdf5y1vZcjtvLQ4lVUekX5gDeScg6nbiJCtC79x5z3FlEF+VyVklCTX0ukatOuIP4uzjbKuV0G7gbe98+BD8Daqf5BcCYwR744fZNB2G6w7BUWQRWsKTwNJjA8looFK1jSGp6WYUVk4N8WE8GzEzd4vqFfd3xmem1o4xFRm1De52moedeGDu9dUDuj85GywuDmXO1awRRJo5xJcsVb0iyfXatSoKSfs4Ov+VRXLKM5Yz/k0SlU9jtsoyO1cjjCdsAgiaVs+SIU8jEpdIb1wBsnfNVNPW2il/DPkVCye+Zu+eyFLWVz7162j3DBRDeAPyHHKhQ6tzU2aP2VZTGMaxvhASpB8bFG+8dAJtaL99JNlqqm37j9fRGymZ1qXMVidbQuqXyt7TIRmgwtklSdZlj+oHywcdivT3pDOwqVCvGMzPmXDZnkgRIrqaUTJDxkXU0UGmVPHbwSf9j4o9KgOh6SjGumtViRRMx4wTdo1JlvmFnnqmmtpxJ5cRDs/RAkc+fmRvEE10zVr6eX2HZBG8rLL6T6w4KIVWj6k67XVhW2b6pgTlIOFGolllo2+DbZbXkn8KMxjOFuJHTIRsK2mQjG7ZI4rcN2OUlZvQkdQIz9VsvY9D5VXUyL5Ue6HQ8wbMabyoFp4HHP82F2mKVzkA1GMwoJkxUX2cdtWyV2xzwECPOs7j25+esXajLngAwMU5d8Ntk6S1KPsNYWJY+CtZZJxeRwi8l7GSxi5TAy5oOMC1RwEVcTSvCjLMBQxMSKXyQipoMYjLzt4/zJkCwc58kMRhAyGEif0LHV3n5OB8sfbmSVYu8EJv6drtY21SJjsnYssAp5HkeP8nxBmGhJjZD0xGPnPG9WUy2FkxzJj7dO7zG/obe3Ovxp1hl91Nu4qGiTyFZ98qeQ92+ww8EK+dxDF6XBVNpfhyEzlrjwqwUxhyEQKzhGp+Ur3RnAoL4HWB/xMPRN01Ad7TIK4F56DwHz7Q1BjfflP9QaAapjv8gn08xOrCxFVJ5kVg1UVi0soYjXr+oIt+OU6JNQA5wIPeXKao2Os8d1rDFvlXpYnNVzsdpiEIc8pzrvu+t/CSB7tDQFT9/bZL7EDGEtEko6ik8rYsuBvvp9PgZlbyZ1z/DyFx6iMNIdL2K1qGkyeFDfW2+T24UnV3tY4nRflWufnc6x/cx9LCjIOdzBalrpvJPTfdV8SRC1ZZRmWxNJ5dotoNuLtztRn8TuKEFaQPo9EgHURGuU3bLXHBLb7MacvqzwyysAiQpfjuNOUdp002UNmwcy2E/+e3eHlluEm9/biVVpKxBevG+Fd1ZhpYTWHykH4mC/HlPbq0fUp43IV4X/4WncDqndqUNZWmCCRUrQEKFOWgWAXFj0cq7Dh9CtLh+Iypa5f83UdFda1D0J9sglRecBJrp1xIrJ0X8WbAjbATY7iOU57nymSpxST1g5Y5Kl9CelpR6NBdnAnLtjTdwups3Kd8X109h22OwPunLi87m9h89f/nSptu5gXZVOmAGjzkiZbNBsgK3FarzkHtNWv1hjye7pjmN89NGAvwg+/ORbybp+gJdtJfFhpI01/ETqzEdESd3ceVH7bmxbVYITq0sapunhxZ/deLX+dVdgFDOkeMhOFfRlcw+bmxEYEzPlkQTkctCzcUmDPcQCk1l34ANGVNExKOL/Isi2a+Q/uWkFAlQXSgtxqPM1IA6sZW02uqRDrmmYqqdxUqG9busGNZb7YfgGac3zh3oUaZrI6RrX+dFCRv6pPQtPJ2i3++feQ1uWsm+1er0nzXsu1yd96uTfdWTwhdUBiU8JNLT0nQ6CzzRfBoGF75Vojx1mBIIEHrC1eLIhRq+e/U1/YWQKWNo5evoNFp7AtryPtl5QQkdvr+NtlFcnKWgKdt9X/BdbQJWlBSXkfYrNH+wMT7IVKZUx5RIgYBvVBLmGUDM0e3ous87TVWwfhtEEi8/A+Nnuf31uEBZZ7xTVgawkD6dJDM/ERH5h98BOZKK7HqsHMfAvieiJDcKpWwd0NYxSKQqDN71Ahnfo4frFEIpx+VxWygLOz75dUH746SHBgmM1cdSVOqJpLoiqS1rn9rHaxObNxEw4C8lumCJVLl+DrkUD56CIiosNS2fogTuf5n2abMwfVuv9srFbRoSfEaUXIzyyPddtpWuw2CkBUC/N+au6/d0VN+APrKLoFL5NinwKBId0r2IBYT+mWN1HjB4+9//78JUMjpWh5UUosXKo1kqh8AcMg91daEzuIxMJMs8BBZ65eLzAAuTQz99zMHsJNl4+nTsapCoSq7g/2AwpvCaPkajmyNFEzT8NyxdLvTr+d4nRoX5Vs7A6fp2eyqLA2SSQK2CpXOpDyTtR/ISgEQglEqxEPmE2rsXIi3yISC3NV8565fEq1BWQoC3uvDtxDqsaOVl1IAxSI7AAvX0Po51DpzwFsqTZGwHqCydaC8fo0aDkX975zzuziXq/VrnE1yeMSTO5Co8vCNwRCrs+XCg21B8EscHhCD372SfbZBzx8hKlz/q9IZqVXuH6j+eiVfeLD+PmKzpKTDrXfR0U+gqG00QyBZ+NdJiGirxZHlFvQiwy7fRtgEj95J/2kYebKyKDh5J0nwmcxaydi0Qo2axMM03pm5rWnDaS5mUcMhqWbFMCfJp9zrJjEoIVhg4NvDgNw9H6bxL4J8Sgik+cO03bQfrEh1+IOLt1zYi0z51Xlzo4MALYKzqHnprCftc6yaRUtcTQxY6X/jGN+JH0IKtHF/z0PNNnfl4EgmEB7+B0+CkrRvP9BAuIrXMheDLTUFrE1nfg16OHQilZRAzKpyE3+If8al5NAP09s0zahikAVw5ZDVQLDJvHL76XSR/jZ2IwWmx2TyNrZFHCswEeEdgrhEazXK7OkhIfJ2BGgExSPfv4ReI6EauSeV7wuRE8OxD+W9pWxr+ejDqi3G/ZUSEbnqyu0OQNdOejZeHif47AcRplG73g/wEXOGgrY7AOxAKcESIySRhyxiAEy7MAYBA3RWptGq3B6aPggPR6tjbiAfyXBy+tRYvG3w7gKZFMPXXCTnd4mDX8aUUy4VDKUe5d6Drrkki1fpvojPiUhDXWmk3GmFSi+n/soltlZxwt++i+6D1uImMsT8m1CRpdIOdhMa1SDXaGufVuF6RFgf5SZscXrEX1cRP4hwL8KTeKNxEwZXoQTy/LdZha9+p2l3e4Y8Ps/btnUV7d77wGJa//h2nEiwmtiZ+hr7oRBXzrWQrrNbJCgoR4F9Ag3kQ63JzAeat4XUXyO0hy+lqrrlP5S6NDlqqvq4dxCEEaB8svtSWN0HKTI/4H56TPMm+crar2kaMY14OKT1imuQKAaYqRrop2hcAAp8y/IXKq6jvNynXI9hqhht3N5vWVXvLTqc9PEUNsdWmHx7BE6cG9TGkPnjaf37Wh3rVVwXOlpc0rlymtf1sE8v4K4TFD1610YcO6AjA+pjoh47dwuBiJWOhMCMk1Q8U+VbAJlEye9/7DqpF1YzejmvyeRPn1U5pgTLGAvGLADCMbjS0t5QoMXPVCka2NZgq+PWvecAkFDb9PrE8NLWkhjDIlNDdJ6HmxhUW9fMXIf5UM5crYH1ThwMproAYeISvVD22bS5mahlavIyRguu4O5TAwGG/PhTgFr3GMJM7loSr21VhwAqSLhcNr1ENVY8EaldRikc7ax3147iA4jMCjRgC1MUJKQnv0KQBggq4gNAm5uj+8V5piJi091CGAc7NIWqfce+wmr0vneRqqlmYxhcQuLJWKB0Rxt5qQ4dI5Zy80Nt+PN4edOfPrNn2024zJrju4SQLdkrnwPXg7MAhk+IxS7u4N3w2tTQy4WtXVZDruLPnwnLwyNki0TyLCZLkN5mARE0POdkEujACZIXxae9PeOn9RuWpZIh2UhMOwIAVrRSg6r8AZK+CowungC/W3cNQ2bARngZclTvAcqeYXN5aRhmlrw/Bh8nYO2ARhhMtT/HwgSIvarwW+cgjM5rQAD3TiL0X5zImI2qyI6EiQH+4/m3l7H1DbzZ9d27ahMGwwdeIdQ+7vDv8KnzjYKiLjSZuY9/6l1oT0U2AlEODgGB4auOU/pPUIgwEb56wdKTT5BkqBa2l/mLSR8X8qt0NAqBH997J+7WmKuJMVqQWR1MhkSc8Ki5MnrAm5lYoc1XCVtfdyX5vOSZOxLV5N/SsZSTnTehx71/7pJYxcuh0z7HJBlufypTl7Z84vE31BU6v3/GXfVpWesqbXzylTEh8oyblMvpSxalDlQ6zLu6BJ/rupc6Jtl8U4zSticNIAh2F2vzZcVt4CT5x3jIPcI5lZIeSlS5IP0c6QxVRsP2Fcs8RBgv3xIdvL+Y0hai1ytEhrm+rDkkTlQ5zskNgMShDfzow3AXVuGjh1LsTiXgYgcy70E5sn8C1AmSKtIGD4+py3heeeCsk8NQ2hSOP5KFkVmnYMxH32ggBrtUQTzRCfltVWllOvJGbhCAEma2AL3G4Yx4pRh8tIAoJhgvylG5hptUDbstiL44XTK87ETRLsMLwDa35HWvmKiZmGCDkqRrRfcFd3P+jkEqvLO5NhSNK+k57U9/Vjr1lu7qmo88F6L16oVn/1yVysb01mVVNyG7Ou0K9aBu6X0QFurgiMJ1I4SpK69JWQdW7dMKptX9wUs7o9hmk6qrMOyhA7raUM5Fd8tsb66oI9L5LdouXX3C0kypar07GoSUAQpnPJFt2Ew9723XJwomdHbYkKJ5FIS3Mr5FOQLkcBAKWNsia+ULAK/dmP26LPAOIBSnM5+EkafPTw2zXCgvk3XAl5wYGu/8gTiRlteZqf9ZUxwE+vn9Vs1Y2cLsM+P05Q+p+ub296FXxHMWr2gFlw6WoRD/TZMPcduE1+h4KbUqG8RSM1nPZx2SXTRFrArY6ZDvmkm0gLlz95l2FTL8neIRSLtBheN4Bh6WYnJGUJuAzKJXkmxfxcTTigmqZH2BIiIyNzWZ+YZdaSORC7Rgwpfsp7gKSbev/dwrKWgwZ1OhAvwZxtOn/qRxlCD+1d3ZSuSpW1aK3ANui8N8stiVGfbRqXcyeSswqTQD7QrT+7c8E32v5Wov8wj5LUFx2fqTtFGJ0/ZRGhYE5RWrvBhtZXjTp0EcFryS+87zDEeoPTDP7ou7xiasNaJqpiqAJ7rt44TVQdFS/TiUkuo2qZjmm2wOj4Mw7ny7v3VyiPZa5wWH3yelFh9/twFTdvORPauAcz+ayR7hZ+O41VyvZ6AQtPt/SXyVTGTCJEcE3mjV8YQYkoORvUoFb+uA8ipUITQ1XNe42nB2k4Y1hC+g1pC6QGxewWtcleSnikqEVHSTQuOmqFkdbHs20eu/dD/jQHqXWG3OAh9AnRakRzr2IPVw8yOPMb2rtG1PCGtzO4DqCa5B/p7o+If7s0ACSb/nJKUaZaYkaqYiXvduKmtRl4WPQts5SeHIh8hccH0eZtfjPCtdhuril57Cs4nQol1QpueuQ2zh1yWq7yiq1TBmz9dPL/GY51EATOQLVrvPdWmGa41/I8ZfLGOzDypZidipoVRhK4KawztRA5GX4X+NmpyDIQxZgvep9JiCqKpQ7v1G/dJsDUIxn3Kp2UQ7sjffFu0oETW12qMU5gFJNrj37VwiT6zi+iw2K4ICB5IHJfcTnrXEkNj4JKCuzkz/b4cih2ir/DWWJkhOIe0kGlEWhpowIxstkOV8L0sSW4rAAuKy2OPg/lA9xXa5xHxzrbcpUkfyWjSLt5AEE5QWD/cL/QzdgVnh1w9nKxB3qkPx6GfSYOHWqtI8n8YdLnfuJf64Q6AxzjWfkc9NzCkjJByx5h0EMfeFuVS2h9MVSGxsbp3g1C3AUcsTg/0l53+Ps/us6pEGyPkbfmktuoLuRn675UCIK94mD8/y9oKIAroPQ6aqc6r3mZpmtDNd/m1N1BiP5ujQ2TbYl/gd4g8U4hsDrNy26g7gddQ7L+s5Up9gbWhf05tOV5/Hb7HsNOaUMOBGE/q1PHXtW18byj7cT8t/kx7AEglVNoddme8O7iCHiB72UiV27GCVlyteqLLWHOlhTfab6tr5+BxJ+DcACOiuOCEPcWp+8tXiYXrIxgRKn4DON2243YqkRHbkZZeiEMg/1QatCcc0HHfrbGSlhNyssoSzNJYCilUQ4TgJ/zFsJIVCnpv3WJCuIk3Ue020D6+kLf51W5ykrz5iTBJXNhuZA6WR71/+++Uk1ngm7OSkhdnHAHg4UfSzGXFNFwTyoRwnysto8DeAHdTdCoN0skjfveuidwAojW6q4TZAh3qHGE+P63FbU+jT2k8CBHCS+tNbOT2B/KtTZnG2KEU5fVvlw8gPIcQaVjOLFLX/OpE9mmMvvmiuf95/DptSmryzjgbG42DpdTF7DyTUqb9mtLLjr/oD0jbV+yxjFb++QH0sO7TD7PypFCiMLfWV+UnzornLekk4eb08no/TuBePRv9lV0YRMnwOGUt5n70SD+Fr+Ns7ucAVf6Usw8gePQ9F4YhyJALGD74o7KYqfG7GR1NegjXB4kNEBUiPcrs0bh1O6T+0I5g3ts/o9tZTYh90gK9uSZE2hJ8VxpGEijBEQp4pOJ5h2VA3OazRx5//BHrYLn/DPvWR00PQhyEN6q7sODsAG/flYA+GNvdBS/k7PleNyfPXkIz04oe96e/nHr3/Cq+Gl4S23cKeFmCmpyUQegjNAawKpu2axPwC/7zngEA8I2aZ2ECsH937FrWJF4NVexvmlay4+TMEpzvpBBh1HJu9FBZblNVvksgPpYFvRLqtuHiui6HnBgJS0M5iEyYPDXHvkHcryGfrLLPpCtVhpLjqgJfGpuqJqwU3Xfvdi3dQM6r4NTGgoo9EQF1Wz8vQaIaauh4uMVwsEMypXM7WST1EOOETQbtCqJ8BJdMv86IilLVV1UtYibGAZWpoTwRYlBFsCXP6F65bn+LLqgfzQol2RMIJO65Y3p9L9YLmkp+6DvwRRNSS/6dng2qqZk4RILzrWH93yip1vVKkHCLUQBqIsLXghHVzLxgReYBm49G8eHpWMScXU0Tb3IC/rjlstGTXFxnczMf387AkfJrxneSgkHdP6pMmg1h54dCf1WV7DXHuA4/5HFbxd27ukr/iA2ZJkGfJtEzCULvMFQyoDz7x8TX78xKWaQK2ahDf1jYCVpIYVabrma33elEHoVV59q3sfNCZI2gHI/yfWOjhepQ0J9OqKeqMfAxxX4xzq8aznqMipRmOsE0Q+G0S0xitnJaCVDNt/liTHGevRoLgZKsRpFG2ZndUjwRWNxzdMG++Ciop+SQwp5EvxjM1eaUch/v7DpDrgxA3uJKJZCNb7unI2boLRu+atO/ZL9mQEswSOhkMarFnq70aBT/XrA+yCphhSCDo1IABPdYc9dK4TYKnJ5oZwj5aApXSTRlh+iC9dfYWmKX/WwmOm31N1j0otNjWQsMBc+y/TwgKlHlmqo4vPbG8qAn9xlCxPcBtAYx8mwI6zObc/wwP4QaSKgVmk6D4h0G6wT0pnZRB4pgqH+WD94x7gOUg6Bd3ZnxFClxEd9iC+LxqAwQ1ef38S3qAj7jRkean4SO8hIthioHHl6/gem+bLuRx4lA4OzEPx1+a7CsXkwjZUiIrGBk6mXexU/QTIu7wtRii3FM0p62PWHN/23nKAipd2KGmIvQDxCrS2IpM4SeJr4sC5QFZo6zxGWa9Cb/TuH81dTgbuC+bpjdTwqx6lnNEaAK9lkd1GQdK07zA7KcRSumR46ho33OYUWxxNpqnzCDZq0YxPbWiAFkBQ3pT0NE2RSaxejeiw68g4GcRxRbG7wsEg0q+fCUIpdjwaA8U/Z5ah+4vc2rBaRqQkQxTkHOnQu1DlOXJI7HmcZL26v9vuYY4h3elBvJ1tjxb9dPkkmgt7F5Iuz7g0GWhp71JGFK+qUA+yIr2AXPP1MjCIJt+tl+Qd4QEz7J3RhSYkBlmyM9KLqX7dJOdxpndjp6IVdgkjpWvwXLYFuaY8jdq9/VnNPyNbclNH/+Ki1IU7H8Gg+LZXeSueG9nEBt5mKxPSJ478kV0ul9msYH48wlUDi8c355e6M9kpjJoNDe3Lc1uMVlWrOVxZkEBUXMuoO6DLy8sZpcSx42nujacslAHWf2Kq/tahX+MVGcp4WTN+LzgIm0MqojG+f8FmCqo5Ybm/fdZ2cjgWGZOQTTL+Ws+uzStrF8P16YxK+FzYiKs9N3sgtp53As3CVdbYbwQ4fy+Nq/XJU24EVtpwOXtJhf3nDmvGLc5PirRZFetdngugI+rJcB8jS2Dwhrasf3xmyW+ml2uB8r+aJ8+l4WT18m9FXi/8cxRA+Hv6lnBXdxKlPXKgI4dnPvDU3tdifsjzz4gE7uKcgVhSX4J2O9a/SlIzdJKqdxwAQjzyDfle4SgJquL+0k+HHr/hMtxSyhz2g9phNQrVOYltxi/t73R2Eio/o1mVjSgN7H3p+o3l8UKnmYhGhOai8ua25FIzCpwt9V4M7MOq+j8y0ma15Q6gNyS4c9R3rRH+oS/01l1Awewpyv3iZTB2lWguAqq00JQip6UO45oJ15uxjqnIyh8I0NbXsqdGanrFohiDIVjPYB1IQsXmQbMIXSV1LdI15einiyw90qZgVAhPRsSqElXMZnU77oan83/uPGMLG1urEq1ScqAMQLYbVhlB82Jq/O9X+mhkSh9uxy1D7hcqjuKkB5LDpL+tP1zYAqwwLJvr579IAsSHkz1GiHrXrKT3CcwYdl2Jg2TFaNUuYcvvz3/3SmnMZcUQJ7xYwMH6Aj1AhsqWa8jIba5emnsX+KHCu2qM3L6whXY+Yc2VUKSkH2mLdtAX5kDd2G76iuo8g4cOarNUrgaizZNG2mv9pdgwl1Bd3M/rptKJXl3HikAXOvw1xB5EbZu2a2J6jPjRqnCpyeH/ZR996yYa04RfVh8+uUM0MqymAjSNjFKuowmFQVTIhZk5NGkCtmgIIbI5swidRipMs35Xx1JKUyjKmDvURbFy17SgrH1b3uPOTEYiBNy5YRcR7rSLQGIbz9/y5fya96CVgEDJ/2eCWKZUaFrC/q7JOhqC9R4FqXEAFSRCRAWZ3XNZluCWk7JFK7v7LqMQvz/fzOGT6RUKZawq+29+CcoR1SadA2HMTvADqUp+qNdcyRTbLFWlFN6hs+mmFm55z0BxTNjUVx33i2pozl2E9IQEPIGOBI91P8pd9inVYUPl7ZCphWotB2VzSBPZv8NtDbwoVkWREvHqLOfxAJYHtesEBM0xHIRkYEMnfX9CxnswuRT78UeWBx9+sWHKPItw/Tv5ORKuKaMwUA5ZFCY9defRKQ9OF6xxFLru8iCis2p/KLn+WG0Em4LLHLfZoQzeKsZQfqbatucTu8PdjrLuEfu1lO9GS05bG64V0xpMmJPS//GgZ4XuQL3Ao7gUytTtmThYaHa/Xb3JHwZZi7JudOfRJPLsJoohnlI3KLmXgjHQcVCqzaO0SwIhmyg1SbOWYi0EuYNogK7ffmAG2GFbrDTSxp+AbGH/4aTkzQrr6DO0bSbIYGnWQWV4KK4e+6pHvEG2BRlRY2AIV+we43ZLd22sIDZHz34xvLD5vn3U7dCm7d71WNY2zRuGd10m1FG5Fl5r6XBWOxGKk/7IIT5iWCHk37R2kQLxvR5znK7KaJU73weaEo6Yq46BZ3h3sflV5FFy/+5lwGJt6DXR0gq7dEokIZSqxZJ6DuM4YsmzJwWNtcrUa5yl3Lu3NbKJHCsk9yxLPG9c2j7pNffnm2U1aodZYeO3JT+Fu+0mLg3vGxdoS1g+f7eRyQTNBcIJRc8EwltHeY98DkTgM6DPnBvcOyg/hNbZ1htNS+ODFtzoJDMlZTKrOgqnnIvkWPNdksNEJ6ltGwD53wUeCHvhVjqgcxwwneZXn/z+Vsgive99bibdSzpkiv/10EEPtRePYDP8o6KkgjLqZzeWtw4XfEpsqZbHj8EDTjU0nIz3li714O82GMQHBWFWIrreLA67WW0X/FyW1ejYIw6gtszXFiSM2f97h4YZLyVBf+VPPcCmEQU2hQzMKWAL7/ZSJnz9AludVzBjF9oKWHu6FqV/6TJe0gkNNDJVABGntG0gBVO8Jh9kLjaXe65BUyJ/qsAnb81OuT3A6QHcyeWRh0j031c/Er3Gci4n8RyYvatH00+dr/z/BDIHKCRNgnitBgPl9xZmjb+SoVPgLyNlJj7379r391hqCOKgHkxBk2mqMvGDuKGJF/peLPTL6aUAO2AzWT9BwqmFXpI1iTMw/pOALx6zCQUjoZSm/roXl6GTb+lUkB5rv6+D1jNifI/ELEabI8uY2f1pbWdWeAorllbY5iJLs56g/5smRplxNS6P/rFjAx5ty1WG67G3NCzZhvAiNVpdZvhiq7eZskNZ7Ov7RJPdPGO5zBr04sj5i1aiYjgi2x9pXbZkiQCVgfma98WUzUaiFTGnhK89pS8XceV63xZqUzDQZClg5AyFm0VRLhpnTdwXLhFdG6AaKHIwmvGUJ2hCKxTnPLAVIQ0EwHPZcu2lpMCB3z1BSlpDMPIPV8GA1eNmHoDW7XQIYA3TxgRDDIy2Ry//Pj6ngFdQQ/54HXskpb2T5Y6MHAON9lZBeog6K07qZe0NGobELU0oDTOXuz6vXJ4zvat2FH3zZNCbRYoEP+iHMg1lOmsmfiKfS5vriTtl9/Zx8EQPrjKhmxSZ2TK4QH7Off60lAcJ0YQ/fvgVigUMJ9zWsduIFxdt9ndeg+pVYjfU/DwWmj8Fay9Wrxb4fNJr884IAK2HupVM7B/6FjkXeNymLpVocyC/Da6mKFVn/Nzt/j1dUMGhTtEeWleCBwUvV/oA5dO6AqnfH6kgGa8RnxXMeoQdrj/rztxiu8nmAU2kq8r3j3Qv2wJQoe76LUxQWe1whZkR51vFDaKvHWTw/AeukH5NdRUl2ODSxSajH0VeQPUOf1UIgSPC3VLVfXlV3T28z3ymkAL5iHEQzKZiBBufZVGA0w8GTjKBIJ5whX0G3+MRggLGygFLSJGD6ySGRlYfrbP0ph3eWRHP36eS+DaIVdFj7oGJoICSVtkFStu5Car29gaSJwZYDXjTJboK0HPr33pgGFCbqjS+9dNGrj3l33aiJqsj9cI0r5clbH/rHq/6GlcUVShPTt+RmbqeSWsCG3HtbRYeCrfe51S/sxTZW2CHA+X7DcRmGua3NVpp9D9dRzXzL5lT2SG9BlYXMwtwn4hCkz8dgVHjU1k4StiQTpbSCUb5lu7VustgIhRsqTHVnQXtZSGSnUuiBqh2O1/1d5RrNuWAWrqsXCnowirkAEjvhugQtUQrKu+7IILVjl5Uif0w2np3RlVBxnja0mY8GN5hqHUHpqS9gGP9H/cnyhlxuHqEWsxpUyH84dJGBZaenO+5KlbsemdkCZSmJskVzA04g2jlp4h00uW+g3N5pXwxc/fmp8O2xu142GR7HgYU5y9z5p6iHLyMeyFrEev1laAn4iTvZuw8wyCO+D1NYhJtGN9mOB87IRUmzEFSPcLhMW6iDbuBurGqWa2kNuyfKmwoeabHqHpbHid/Kgb3hT1JeEiro1AMzB8aVV9/4ZcE6AqRpObNre9D2c2/cGMOICNeuEtHTA6m6bOZSiiAlvOLrSKD/xpJFRYvV6Ku3UGeTeI53lv4dCjArhL//SrW4G8ZwxhU2q94YDatE9mw2HEmAlxLhZ4cqGaFGHYkxzlel6hW/n9rTgl1v25nRos3lfSF0EaqrtyOEubk6Ig06GX2ye55Xz7kz8jrTRYCeuohe0Yq+MD0eB4U8UDFAc0nz96VSrr8DWh9D5N1Faysi9j2WAYZWbXEQvBmY1yA4PoAHoyM318FR3zJBBr1cvsDdYumL3muq/1PaPJNMpTk0VNoipIGDNzdzUtMQ011+nntx8k2fj7OHR4WHTpIrhGeWfKKeQ9uT0GINlWeu2tDBkD376BK5TGhVGAGScUgXeyP+VQHZ5B1WNMtd49/BRIZfu1UWjFR9Xa8Lgtw617DwJKbKZ4g+CHVg5egTPls0FHf1kr6No+mECv2wxfU4fuYyh5jWV5LxNZl6IuaX0G6XSAkbQLQZjg/Av7ftz3owxSZMnPgmv+RAeoSf/v9Fe39pkwcdhZOgvTw11cQT/wgaARnkD40zrx2vsDq3wCXD0gGBnTs8fzDjK4AWJNvyS3otNtySZMCkpfO6GUH49dUYH9uIjzUnBUlKWbGq7aTUuFJFsrNiKLOUhttxEHscYJLK/RDWJEg4fNTBdCmU1klPRNHxv48IY/+cvcMpmy9Gc4M5UIqTQ+cLbl1srX4Me3MR9/SeJnKeV+vXYJwTIhY+9GaFlrVi7oTcJ2xyotmkydEUkNaUh9yLvtKtd/HA6oboCbka/5st5lbh4QsFD+42qfrQjmJAWnGaaQ0o4TWj8PVMXJvOzCgVAHlHVtSXmyP2J5FUpWri+dR0DUA35wrMkqbMjH/UXhS6QxQ7YKBCBWD0jbGyGOaBqU91naqM1sU0+YOidlEP1ISXEyglPftyX7QpfZnjslR4Kfi4LI2rFaW3J1ELlHzet7iLCSrb1dFqZeRfSb5PFhdHCOtFWUoCeb7s1xJwtp6M+EPDUQYZPErZUw3c3d1wNhPFIH6XHBrH1pdIWn47sKoqYHnTxR4Xk35U4acIrfgctKQQDrgxOX+9sXi5Pe8cXqJy8emyjLGTCBDmrO7qnNkwT4GGH6wHvNh5/hbtshKRXoKrfrie6plmTpWvPJA2PnAVi6xtzPg3TZFhc6LwqXw+c/enHm2fMwfpIPCJT7MPhSuskDPRIR9csDcu4hd6lOcveGvVi71hKWEfrjq5L+YDFii4b+mQaPGYD3h3GheZN+fs6JaZjS4h9gW61QKnDZZ3S4OsmcuTDnWGBXKfo4F+MLnS3spjfbhExEG9fiudv8MDpfbltL2idy0kWfG9MyfzdLAruiLjjF/YQ1pA2pyZU6QV4hGyVMaY4wngewyMpR/PY6JgajE0RTU+lMteObyh5R8pTZslk+rk5jE51i37oy8nOAu9oXGZdRfGunix5n7oZ0EX6TmR3aUH84NhLbjY6CsC81tT3ILzwz38NBY9OR92BEm9X8tOE27wQqb+9TS/khp1kFoPTstIxpf70wOJyGCTRA3X+bnujVppIeg93hpEwJlRnnG5zmuxByVt9bC0od4oItf4LzfeKXEJrCotzJbxZS8Cz9W1X9sTZtzv4x3kKSIYxnH74u5wwYvfQ33/uJhFyFgu0GjEUweDeZGAGcF4gdNbHmBLWvVEMlFAOXjtAMOnL5jqiXqqiII0U0UCZKXuW3NLw==]]></m:sse>
</m:mapping>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GhZmqVaLRa0diMsBnRSjCKIZHdDeaRwBpt0c464tnM5I3G04uIqNlYHTPsAips2Q9fAgZkJIzn5R5PQVhKNSz5rzKJUJpMqLb6/kwUyPGD7lI2KPW1dEWSYCVoxoAIxdA1SRKXRlKW6ARBBHpLwbQEL4yWjQXmTXb9fPb808Pceg45cpnxK/O1DpeGF1wCWaRaxGLhUS0DxgO5gviO0fB/GTkz+DiJoCJYSzXUxdf0KZadwUkf0mFuxtxMcG04EH3BfwC2Hy9oINwcPoZXUEHG9HW2ipJB32rEUCyMkr+1JiC5SIf78q1DIqHixg/hP2MlAhnkoTipPO1WQCAubi4PyKbg0J6hGAUU3eC6Q3nwfETO+zoeZPgDONCshxtLjtXsupv4TPdD42KIdxtq++GMQflmx9FzDg09lmTVSY9TWZYoNQYM+DYa++DSobGzKV/FKXiw21aZ/kdwuoNZON1T9S9dOsV4esWt+ghbU4C1sY+xdoUs2kzE8JCbOeVvsLxY4MA2/zEFYLUdNaEVjU77Jb75WeODnrJ6tkpvV/3lf6FvVaUc+sxOiT1KOowGmFx9VPVJiuLehdCI7MfPGy4GldyxVhpUZ8PrU1J4nNhK3QhJB1di28xWMYYmDHlOf1r1mXsmoU1PYurs+UAODYA1Ya8pZQNA1wXhwhUtAa7NttFUydBNa5uNEUGO6rtrnKSZ4IxGkUDtJjlNzgpZ3mk7sFPfvyCon8Wof9P1dV2JL4P3uZ0bNzJ7VMJYYqrviLymqXPrrf83AmEnTryz5eH7kt24jgCfAkNyvVRk8m0j0r4uvqblQzPLoHqg0nEiewdKqxy1FTwDxnYkuuPh/o23zu8+rtIU7gA6VfHyxlq7vruQhMeI5fXZQDb3ohDIUxUmVWtn6F0DIw0aGTLbiBwy3L+kfZ8sVNXqQSXGlI8EM8CiM5A98jocui/ln9/IQnybQFDh7HKJROOpJhWRm1yTx/o80ZeyZw++T2Nw8TinILzt8+pnAghj6upre6HSg8dRXErGnu/isH6J54zRgJlT33GFtvPhNVDgPWpvPpY04MXTi6GrtTzmkaukGZLKdNznOkKm2Ifl6fT1W/ranrskTtg0z/7mWkma850Pn9h26YMENqEw3n0VG/IOa/WuDFFkS3my7npgqfjZi/oKiI9lCzv6YYQzEJ5Uaf+mXhfGbDCzPCIjGNkEk6fAWlrtHJMA1/XhekWIOjf3TT1yaZFt8BHezesBVLIzrd5TaBi/ygeJKM8PCTj6Pp+fCjSONzXs/XL8Tdgkg3JePYbHKihv9PgKE3GDneANXmIscMFnUf5FVIjmEEvcCQNlzQoYFgJ3VOBi50L4CtuKsp1lQVcCJLVY/MeqShMpyoL0lOVym1nZwqcwDun3du9KFFBVKOEevO9R3ZG7ICgUjqn1WzSesiiPj3a1GA1YrkTOezOdzmyUFC7D05Vvt+f96u95C2+Y4nX5tgPmJDaPf6OzpHN3Z7ze0aQfLsjvna7XAwmOYwXRQPNlfDvsTcvRA8tcjS4iWW72z1hSVOqRYByWzArDNK5Rg7/zYH22bhInbYwmQ1SRRn2cNJv7qzHBmOZ0HlpHJnFtGcSo/6oaSmmg7c8/ebWjfZaEHm2Bbews9yqQnCW+aN/hW41DhUKIHcewptcdSAbJpsyqEJBZ7KB1vDmWnJXGXLOAUX263VszbfMurI7mb24FGNHUrq3tGM3+GnABE6K66idR9FgxA/VKS3MN3OH3V0TxUMZankiStNrJE6FDgvXvcX+9jH6m+82FABMPQkLbOHpWoTpXuaqfQRVZ28wO2oEo6EL0/zfKvVVLH3TdzsHtmnZABWS7jczGqcV2Jwsdm+63zuGkBy0+Y61215vkDThUgmxe+Ti7bOzhpZuXw3EmMyl2Hobr9tl+NnsLLK+r3bRYPftC14uT6kek+sv2VTa8/n08OdmHe6VcWmTltNGhU8CFY5zOiF4J5kHwZLyoFLI9NqrCmTY/bLWfms+S+B+Y/Pk231OyBU9fEvhhuKFndn2paeJHGAUYFrMq24X9i2nBKzHVkqK0DGibv7A2/XuCg3lggb9yJAW3s0Kbk9x8pQ8grlBJQAh3KncW1d4eIDRY4a7WRuEHIN+bqW9hU3rmnB66WKCSVoUdr+fKuRUEkI0RSh8B6Rz0ePlU5148EUzUV9MYyTKOlv8S6Obq3dK+RqVXAiFyXhCMVZ1QqEOqgGDzKaJ0X07g6w8eebyScTwYFmhyh5n3AYXBu1Xx+itsv5bkkzYQa6kUOYsOfYREr2ksAlwk37Ngp+RTHMnOIzMnyenq7uGEerBWvc740oHxBBE+aJOFM7ZXGG29DFC1HqBo/FWmtJY6owQv5ojaVHHaJbfrRYwlI93TKTFtk0INLvhuHZukHhPBPYYhRyknJ/s7YU1uc6U3zO9pmAhkOrSLOHlHqa639zgBkDjrEbz5a941OrTa8MtJSq5KCMrUAsmw0k/1BYy2sm4EQVrdKD/hJw78qPPXc2yia62W7RRS1NNjD4qn+OK5F0fSZzCbl0iSi9533PP3yB7+F/uypVqH/q2cvS2cnjXnxnp1tlcJMOSzmm6qDlVV3u3QoYJaQlTrhpyTZ4TCkQNh6he6tHfMaHEa83xzVN6s2H2nPPicc2kS8xxpc2l7ZOduGw+qDJMMUgxJW8+Tb1iEBnwCF17ubBS+MbsC+oO7c5Tu5bktJuH+tFrX7rifNkze92r2d8QXd62Vug+qbTLskJ6IiCEx62suUG6o7alnIrJIsRtY+khQHpKjeVcURse2LdP7iDszC2hqN+IU4LsgzF6Q9VHGYqkxPa1c3mUBvNO8BbByoZ3H3We34DQtgGq7Kj2/P0fIC9k8P5gXpcV5ubCsrZU5Bm0pxrR//UOwCZwMjRefNegacvErK4UvmJPMDXJrMUHUml0GfYIDwIHkFasjcgPdGnyO0ZKf3Pll4/KI0jJfRk+3XYcV/RjusZb9GMvWtumxq4W+PHTuSxE1HLXJW3TjDp/ODWTK9AfuSuxNH73rLWeODvHBLTHblo6q8oikynuqHZGQJoLVxx+Jcp0awykQi8CRoPDYeY98TCHA6eQh5pSmt4Rzr05mCZJY8ZSL0bj4RHspG5V6JyOgABBFPVmg6XvwxDmScGQ8LDXnjDnwP2l96lBwQSXXCdrZtQLcGrUztqqzsOcIOqIjMJzCjmI/rlgSI8aySgl6gZWCp0vsq+K24FTKGZZlcJQoZSkMyhvPPyNg9dzQr7BurnLfQCMGvw2vXn575dwX6h3Hd3YU7e22WO4aGIl9z6kQyS3o6ig1P9N6ZL4rz7wtv9vrW2/FwedvLXDQOYGx7i5iti7KuK9lLQ9RckVoLvqzz8S+dUn3WmUz3MvZJR4rJqZ1jhhuCQZ8iPAfSvkaWDz2xn6xPzPl7uVbs3/9wKQm2TJiD95LY5JSs+6tIUi3/9K2Zs0No9qZnQFTiaxkvZ6FT1YU+7KWU52yk9Q+1xKrqgFwkWcXbexluHjARxZimYO6+Nj0GyBM3m3tjY/Hje7ErqtKSKzjFWxL0htnvWrukkihOF8tjDbZSEQtdnutcEe1zFnn4s1BixdGCGcP+VA1jIkTJED4ry+RIUq7SqsNgUblVQTWQfQP5xezCInoaJ/+Af30z/+A8r+Dz15Ke1+xODEwovAk07+0PxRPg1yiFEmAIW7NAtlU9MTkkcGX24hBikMEMJtCIk8KP+rc8yEV2DL2zHSbIXZR1XNEyViXn+LfLy4avpk10Vtq/23JoN93WYDHOrje2flV2yHcxbFpXhvOuVx9T88slj8y34l6UIF5N5BVDfjDvThzClPJ7vlsNjTaItK9/4shAtoEOcch3K6Fb4cl3/BFbHwFQbaJKowx4jVlwYn3/YXIDLKYadrrfPEw0rDnF7RS4Ii5ZYsqq8RYU6gmCFHhsaJawKOqxInDqDXKWQQ0kQJoMcS940XapxLpoJmynJhZ75U8+8Zw3+ssNDeRn9YSLVKYfZazotLWpFAJJTPelipkQHHaQTcrkaH7dMQ7pE7OaY0sucsR1RQBguFUUS76Kq0vk0obYFaXnNQcOS9wMxCJdGzpg+n7trvGuZyro33UdjwKe/JZpqsHyVrhCxndAbgeN05qvq7wT+h2yPwLZKnROeFYjXp/qGIp1i/mbyNAZ22hk6oZve8K1XjDohZ0LpjvMyT4xK7J6E0RWV/Da8Z2Eaipc6G9QNWSxY+zFgUSLFf2tZbquF8SmsZtoXcfZGbNZ2UVCs3+yYGUrqjGcx4QA7o7j2dRJixVp4QqrQg3phkA5LrlY+eK9lluD1qbtqPnw2pgYihus9EelkndO3NZtN14cTjB298wL3jFNdLs/sEVHP3/CSFEgAt8RgBFQlwh3foA3pHgBru2ui0QGi2sOTVxFI+RtvRUB4B6TRqDGmmdhPWq2sHN7yNwc5hh5yxPs9eo8xlcNo531Y8Pbe4bEnypPYhevWvc/4yEvfbplzFmSWgiK/S+B95sOjmdwWZxN61iBBQEHCezEtox0NkNpubQPmCjL8RX5M5fQotMZOOVOCqt64cA+2O7VDeL8O6q7PJ40VNZWfQUrMZ2tIEsqEGAOQnW0El6A8RjsWykB8dm+Nak/FP5fwZK0a9fnosCa7BdRLkgKmE3MvGk1wHRFvYnwIVijDGQ/D4x8m71lLeLuG2nj7kMSu3MeEXzQywdJmCciKANBFI61cysFnwYmCyGMN2b+ht6sqMMaCwgnC2lGd8KMkmLP10e/eOx9v4nGZTxwNx+nh2wI+HPntsbS7pdsIcdEF53yVjuM1jX9imCQT4/o5gto9zDUHG9OMJ0zpLLig5o2IuF5nhQ9omFVpld8OU3ECEjEyHUkyEf203oJ9GTd6QAhgkFtXbfUGMsRtqra0xf4xc/AlkknJVeF7eBC0HXpWXy0MdQ8eGLFXp0zNJ+MXs+5G5oz6dker3X//53eIMn7i4YLC0hp5w7YqeITKiRke65wae2w/8pdVZ1/URI5BobWHsUbywx0V5ztN106vGO6z7LBjClQ8lILTa4kDc9ofKdEuJS1cyHMOIBIq8SfTOsKKuKmg4RWOTV3Q6YzybIonIrHvGKojSfX6JzLaPFzfHgPiwGozDvhsCoakCdg53hJS8KKgSZpedVunKA97giPXM/lrQgnf6fwP8L4kjd6jFgL/4/sG+8sVXRSsNJN5X6/wZ/HJMrq5cs1HDTGQVwDo4OezN01aQZ/V+YKxkLsGqiL0trl+sz6E75eRIWthXXafQ7LGHvlz0+HCEcCbk+m4E1EWgY7V/6E4Ggi5Uq5cAApptowd8b1JiNY13LJsN4U8vEGfFoF4dCeg7G5LR7muGDXQbSj0PqXSNsaVenLGh1lKwdR15A8sUD88eDgHK+dSdT0Z9EG28vnv5kpoSLDxkoDfgfExS6gnoq9el1sbYA22Hs+23nJo9n3JMVrrNP3bOso6LrOplElB6n5L0s8BHSPyJXzXA08zJs6tVJZUS+IM/agiyDCMfcpSgy35XP4oiEvhASZ7XF/KWPmPB6Wk5ReWOXqNmuBRlVMAVe21SAclzbFkSLylstx8Xuyyuk2nF37SE6RKrzQnOfAwpcjHDx5RB2DA5bRDAOfsHUzdaVzr7bWFtpKT62L/jTkKKzUxnVdl2GT1mHjc+cfUyTKuBiXZMy0QgsZs+jtdI2LKom3V1Ogho/zJG/RUiwnJxmLf3CkWvSOP2O2Ojsw821DUC/AvQ/9oc910T59lQzoVwyQTCqRfp1MjeK1cO6TbVzuk9Ul5/96ptqJuWOPpVraA7GQ7Z9AHWT5lCI7gxDEhJ4W0pEC5+vEELG7/1baSXSoUUKgPJR14R+lNIuJ0WlZ2nysxFWT1nvnsm4jUYrEZeCWfXuuK0EKWled2z6+bZ6OMQhfUHLsifaW7n1MPMMRCIu1dzv6x3CtNWtWgsq9D9dU8VVFSaD3cQ9AqShuHZnePBXWuDyK5Dnr/rrGwHYGB8JICZh3u1OyDPnv60j8gGnN/egVghba5h979DK2KLpDutZJTvBL3/N3K6MIFbVOKyODLKyhIuU6TzT+THgjSX69lrs+NejiQEg7BdP65yLDm+P3PVx3fWdVCHnzslDWTjhtXCzNkswWKa+58PmA24KbvqU/w4JpD2AFmIwYppxj+68hz9lCz0yfCXJ5CKgo1FfUIipgZ7RzUSMgaPJUNdxA5oM8C+X/HkiCvH2W5Np1FYKN/OFefdCeWZY5u/PmOAOS9sZVFEj/c9+epAFPa/Q4wdV9ySKcKiuk8oQUXFZSovg5jqpMFkCnTfufM5OgSlTCfhJKSI/+PxzM5V9d6sjCYKUJ4EIMWcQGTkm1GldNNzUjYHd/lpDDf/EiCcmaGwz0MkEzQWannU+GaLCWS0JYSYoE6jDDyiKsGEsigRyNeSyhri3Sw452QAbe7JmjxUkFafO8WIB4V0rDZ2neZfvVzvXzi2rU+476GQnhCahrM0uG/hyqRoOCRXzufTKFmQ9YqvfQ/zum7EnJ+fpkoeAhjbsrE6exEmLVTCJKtaaQ28tBDQim+s4Rthzg+NNXJOyW/D5ImAwZhh0VkdDqUUYKlJE2QTSpjhJj1Bl+pbGucxtWku2kbkFJ/PJbAJ6CXnejuljumUseU2si7YzjniabJn5JjVwB+1nrMwyO4DufGqsafI64IgpcdP+dW6KsomDv1E1CEhGVNTHTGM4O0iz/EmuLTjpqu8zvatvGo+h8sFJr34MxDSqM6ciqcFlF4Fd9GVLM88hU59mlxWo0yy/7YCrnN0GY4NzR+PR+HebPgn+uefxK7f17KdlL8KyfogsF69uakqqno7466nlXjyXPzwX53hAnGBHPvPUaFQSrQ2+zeDCk3aTjAKpM6oOfY+uSra0ykUdksyYWKbyDTVNPXsF2ibkFqafPo1DMYknzAc3tEwCRtuCyc1to1u08l6c+4OQ8bHMr2GTd1piU00kry1hqvHKAWsXuOLGK8pmIXUbkIrF5rrGZNOqZQiE0taY9B/xUF+kQGcVpXbUS6PR4qvAAzkWFqDIg90Gn7/UT2QyjNVmYiwrjqZtnkASQX9OpBjZKtyHK7L1qdDCPeY//BNpDSFivTAFTXvC4o7M5agi5KYLP5f9v5wfSrR/anlySszp2/ctenkQg1TvDRKI/c26LIc9Or2kqN4T84Ns05QQB7ik971ISx4XM7oNGFoLe/N7Kf9l3ZwbdBAbEb2ng7DEyBLk2CbuxpzwYkrFmmNTmj5wzXp8C6cIzWikg3aCG89Cfrsqads43CrF9b8tgs7N/zt/e15UZBH0Lop4wZGmd91RVeF4dzsSILBi9kkzMunUunPjLqX4Ed9zschIUGZD8Ltg9vOzIlfamgxPHHdJPcrYT8w1Ocq//M09yHNOFp5VR8mjW0QaM7JlvsMOd9RmwN6CwTFHLm13EvvRQbQUbreqj9PCumPy3d9DN+fSExf3RszQYkD5H+IQcAh0eMGhPWceq/ylDRKvRFR3S7sYcwYtCXlo2O2E1AQjiEVxJ9M7/nPXC9PJUb83pd8gUzTgdrFTKBgdOyrgmcWlXd6EjwiL+hEjmu1E16oO719GTO6PDwqsxpVqrCXp5McYsziFRgDwdXOsf1VUmQL0A0i910CEgJUxV5ljtoChyj8dzxYYhw2K5rUBFt9dMmTEE8okiLY1UnPMWSecysQw4QfczPTM6l607qr3wtlKGQb+hJLwKFI3tCj6pOYGbaMGr6vkgP8XJ2NLW+NYtsHRgtNEyMe4OzRP9imm0gxiIAJkMF99XjanKSQJi4EjO6zh82l/ohysRkTFtM9phFU8okC/phUkGuJVuV6H8kkXSqKQhF/E7mTnZxEkWqm1GC0U2YfhSybndlRoVjWlrd3QlAX5I4VeFkKXcT9elAFnb3TACrFHko7SJFKiE2X2HNmCJqZRq/uLcddLTA6N9mpjv+do+jBSK8JRdsDY+Z6wxysBmIAYXeHBxJ1yiYfh3xP/fG7h1IbwVH3SUBUizaNnSVR9M564tzolntxlbBV0XII251nbdp6oZHyXKDrpwWn5/K8r7GpwD8EWng8CtX7SK+u4d2VQMy+lZfJ6V6sj3eiO84PSZdSItLT0MKbrlebSoIKyDxvh/Mjtiv+uHvx5iE3g26czAtrcFpNDdHukXMoK9WN1iszB1N2ttNqzf/L5bpWU1QJJp2BbioCbYwnHwbxhiajRTbMZToiX7FHVhs24yZjjd94MTEIuqO42uJzkMARmRyZ1WUe8lJyREFeESp7Df+f5zEB9q2a3JCv/Ngf8mEDEJ88jHT+goMmmbJbbJCSL3h2ypJ81RP+nXAfB3gjZpVviqf5NAOwyiq45fBvd8odpwC4QqeJoD0YF4ypUj7JDDjAnz9AkSG8vwXe+9LEGFaOF37saFakhXZQ++qTfqxJnpUqpnKZcT4ntiJBiJucj/2f0SKkjusqciLckRZpLM4T1Kz1MTR3aCdtZP8LCyShh5wgzwbm2H/NNrIeyvhfnEXQ10jGD4BKU86XpLpkoIXvoE3hZqPQQ4UsJPjqYRuGXGnCl+KbzflME6vRZUue3CnbKIUvqy96cZdQ2Zx8A4cNRFRBOEFIpOy7DIImtnLVfUSd+RbRU9frUDRdOZKV16yLI74IW1qcvn2u8pvpSx3RAhd6DEHd3uoRnpYuisnF5Dp7yGII3NSYq+5aU54VDem7Uo4p1GqoLMolzLsBhR2TFt3k4LuV/AfkL+C9dqSGacGPVPZSnLozASAihvMOM/RGBqNrR8MgTcPp20PNvo5mn/kXjxHE9xjhJ8ACi+aKuc38eh9JIwxFElDvDQH28uUKKHNoOOsMATh3VLfakLBF+2fRxCvi5/75aORwDwJ3daTSHtRT7r/QchzdMafMqHnEkIbg6a1v2IgxfvWdHdtC38SK96YGjjDyY2TKRU4MhsiqZ5tQESabjlfux2tKu8ZKpTvqc6K08RYbgQdjwm3o1aAQZ6aclpP6OQnHAyNBbhKKt/NOnhRadyOt1bxcbtkLVdPR+ZYn5wH3PsrjN90bSb3RDSjhR+w55TWvFKiqEEJm2C02vTmpD5vXCgqm57PTQSd+oJ5f2GvgokK2qvBJrGUiKeQZhq+APIFzkGjosog86qxeAgsV1/P5YVmSusLohYhZ2ZAnrIAo74Vv0ChBRm7uEhKjQa0rz/knq+YGCcGGtSxv4Z19PQybFd3yfvbNteGUqhDQ9oa6HWWXJfS5O+Su6D0GR+Re7mWiqIEQO+dybC0NhTiwMR+c3PJcfMoQlnzLrpNDZ0iPtxVaU/Ts20tf5wypaAKQhuPc2in2zN9sJJd8IUwPOnX1jOOqiCADbeFsIBLy3Liv5sQnUrrTa3UY/ZBcNHICXdyc9/zgnH64oQjbaKQ4h3W/1EuY3Em25vZSW3vmKQExhjbMp2AnJJEMEY7JbdD12yH6atgD1JZ4+9sKeylmPRSyjgjPlMYrP1x1aEesEmXi1DIzWD+CU0fHbY/CLi4//pkFV5tqy17dUZsV5fDiu9xEVXJSAtkH7LbqC6/V4XPMR1Apyn1agVC3OzvdKNLU+1DKBOdayIEPr4mnIIvK1URTuHthymp0ia67Z8JsqNwMZtgxGPOS6vTsCAOOINK6jMsbnNNoogfAgqVVqIORjpGe4F15Jkg3H5JpvOdgcd4sBUXn6+sQD6Ur0QIC9bSlyChoWBAzuSmffWKqYY+3hJ1P2M+5vQHwaGEf78givrP4pOLF+eruiUONlmGPvkY6UVD0aV0hPsE19c0hWAjB9FWJI63NqkCnSj+rac6FQ6I5ux2++QPwrTRRmAPFDx+taALwhonTzwiNSS7qR2FQhoIJqj7FRQl53kIrZExDEs2CH6dEHvNKmuys2F9l0H66YFO6sY27gph+kE/e/0enR8b0wELqpZ7QsbbtyfeXQ8srC+zq/W2KPoPzXTKNvi7WQ/aTZBOGVLcYhH8+H/hq4cwIZYgC6pnUn4RZXBkMZAYRF8AF/NLarwjnIseawPoJFKrWK975DxNr/d8HvjFOov59STj+RJ8l02CrKGwFCDyzWfJBWDEIvK4g/YMIOIK/KVC01r7hpOd4eX3r7D9hsQRzVzxTRm6ALPcAiDO+aepBxk4ayrS+pbrGv/Z/8xse3lcmoKg0bCUUSkdOfInIvhkGP8FJKamTB1LxzWOlSL0J40NwVpM+77Pj2Natfdl5nGrJC4cimU8bsUrAXsA9J/iFWRMkOrEwr1i89ctCoMnHxnrQsBbdeaZf7VBjw3oXkml+POc4NMelYKw52wcoFo4NoOTddDe+dzLsOLMyIG0KksxSHtXb6ONPEnsJ+cYObkAYg8Zrp1aAaz6Rq0YznwKVNuL0kTFfubovuorJfA9rDveDpM71+3kGESr2qRobB5v1BR+SbGUv5xNPwFVdspDMHqeplwvi8ZYJreZwroap7nrPA05VwMHU6ud8boima33GdwPkCwcUspqh18lceCfbfD3RE4ck7fouQP08WrSyJumk926t/jPp9B9SMi9hvk2qS7osXAMHZT8tyc212TebKdKg9iKM1+RKy44uzrmLwRBoqafkqO4HtnOIb255jFLAmITt2O3JTUxdteLLm5hI03r5B0MtiavBYlTsIk2Sh0vCSsikpcx1UjjJwBzLf9XVye2i6LZ+xOhip4vd+XtmtwBOl/52kfAyiSYH1XupwRH7WbSVyapy6cEFuN38VfE/cYpJzUXmNu30mys1kUh2PgzRC545HVyTSgfKgY/UPF96RyJ9e65tpDYtBDgg+2zrx2z2RSO6/IfqXe517Mzw6PpzXp/fQU72vRYI6hXppM0Xb/xWam7+PM2uFoOgQtpK3LS3RIR3T1vYY6N2xRWvkfaQOQa+9WWr8ekPVAXEv3hB28lTNhneQCkasl9WPnEa+uDhIg4+5k7pgI9TYDOdrqzyssoTwZ/8uIcJg3g3lmoR1nam9c9bbxw7uLEmPzquacAPqakUDwJhyGT/DI+XaX1GyGtuMmub3tJzGCJ+K8R15p+sMXpQkR2cOMSChCDKqVn+XDRmI5QNBgsY5U6CrEJp1ojyscYB39LZ29HGIl9z1NiglxEnDOaNHwV+t4JYYE5PcswW9ELVHHG62mxorrXuX2xsOFU2uFGS0XQ2pmtmuboa9mgfAmLHqsgszdpf8EL52dbk68wqZJSXRym17qZACEAFASrWVyu/lt0bJ6nP7agmlPBW+MMKLXeNPP1TtYPMHMI55h9K99FHrLthQI0y43i/xt7oqE+pSeHX2QDV9Pub/ayerkyyh3Q8TX0gg6335kUEVLwfbo2yrJHkrHsQe9+ryOgG4pyko7H15J66VjJEyonoGlUOkZNbAGzMqvo/7lrPoCC+3VoK+Mk20kipdj5mlJpgPT86NZEbR2BaxY5Kh2lC1LhPxxQ+9B+pEuuihjHerH7Y6Kvau7/vCro/peB67hY2h49JCEkeqG1LTfXVKZO8xoTFap3ntISJIQcVCRg8TKep6ZyWq2Yjfi8U6HKxFSREssAdzvRhyxZd7NWmtsw5e2lwquM8UeOlArW8Xp7y35loa4zEysz5uHdMbauObFD+r+bqB6duh2rrGdCvSJHnqE7BfdV5U9BktuUGk8uJ69phc83pGuYpalwYNEEINDG7Wu774X1SZPaGmg8h0h9DXvdyaA9Zsh4omyKd6r2fc7CfYmqAAObubcCnGJeDUdZ87NOO/DeDc5kSqJvE1X11N4EbxINybh3j25zsmUaf7lGCg6CGiYBXlKaMH1eL1qFYIuvjz2cEoWYWKnkUTSOAawwBDGQfwjt6ruy+RoJ7ZwesGAPDW/OiWtLqVVbWqG+UYfvGRu7bqtRywj92cH69ZJ3QEhZtchIzn84BGkkxWweVEB7HlEZeWAADnVftTo4l7CYFHPUSjwKyDDR/4VhmMeTZQsia6WLYry387wRrCZMdBSv8zdm0UO8HxQPnDstFxXOMlC5f0Op+Y8sq8yrMuVji0UUgBsyvClqs25rdmYW6jPLo24r7JLsMPMlTMpwED7sRxoIphEF2Rd88GrF2GYv8OBa56K+TAKR299M/15+e5fg2hh74WCfY4fOnRdTka6Ye/C7/r0wlvjApW7sS9ucRgCWXhbKMLcgp7+rnL7diCAvg03lsjC34QQDrD/B+gytYRr6HQsT3YPKzS/P4LaicueXF40eJdcw3H2AucrJS7tD3sj8SsvwkTzbk1Jx3miqSHoF4sCXgFMSe39MW1g1ddbdcgymCKnYVaKIVdJR1tzK3HIBC4boE8R0L3yNkhKo8bN7EaWdoMFgrOyaZQiwcv2f2oseAMSlGypPPcJ1WIAWL6VffBiCsmwDVIynGiD50OnJ5nrX0nKb4oQdeipTm4kX3IFOi9v06R7NJKYi5r0192AVpeEgg53f6bL/hf9wlWkKTnKdb/JYYQPgqtmCK36ha1vKb9qTNYhl83FJL3QIGkwHueegii82txaxG/Eqjagw4IgqGPuwP7TlahS/Mska257siOPZkbORhHtltNUedvII2keN/vMZsqmqG3aP8HQ/xPBNCYhWTl8xnUkp0RRsLPX04RhwMunHkr8SaVlKrnbKx2Od3Z487NXVsjiIf1OZXqUqsvdpWTs77W5kAfOPPvgqXGMUU10X2YRpsGDnPWHF3OaO1UVZMioWol5S8oaPUzwofDBL2tXg/LWp3yH7ZLmVGNLVI40rpiGZd7iVqnhL+eENBBRviSzjEiiEGroTeNYOZWna09IowLMODGh/OpFtt6Zp09dPPpfw2KJe+04deYcuikUeFZfigejSLA8igaiLOAaGmlkbAskEjxmwD5me8WL10Vu2z3tKqsfeiWBaN258j0Qo65fxTO2VgM/HbiMUxXT7bBFCNT+6vzrbI07vofLVAHxgYYivuyDhWqBIK4YmbphnOfwcm40J9I+a4OChtIy9cKmBOY7fuWDpU929xaF1o7fgny4x3BpAqyUtIzR/l5SgFObCBGLi/tpEMOscNwPK7OX1ul+6dJDrX9uHebn3gZQhPzHIna2qz0PXyd8uWqYYNPXvP2RprnbXUuvrUvrNjTtP4wjJXNP0YWx/eFj7YnKiecv/+apgCDyhJEKWiIIGhO8Tf0wBtRhkfJB4nUntWbAcP64P7Hk2ThXBa6ouJfydbHBTkeAkK1nj8mJjK6PIBlzOSv6/W5qHFOpv7/MIUcMC1qPZmg75Rm+IHBCOV49oAyMJ2Zvg/Z5RyZV/mvBI24lC+PUUcmWRwtGaq9fVVqQjdnNqV0Rv48xIe15qvB5IposF1jSPmMR4r3rm8CqYIJRXcvyRPsxgz5EQlA5szSWKjWx+IHy0Mh4qwMR1LISZt9X0gQYpvz7mYsB3bdIRBBYEfDTBSyaQTO8ah2iQimWdsc+at6svBLAPAdv/7alxQkv3gIi0qMSmgFJNQGos6JITV7E+6pbztytV478yvwbRvQvyl+Hovg6BUYUcBcZRkJLo1gwJwvK9XaSIAUVndC7KCCRK12WI+Jmfpia/Z7gdbjq6M0THUbwZLrp/6jW+dTVSPrlgVI5aTys7gYjAGPU5xZvH0c1D6oFEwXgbtfdZ4omOjzdxGbtOUH708UjE4d/E7fvwG5TfZMlLKSA645bxt6+5NevxRzgqdycnajKf39pDB/xE5sTqwWrptmjOnDanyOQAFtVkd0pW+VhRmj06WY411HJKcdrT2U6CfIUwdDmzj7gIlNhx/sIF0mHGattvakOzx3JQA7v4ZPvUrv6Bv9Zd1C5pdXCovOdqwrGdJtIz+Bh66gb46Qtkd1p0/CVS4bKMA5TYVsdNX37LSvjtb4BNQ2hcQjN/FFEzF212DmlbQERcEzgbt1e/RyuHQGN8FIs6pGc0NV7UI9dgDOZ0wjy+cDFgvvkFvBUdTC62F380L4ahgSqYJrNIwsLkebBAtawkOnJZmlfO3axFij8TWNaKMPo7hdoaYpMikuKhdQ+f81WR37UFtWQ6rlF4zMy8Jdv08gEmMhc/xA9OxDf2MfUZ4nxfMSQiF5lQa8fNWMMrhAbqqvrqnZuCsrdjWPTLBJn00Fhs+2OfLxRc//1AO+7/Ol+Yv+SBP93prz6hYaWEmF2pV4mcVY3n7hcy/hj/NAdvQo55JY5gioHoGA5gW/o+oljzOc4/tuK+k8CE2myBEp+6M8lBWYvRh+ww+dXtjEiMHhA0Oaq/qnQhtNqGZAYjvfERKMQOLBY+L6lPFOShvOazhyPF/9u7TEpPcoCyvSsgFeoltCpQ/bGovbO0Hhb6Eb3aVuehwZ+2IHNeXVDRHGZIbpjiYJb2PPwEQKAQPGP1lzDn6PwDL1QkyobdrlgOtEebXt1I/OxTc6cf+Xi2zvLLnPSPpJNwW7A6Iu/b3c0Rlous2gaCY3fNrIdN6F3zHyB0bzeoX9eL6LC02dQ5D3MRcPOvTptdEWAuFH4NCoh4irT0iXxLIvYFmhQ/1C6Zei5TsjqLZoMhD5+8UtZ4nSLiqvRptdDJ6w2Utk8KrwT5K++nWJ8k85ehnCfaaElPuOuu5a6S6gVvUa3IP2AqDLpCJTKdSr74nhpY4JXBpIqS/0rlj0OZ0sxvmDzfbCZbPIE7YCWi8IKb/gtaeP1zkUhRj4yFjwQnULo8gAreG2EOUSpCPWCem+UrZvY9cPgmgKVnLOFfuThhqu3KO45h3/0D7p5ZqdrEJqE+iWCHEv6GVVoMfQDhaPZM8GIiGeA9I5ceKi5Yg7LzwUAiAspKIOXyHJiYBT7+XTvf+xHrwTE3staY5aMxf50vIvQ7Rwioig3UO3tg35pv9aLgzweWyzGZOc8cE34k+KT7I6tGSj5Kh4DPSiM7rl32PMPJmmh0tjIlJkZJpA9ztMU5XC+Qm9ev5DmQo+XfChrAkKKJ6jxiZ+PoMYMfTuhiylzZc1el9mUxAQBD+r9991FBVxs4HJbe8kDpYFGjiZQ2TTL/mttf6XVc/h8SIcYLVxdW81ZE+YgUsfWVfvimvTCIocV3FdotLJYL2bY9jkGweDgHUDw+kGuXAbHGfCYLsU1kLOOGL3MozOwImwHc24zspkpDYpTf7yLvYyoT7KlQYaqXMuE73WBuXYIh/j7uoaTOx/f3UIOWheHBwNLt//5OiJ57IpHmc2kHT2e0Xt+ttmB7206VaH/Y3p3q/BniqoPxYcqb4Qfi7UGvYoSoXGELTjWtXK0XR3WVNhR8haFr4RjNJERBdqOz19N+kSXinu806J+Tn5icvosGFN1NvFZ2HkwCdrB6Kq2V/Rp/6pG82f4fk3//CqL90MR2arPcnLz9e4TCArl+ZI3kzAsmncKTvpK502dNUWnkkaEcCDFwYrqR1ifIcccl2NR+6WMMKgfzxLDC7bG1b/O+3LWOsJ28VlJebyqMzBn9Tg2cPupDwqsLbCi9XkVAJeMFv4BrTTo4mBO+MQqpw6uuOG7TsidEsr1BY/XHGkA8AS+HBJg2a1tNkszEUtmlea2JngTRaTQKZjtnbZntSp8uI18FuBCZNy4OkYAW8P7CWpbj7Nymkp+zqp3Gxs4RxUjFVFPDBV5TK0k/l5ypeODvV8FvP1XlLHkrVW9ucdbSUjXRJtjo5QIkssbK4IFi+6VKLu1SpU4hM5K5OGPoyyucKlI55++CKv7Il3evJ0SsQyzwC67iLYhwRK5CuLoqpSR1SC9c4Nx5YEIa2DJJh8Moourt7+Umr27ZabxiEPOp9kDCz84/99KketkdnQdCimoGcf2zZrsalsCGcTKlPpwfSAKcqBv3+gJKR5hPVL0RQAgkV44KQ7O8nooLcK00xeRWZLgWPSxTybDXbxHFwWfDHbxYtY8BY3Wgv0kzqBLP9UJcAYsm0bAYT7F3dBEAdbJur/dM4STLtCnW54cD7J0/RBYQtVoOUf0FkCD4bTvtc3OpyVigyXUK1fPOdBVNY5DVShmsNUS6V9MNeJGJDeZCaNkNm4Zc6toi7qd5T7iv4yA6lIZ5oLXsCVavmCjA0+LGq1XhLw0J65hWgw/Xs6qXUI7GAs4Bk3suFcVIEfqCA3SvJQKw/1aHDF7Mm5L4+b8anvUT46hsdZ1zhrjsoGYZnmtUKdsguTkWmLXqUgHtlGg+xUnbQI6m/TraSQwW9rSygmDdqeXvEQOjoFOBI3XIerxJ9yFgzb/gPWhxvmlWlXE/Ub0GveTTYYBjytQSGTK74p5P+GsS3QT18BM9/7lOqHlVocKA96UtqW04EguL+rJoCJ/Feage4pW4HSlW3yHYZGe6XIu0oYsSsGygQKu6tlnOiWscn8NVtXzirSFVFC/CybyOrf1kZ4G0ly3+n0FQUE2vpbcyvsoMBbgiyC55KUPfEtItDarYhggup7ov+Xb1SLsMzRuxsB3bpZfpjWzWrq6OqOFozOYPxP8V+U4j4Wfg67r/uKqIER4V4YNSF65xXvaNgG7/T1A4fzKk6SsyM6UlhWDFh9Szr0PYBqxsXRD4ucRAXtflH9KetVRIY8cZgC4AEmFcf4SvZ6unuUr8hD3tZ2kLKENMBX25AdfLz3EUtL/9CTfWg63d0zNYkkW9j34lMr8+IyGnVGLgdnP4UDq7XwejAd1jbQvILsUOLoOOlhYIECXZk4XmNLLUlcv3qLE30xJvh5Wk0djvgaBtHatGSsh8h2x/VSqLJRRiTJs+SiuUf+IM05b28SuALFvZoRQSA0kF4fLi3NJSK632ZLCImMBB0kDpK3SMNwJ8rtHvXRR7O92BXS1vR60goQlhAWNZ6EM0WifkAOV579qp+kR2bBZlRk9KdAANyF/NdlvsRafYIKwYknMw/frEZg338RGRxbsS1j6wbeEI1N4gZfnggUx9zTVOW5jTTn6Fd5NYNrESrqGqo20G1AOdP9a74xkjiQrVAwZ1ZP1wW7rFQyNIM6EfmfBQVlhHHAldQpYdkP6Q9JVFtVdEAzDv5TlFBfbvk+mVhWNaowG4NTEcPuxPBDjYrMn+zVRRMZnP7sCVeI735I8cwiIEhtsO9kSsnL6gGsk8o5xRoOHZhCP8SwlJXtRCRK9n8xJ4DXuCr09QuaO93mwDJiOqtymoCBEqqG6cvvTag3TbAMVOt4yvS1XELjwHKRFy7ViseRtBa7pRXDWrGpkSts5ZJXpE8OJVdOcRsKX3WCGjctDQD1QAuSGcPzonjOoTESxQsLt65dxjtX8VVmJuHlvDeD59vxLi1ckKPQpPOdwTtowuXLawe3wyKFqpdBtzGszd63DMUxISgQhOFJY166E/iG/+53f2MS3h8l7fb0L19YwYSeErc9OFWMH7hGOPGBnObmb/vYYviXO3f9u3mLpKrRj4LQXkJsfc+t4dC7GVkShG/kydMMU9U1e45V9YhDGVE7yKU6wdY+QseslKBls+SMk2B778/qSjpIsGuQFfq3OeOhJTVtAYHyyUzkGhIsPLJdPJyAO8SFgE9K9eMba3LZgKjtvNWWnIZBnp0o7sPHO3S1S72YwjGtc7PcHxsMAGC9Y56DIQW92KzZseVmghwx6s+/U8WeDOmQDszIXz8mpji2cKikv1A0FyWwyCE34Sdbj/yEmUZ+T7e2Uy5uNDrfY+U+4+Ppg3XVBdxQBIqwMlhfAyROZTpGIUFp8URVc6YskSJ1SYkSq6RwSJB4QhRWJmhXwxqskbkoHqKixRL4Lxn2AV/WDUp3YjKmB6lNXh92GPd1Yl44DunM2UeJUDxor2ExLhnJ+YSu9lG/GGuZLfZs5XFWVLRFiQL0IV9ueTrb2Guxkp5N64bFCTfHk6AQaTqEOVSaKZiipk4lpEi8fVc9Tilx8FlK/O3tHo3w3v8vdIg4G+b/vRgb8vyICJU3AchgkmuB+eFBofn7xNIlXTvRsN7Xj9ahWZgjWUjAT5L3Du9JWSE7VMZEsVAXiC1xb0n9HcJoyFyY02FBc+FVnrISwQRNKIlBV+iPZs4WZ8tUwJPJaxtP0CWcnZA8EyTMpwtiHnK27VTPADUbV+eq2HFzlnllrFB6oAQw8Ef3f+oETWo3VCTvkUDKdXeZxkLsqXnrRmH9QSAjdAz8qyhz/WNs7h8YipH4B7Pn30UsEGosNjWCC0NBvLGpwGSi6WXTjalnM1UlhWXscemL1S+1m4GF11C82huJzUrkXsHIiQ4NsqEzmklOYPXKKfiMW7LhFbMUOFOmh8XnZLoB+69AGLSgxDpx8LfrB3JVu+1ykBobt/NL7VyvKqB6uhS00jInbREJusY11ts7GjSqEiciV5ddo6DqncmW2sjxOE0+R3NJrtYEzdMP0w0Lo1JCuGQQW943jDoKi5p+yDtNW9ixeKvx+mLT6B9ZjoeU1eJGbLEDa24SdDSOQDFrPdJ9IrECGs59riQLXmSZXGCKwdYhzqjuZxujnJxc77BIYq1OdfvIBrkukpbF8Bsm7H2eWVcbp3s1+yk/XLVO/397iRm0k9ERLERBj/sVNI9vS/5qiLgtls/C5tH6qv1VqTZDvJexzmKiexJUTY87xzu8zg+O8DVj4M5R9h7z9C566v8NWVgB+QNw1F89hfm0/13eH9APqwRi4Y3UkDzOt1McsYqxOK4KIU9vhdV/BtoWuN2uFQBpqLx+2Ce7n/lbuPRcpgMQ+5e7GbYkJ/+ziuEUMGtKdkq7fDgPE1xGmLkuxXblcsyCwoH2oTy5Q9SoWoqMkaTqVj/AhzJlaZ/1an5KCXrKPqz0U5m11YGGlbaoAbWEOXgzfl/U0mJKHB8BbRWcB29cdPc2KpvfgLbFh9FUbg+TmjAcWvW69X7Xj+GEqF91AnwrtUhC7yEyWjVuwKsO/ud3agvn72ixGV85I4t+6BCL8yPTte7BTVbsmP2fQXt5G9D+f2P7RBwk34toFlxYZaFfq5+7j2mvQOEzIe24zMCVFFUphMMsB+lqHwYnkxcv/ZLjKn2fLnQp6gnmFxuEp2hKCcDgU8CqgMwVh2PrYX+STzeDBw/NO5UygPUVZuAbQB+KSFA7v1T8KyTh6FyPL2JFV6WNkmslYQdH1gaBYi+r2CiNObSpCyQq1FWMEcFjn43rc998pCThTN8CkGuegA2u5sVnGEcbFLDEnf4ttvEIfWyyLqIdYIV4q+47nBzgkSl0FzcDFMwPRgNfOYoui92v98iqJFelb37lFoQLkiiJQRc7iF+kLxJvj+raMqylE3qQMBXCWcMza1V3N+nRiPcQB9hx1EGmaM8vELrNrpbDK8baiUSTc0RJRmAGbxW39mnlPi5hP8SKcSlCjHdvg6yNMRgh0gofq9V+inTGHu/t7yjKBLDYTrzrVbBlcViM3XpCf9jEPAb9N9jAP3RdUG4LiXztZlubCn53ziCUcHSMI0D842tgiRCu6LX6sD2AdrQu9ehGjLgrjH6SFjfAmUA3TFtGPihTKIkAxWAWdA6LBG4EaOGyAjeDoAY1bgR/xWjxymFeMNWo4S1hr203dxhiVpW/hdHejJAPEpGIH1dTYvS138KLX41THZzZ1yh9D8hPBSYfqOgxslXn4f3DB8/YhjCM8YU1Rqtf9prWKYhWM4pVEe4qRwQjTiyRwu6DkGdmVg+5razbhEZSTL1OKCic6WdFgtx2a6yisgLOqo7WKKEk0S8mniFz7o1NtBaNdygdPTfgtq42Iia44Mt59KohEsNvPfkyueWAHlLdqUFzg7xveNAUwa9mg/tSO6Lpkdixz60AFK0KRdgOeS1ZQJcpOfp4SM7lzzOK5Nqgx/0dnjbDHmlStvYIb4Suf1zW+9ps+EB/8oML6oGkysplsMGkCKz8yp9L4KbXi3Bqukr96IvGmWmtT20wikHVenwlpgUKAeEpQe9OYV/Xsxk77m2Vn9NoxIYlP0bMofa6P5aJaMv5MVMUt6ryzyH09Ej5O0UbEWOvyvqv60NnqGOi89JPsTxAI3zJdNPTtfw7+7aR0iGTGXD4gL+zfvxNgVC9XNlqT8DyDaxuCNMA2FbJYtArBiCG4bIbw64XMDOq5nG+bwEhBaHoenhRXAkQclHwZRL7rUB0Xkn1dtPe9nEVVgTZ6xYMfPdBmsCCEinCOvsW3y0P8LsoEKzplntlQp04bKuq8vcHFdw5ezXh2eLnDum02VM5Is2RYadk11YT09Age/ZYUH6GdokGHzmWMYAXdx7kHibyEhykRtLo3pKTPfZ91ZQ0KBddUIA0G4a/2c/m4OY7+IhexjQ2SclZWQ0baUTPVxzWJOWqeldS/7gteLK3dwk0HWgQrR05OmANCfxP28IomF4T+JG9QGZlwgj7580CEuNEXe0nmFuiTGT+wv0h3WQJxtgiu7RtLsnYGi8/AiCY/9qI4iGzXmfDUmfgtTOwQX9GWe52edgwdJKVEtji7ItFaRisDACnRTT9fPhaYLzUGD2npNDhigegUOnYVHnoZR7DtdCb/n89EvIt51fAxQ+NdFISvLqFvuonKnvAv4gxQxhB5DKba77oaGfz7y7tK+X8VrQD2/Ujhvj+em1DaPX8fwMWNzCDP8rqoKpFlSjm2edc3RzevQoz2Ynv5E9p/ICYz5Ci7sm3DqgCAl95MDXfVBACF/LZYnIkEJVuxWW9zByqTcqWZdZ+eGuFn2Y26gYU5b2Zic6FMZPs4zl2XYUaJymcedGID3oOINr3WQfy0IT/A33j4eGfaddHqziz0Mb4oAyUJ7l0iVilu8ZzRlHAsnxmPKBVmGiTQjfkTMmXlqXQBoHxm1ggEP8QJ2XoR5yB3avsxqup/dg1NMpVhFwwXmNXTxpmt6Pv7zIpcKNWky2ASbERB2LALv+ATXZXkRLdQdYp0NTzWWr+xsCEyuxh+8xhh9RU4fr8n+mq38Ieignr+V+LKNz06w9tV6Kzsy6Z636h5x7aGN7crkrOzHsqYiDg1J+lMKQgm9uvvPSP0zcw3VBrX5uubZW4Eto9oZKIY75z8betEpeAIZYnSZVTxkvEw0NhPL7RYila/8VGSPvzK2qb/VaOtKkeqYSRfz1b7cMZdUbaSG2KPIhg7DtTnH3oh6hasLYbfUzIFWePggqmPyFCOGKgH0Rvv4maAVETs0A/hj9+/rxE0gxuknWe9DJ+qU2dg4RBE6cN3Kvm+Us/UqfGcfTIlwYWVdGt5X+NC6+MKSp5X99uZ5JwbhZfgjHIZDdhP2hzSzgLg68s3gCMdMuLtCETU4hLVcnXWbAo0hR3ukWQ/Kaphv3pWVsb0cdmtb4DAGeG5ajkL+FjrIb9oBf9OIyC7EdYIygcja7pRBgb3IBUY4GrjkMYLeLoyRV3F6NhxyEEbG83qPBFpxCVCi9TAtmfkjvFre4+sMejdfeksFuzW59mo62zXKhVij8dB9I9MzgXDty4qUYquXnerjpBmh5gxOg4q+wfbND4LpV++QcYqvHIqZdEHxVwKXpEE7KFGq58yGBob8uS0eGPgI3GM4d8QcFQqSIk1JMFKD+uokX4iURFhtzqEHkw7eFLAiAQiAKaUFdp9N8y9zbyRUeMpxAtrByiWOYJ+ZqGtZyCWTvsDrTKT8O2k9XwE/h4gV2wwrNZkUzmcPOHJWDu/2U9RDXLwEFHGF2WR7dhSs4YIUI1f54r/RuOmW0NYJT/hg5XMVZCu46MgMz+CL3GBJMZnpXyUoO5JWLBG8f0jMOyIN9zLVP3Bxh8xwTN5UQtOr92cfGV9rbvqGsCqqjL/nOUqnGgaOFPKczUVxRg1WeWlBTC+p/V0WnKJ1GDLfU+FAaenZTz+n0Od39Xz1Azy4wOMnBQaDADBjNUA9q1xhT6yGFJlhe091XX97JrpczicacNTw1diJrwEh3Wqx39D6eTVagYq6kDqMlilNRwzN4YBDzjTMy/4X61ITZGyjasVkfEQuSTIANzY3VGadSRMYK9ghsYNJxHRN4shsh/PsDShw9pZA6PKOsXh6VfBZLPU4HiW5p9kQZxeHeSNdRdq8S3RzmKXoFTAQMWzleBrQ7EHyusU4/o0FIFpGDDtB7ajh6y4XFeb2u87daVZCbF4SCIsGfazYi8RRnlsduVLFMyWku7wQviPGPJACUpa9B6rXVgKpg3pTerio3a1vlyDxD/qmUcMy+oHvU4gT9W/chAAK2N6RDHku1qmQtXTLHic8IW7+crZqi8kTyTe/fwszBLpVThnTTSShTCPV5OeBUFIIhgNqQnR6p/h3p1R5Vh0KfCV0PWuBN6FMoGIekT8yh0Vqzv9HxYqL2SNLgGhR9e9BRoMmdgsT7hIr3KxJY6lDb6soqMV/BEZ/oo2Pgdqjgh9uRBsVJcx//Se0CEfQUpYA5yqE/VPIMCzkfJOc6bmxZLIPgEMrZl4EwLoqivu5TncNRk4eTQRjQtWBsjqCGuH/3BZVgqdGlhu8FFT3/5Ym2zRlRtRpr7ErYTRkmGHvWoMK7iVCAPYi+x46IOimt4Ddp7qnlIoB/4amAwmxl6nfQ1aVFlmhO5NFrDL19zXzVPCG5NPzjNCPtvlH25xOTQABGAcgx53Yehs1kcitaZkUCCLRAalgFE9ROp/QUR4GfaPExN0ASng0wrtL61vqcseKQ3WKYM4DughBnWTBkmdAlTWzkU4TXusR1vYQGVMZFe9xUSyuGM/vOK9xer/U+1wsvTMFZflMQGZ+3e/4uvcj/aOOEwRJfb2jDN1FWQZmrmBDdyx9Lqknp35b0rTdMLLwqQysYB6eGIjsw6sp449Em0M9GVrzHv4YmA8GHLr4ZkODCaTE7ZcfZ0BHfm+le4avzYtSNChnykG5t8leuhZTzNOVCx3eKepFZMAYi5hDD4ohJBxVEK41t9LIW2JQr2YhQq8NdPF+oRCdJw7A8rIBct6AgJn020VDuSyQ5TwyKAgip7hDtLiIxtFewP33mvcsPNX+DETV4hV3E1gPzMLFbS3ALwsbI0DKA/Ljsy3DK0zoqHZsGv3F6bgPSXY3fvUz3tOtkQQvCvWcZHCKGWLRKfpNMypf4WYz0vOn8Cr+CwauOiKIEkGdReA9oj0ALfk1APG8xN5Jy80GUOX+A1IaGI8lPSsW1AxVElHlmyckl1V/aHrN6eoax9gIxfdMynTbD2xFp/ROiMOxx7wnq/bDlp61bd8InuA2EdNpDvXg96wMcm6ljua1wHb3A3e4mqWsEh5NE4mqIbjRH1SYeloi1ZmTJ98mLwQ+9SXrauYDr2EvgGWzJ+kSTM0lCU+QsJ9opknw5JjWrh0eTNfvPRKKII5oTJviEH4A5Y5s798LXYvxGP+gI+lwYonzTzlzRqWfDLNmPM+6xTmJxbxm4A7mETuZhvPM9if3RsoaRYd6hVWvyx15N9v2OfqGZAHh6Dt27n8vSjnuNNoSFqRE2PMJgJ7m92l40wA9yTlTgqRp86HI9zF7uwlrZUC7V8/1yT1ihT62KQNWtLJ2uC6Vq32QTgOnsOFI3nBfRM3cwbOndYPHXxJseUEh42vAUjvM0ZKdXv165USxgsZLmIDb0A37TMZNwLAhFtxI3953K6vK2cc1822WPyhuKesicqnCXa9E6t6fTKoTCNeV1ijg/dMv9N5rhGMYM0G6qDS+y5BhK1VHiB/Ts2g8jqm4eHE1ZYkc9ZcvsBbqsbWj1zCYumkusZo+WAlbQI4aBBOrVRz7dckRke3lLOCfa5GPIV2kFSd9rOxb3Q5ahZB5Xu/EXOyhIRdrT9b2qM3C5TYJUGgqKdwJ1yoWHS2DWnOs+nxlI+wBqAdkd4u3z4gG33IEbI26BMeGycrMKf5gN9QVVd1UTgI3ypVLAru3uR/4ZaaM4aQl5AEjYDmCSAJgIvYC07aqPoClQFlAWaL/lqFaLwD2h4DSFsNQnav5+W2GGj9Ovh+aInOxOMfYAgcfBY6xbz8PB9Fl7Bu01GSrYby0rBjIWGH1wQ9yiNIqwABVDAonKoRMgL9wFQIB3pteShfnn1avp3SlMdzNh0vAM3nIE1RIJtzeWHbpsDARSGkz9G5trgyd6Zd9NyeZymrWC4/xqm5EE8WwKJxWpnEB6qiUzwwvDz+bXCOs1wCqHPVKCvCysaC5dxO1ZZIxUQp1M7NoLZ7Pr/0CTp8dsg2WE0Ykp5F9vXtSovqMNEJHGrlnWEw9KPq8Bpk16OaTanqQL7Ts9JjFMC+X0yOHlUn7vUKBQtLcLbLipm1hoKMwQFe0FwOzag3z8Tjf9vk0YwiubdzNVyBprktjhyA6gKSco5ZEDtdMpxYgTJExxoR0TL3HJWJzwoul3rqtBvx7bOG0/n1gbUIO3Bregk2J5sAowK9BDTeu+81QslIX4XhHh7GUegXCq9SzrAiSmmD2HOcXS0Pfk0iGnsu5UXMBT/2FJzUSYsnUb5qaZQUIKy1fT1lszU0gdGu3N5jak9OXEXRnc8x3eSowzzJD6Br2vF0vtPpSxbo4haWdfbKW+2uhSllETAmaaUrlHFmBS+pGPSltE6RZKV9uNAsjn20cILopqIvyg6BARiraRM1FC4bJCeh9ItHKDPn72Awatm9m3uZ2yx3LKhUsqyvC9WTSOb2/PCgEh5U/xQs5cq+9CCuKiOcuJ7IxNlcVBnavmXQW32CvLAc/+ZnhJDjs9eMeBiGfc/ClQRXBjVC1EpJe+VLjPNosZABYCoYdjh7oVrJsI+EgXD9WD6q4MZKMQkQ91FcEHnQaZ/wXMNEdWFJvhxrKaGxlzHG5hnhDTQ5W4j8suPZGYi4Pyc3Lwie/li4KZsE6nkmybo5SMhUygX0pgcMvehzzUdMhSTDtGkOVFLm5ELEwyniWd0NBpNmt40c36ErzZo2TM5ow/TwnYkjpUyh0bCxWjbJTRQPE8noEx3bmDeWU8SkIGDUN/qWCuv+xvuK4KQ8k4pw+BJM1I9rDi/ABtvN20ejXRDjVhRVOklSkDMAxj1ScYRD7c7tIT1e+zyKgzr7mu42nnkbrfduOl8O/hE4fqPkGBdj28YZbmjib3NXAEAnKTtlpV4Rzpx1gBo77Hz4ZrPKBoXOhhgTCJRtSvMgbxDGnhK+aeOhMNloxNgPmvRrlxn8wyC9kaiL38EOIsXL4tS7sy22J/ms51IwrwyV+c1H4uS4STYTIqL1GHUVB9HP+//DhwysZYmln6KWt4d58f8GZkmwK+gZS4X7+fPFmd6GwAYr2h/sP/DLQaPSJeiRSP3ieKxKzLpOFzITz4K6i4ytW+257uU1EaXa39zqWi571E96CCvPw9DqmL9P6bnrMmTHvBTKtNpeyK+O92siziNhPb1cqY5NNnRKqeMgFnEAT1m9YDCql4hCfoD1FWhboB0T/H9yqPlsTr++twUeKaQfWq0Jau604j29SSflT1uXuyPB8w3azuKqqoxIdnWEleAEI+xWYLTpQWhkJBMHx3RzQRfQNV4/ytXbmyD8eIaoqu16JE471am6awS0sUHzYH1hw8WDsg2MjDixFWT+/PRMFDeLrsgiD8brIwikjeTdMsxooOhbaVj/KY43oatkPcotmA+pbRiKB4WxZtXqY/XrQbm13Jve1f+nxVkC3qQ+DEaGQm9wWDYgbFrd50U3xfw3h8tq9AQIXjN/r7AmGsiZ8uyyfPEPCXjxRVTKBZZ7ypTrswPEucb5XEmLPRD/z1XIDOuYS0uQYpwoV4gKoemQAnGhgL4aiy7nbWhIcL9UzvO4DQLDzmkYVyxecuJSnpUJ7y7NSi8yISGsahmc7rGYM7krIvp3mTO/LqHGREpGBR6a1ve1a9DC6asVi3KZHv7nyUYfPOqoLl/C/ow8YNKlQGT6rdLYgdacppJw4kPy+vnZfcZYFOR6K6MJI0AXamCzDRLTL5Oa19ZlDAIvAAPecrP0uj13oui1RdHRNIz1GA1IDWbQ0G3XuSw+KfiwEhZAoHdtCSN5jDyCnqqV3kxiiSFaa6aLnEHbVtw4+kHNmI6MfeCWPb847iINy8e5KbZUBOlwNA6kHs01QZOa+KME0TJPGIwaCbTuQ3BxWT72X3rq+qc/EF2PaASMQNcS4CoSnmpzjhpo3stL7fRtKsrIhsF8scQ==]]></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E5456E-3280-4889-8F00-C833D336CD58}">
  <ds:schemaRefs>
    <ds:schemaRef ds:uri="http://mapping.word.org/2014/section/customize"/>
  </ds:schemaRefs>
</ds:datastoreItem>
</file>

<file path=customXml/itemProps2.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4A658C78-AE6F-4307-A145-8C9C26240E16}">
  <ds:schemaRefs>
    <ds:schemaRef ds:uri="http://mapping.word.org/2012/mapping"/>
  </ds:schemaRefs>
</ds:datastoreItem>
</file>

<file path=customXml/itemProps4.xml><?xml version="1.0" encoding="utf-8"?>
<ds:datastoreItem xmlns:ds="http://schemas.openxmlformats.org/officeDocument/2006/customXml" ds:itemID="{3C655EB6-97CB-4CDF-BDA6-8321A61DF1B1}">
  <ds:schemaRefs>
    <ds:schemaRef ds:uri="http://mapping.word.org/2012/template"/>
  </ds:schemaRefs>
</ds:datastoreItem>
</file>

<file path=customXml/itemProps5.xml><?xml version="1.0" encoding="utf-8"?>
<ds:datastoreItem xmlns:ds="http://schemas.openxmlformats.org/officeDocument/2006/customXml" ds:itemID="{85401261-C741-4C31-92F2-12CCA42F7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344</TotalTime>
  <Pages>10</Pages>
  <Words>935</Words>
  <Characters>5333</Characters>
  <Application>Microsoft Office Word</Application>
  <DocSecurity>0</DocSecurity>
  <Lines>44</Lines>
  <Paragraphs>12</Paragraphs>
  <ScaleCrop>false</ScaleCrop>
  <Company/>
  <LinksUpToDate>false</LinksUpToDate>
  <CharactersWithSpaces>6256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李锐</cp:lastModifiedBy>
  <cp:revision>142</cp:revision>
  <cp:lastPrinted>2020-03-12T10:23:00Z</cp:lastPrinted>
  <dcterms:created xsi:type="dcterms:W3CDTF">2020-03-04T01:51:00Z</dcterms:created>
  <dcterms:modified xsi:type="dcterms:W3CDTF">2020-03-13T02:29:00Z</dcterms:modified>
</cp:coreProperties>
</file>