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1CC" w:rsidRPr="008D5D92" w:rsidRDefault="008951CC" w:rsidP="008951CC">
      <w:pPr>
        <w:autoSpaceDE w:val="0"/>
        <w:autoSpaceDN w:val="0"/>
        <w:adjustRightInd w:val="0"/>
        <w:spacing w:line="360" w:lineRule="auto"/>
        <w:rPr>
          <w:rFonts w:ascii="宋体" w:hAnsi="宋体" w:cs="宋体"/>
          <w:kern w:val="0"/>
          <w:sz w:val="24"/>
        </w:rPr>
      </w:pPr>
      <w:r w:rsidRPr="008D5D92">
        <w:rPr>
          <w:rFonts w:ascii="宋体" w:hAnsi="宋体" w:cs="宋体"/>
          <w:kern w:val="0"/>
          <w:sz w:val="24"/>
        </w:rPr>
        <w:t>证券代码：600200 </w:t>
      </w:r>
      <w:r w:rsidRPr="008D5D92">
        <w:rPr>
          <w:rFonts w:ascii="宋体" w:hAnsi="宋体" w:cs="宋体" w:hint="eastAsia"/>
          <w:kern w:val="0"/>
          <w:sz w:val="24"/>
        </w:rPr>
        <w:t xml:space="preserve">        </w:t>
      </w:r>
      <w:r w:rsidRPr="008D5D92">
        <w:rPr>
          <w:rFonts w:ascii="宋体" w:hAnsi="宋体" w:cs="宋体"/>
          <w:kern w:val="0"/>
          <w:sz w:val="24"/>
        </w:rPr>
        <w:t>证券简称：江苏吴中   </w:t>
      </w:r>
      <w:r w:rsidRPr="008D5D92">
        <w:rPr>
          <w:rFonts w:ascii="宋体" w:hAnsi="宋体" w:cs="宋体" w:hint="eastAsia"/>
          <w:kern w:val="0"/>
          <w:sz w:val="24"/>
        </w:rPr>
        <w:t xml:space="preserve">   </w:t>
      </w:r>
      <w:r w:rsidRPr="008D5D92">
        <w:rPr>
          <w:rFonts w:ascii="宋体" w:hAnsi="宋体" w:cs="宋体"/>
          <w:kern w:val="0"/>
          <w:sz w:val="24"/>
        </w:rPr>
        <w:t>编号：临20</w:t>
      </w:r>
      <w:r w:rsidR="004C0BDB" w:rsidRPr="008D5D92">
        <w:rPr>
          <w:rFonts w:ascii="宋体" w:hAnsi="宋体" w:cs="宋体" w:hint="eastAsia"/>
          <w:kern w:val="0"/>
          <w:sz w:val="24"/>
        </w:rPr>
        <w:t>20</w:t>
      </w:r>
      <w:r w:rsidRPr="008D5D92">
        <w:rPr>
          <w:rFonts w:ascii="宋体" w:hAnsi="宋体" w:cs="宋体"/>
          <w:kern w:val="0"/>
          <w:sz w:val="24"/>
        </w:rPr>
        <w:t>-</w:t>
      </w:r>
      <w:r w:rsidR="007A6915" w:rsidRPr="008D5D92">
        <w:rPr>
          <w:rFonts w:ascii="宋体" w:hAnsi="宋体" w:cs="宋体" w:hint="eastAsia"/>
          <w:kern w:val="0"/>
          <w:sz w:val="24"/>
        </w:rPr>
        <w:t>0</w:t>
      </w:r>
      <w:r w:rsidR="004C0BDB" w:rsidRPr="008D5D92">
        <w:rPr>
          <w:rFonts w:ascii="宋体" w:hAnsi="宋体" w:cs="宋体" w:hint="eastAsia"/>
          <w:kern w:val="0"/>
          <w:sz w:val="24"/>
        </w:rPr>
        <w:t>11</w:t>
      </w:r>
    </w:p>
    <w:p w:rsidR="008951CC" w:rsidRPr="008D5D92" w:rsidRDefault="008951CC" w:rsidP="008951CC">
      <w:pPr>
        <w:autoSpaceDE w:val="0"/>
        <w:autoSpaceDN w:val="0"/>
        <w:adjustRightInd w:val="0"/>
        <w:spacing w:line="360" w:lineRule="auto"/>
        <w:jc w:val="center"/>
        <w:rPr>
          <w:rFonts w:ascii="宋体" w:hAnsi="宋体"/>
          <w:b/>
          <w:bCs/>
          <w:sz w:val="30"/>
        </w:rPr>
      </w:pPr>
    </w:p>
    <w:p w:rsidR="008951CC" w:rsidRPr="008D5D92" w:rsidRDefault="008951CC" w:rsidP="008951CC">
      <w:pPr>
        <w:spacing w:line="360" w:lineRule="auto"/>
        <w:jc w:val="center"/>
        <w:rPr>
          <w:rFonts w:ascii="黑体" w:eastAsia="黑体" w:hAnsi="宋体"/>
          <w:b/>
          <w:bCs/>
          <w:color w:val="FF0000"/>
          <w:sz w:val="32"/>
        </w:rPr>
      </w:pPr>
      <w:r w:rsidRPr="008D5D92">
        <w:rPr>
          <w:rFonts w:ascii="黑体" w:eastAsia="黑体" w:hAnsi="宋体"/>
          <w:b/>
          <w:bCs/>
          <w:color w:val="FF0000"/>
          <w:sz w:val="32"/>
        </w:rPr>
        <w:t>江苏吴中实业股份有限公司</w:t>
      </w:r>
    </w:p>
    <w:p w:rsidR="008951CC" w:rsidRPr="008D5D92" w:rsidRDefault="008951CC" w:rsidP="008951CC">
      <w:pPr>
        <w:spacing w:line="360" w:lineRule="auto"/>
        <w:jc w:val="center"/>
        <w:rPr>
          <w:rFonts w:ascii="黑体" w:eastAsia="黑体" w:hAnsi="宋体"/>
          <w:b/>
          <w:bCs/>
          <w:color w:val="FF0000"/>
          <w:sz w:val="32"/>
        </w:rPr>
      </w:pPr>
      <w:r w:rsidRPr="008D5D92">
        <w:rPr>
          <w:rFonts w:ascii="黑体" w:eastAsia="黑体" w:hAnsi="宋体"/>
          <w:b/>
          <w:bCs/>
          <w:color w:val="FF0000"/>
          <w:sz w:val="32"/>
        </w:rPr>
        <w:t>为所属控股子公司</w:t>
      </w:r>
      <w:r w:rsidRPr="008D5D92">
        <w:rPr>
          <w:rFonts w:ascii="黑体" w:eastAsia="黑体" w:hAnsi="宋体" w:hint="eastAsia"/>
          <w:b/>
          <w:bCs/>
          <w:color w:val="FF0000"/>
          <w:sz w:val="32"/>
        </w:rPr>
        <w:t>银行融资</w:t>
      </w:r>
      <w:r w:rsidRPr="008D5D92">
        <w:rPr>
          <w:rFonts w:ascii="黑体" w:eastAsia="黑体" w:hAnsi="宋体"/>
          <w:b/>
          <w:bCs/>
          <w:color w:val="FF0000"/>
          <w:sz w:val="32"/>
        </w:rPr>
        <w:t>提供担保的公告</w:t>
      </w:r>
    </w:p>
    <w:p w:rsidR="008951CC" w:rsidRPr="008D5D92" w:rsidRDefault="008951CC" w:rsidP="008951CC">
      <w:pPr>
        <w:autoSpaceDE w:val="0"/>
        <w:autoSpaceDN w:val="0"/>
        <w:adjustRightInd w:val="0"/>
        <w:spacing w:line="360" w:lineRule="auto"/>
        <w:ind w:firstLineChars="200" w:firstLine="482"/>
        <w:rPr>
          <w:rFonts w:ascii="宋体" w:hAnsi="宋体"/>
          <w:b/>
          <w:sz w:val="24"/>
        </w:rPr>
      </w:pPr>
    </w:p>
    <w:p w:rsidR="008951CC" w:rsidRPr="008D5D92" w:rsidRDefault="008951CC" w:rsidP="008951CC">
      <w:pPr>
        <w:autoSpaceDE w:val="0"/>
        <w:autoSpaceDN w:val="0"/>
        <w:adjustRightInd w:val="0"/>
        <w:spacing w:line="360" w:lineRule="auto"/>
        <w:ind w:firstLineChars="200" w:firstLine="482"/>
        <w:rPr>
          <w:rFonts w:ascii="宋体" w:hAnsi="宋体"/>
          <w:b/>
          <w:sz w:val="24"/>
        </w:rPr>
      </w:pPr>
      <w:r w:rsidRPr="008D5D92">
        <w:rPr>
          <w:rFonts w:ascii="宋体" w:hAnsi="宋体"/>
          <w:b/>
          <w:sz w:val="24"/>
        </w:rPr>
        <w:t>本公司及董事会全体成员保证公告内容的真实、准确和完整，对公告的虚假记载、误导性陈述或者重大遗漏负连带责任。</w:t>
      </w:r>
    </w:p>
    <w:p w:rsidR="008951CC" w:rsidRPr="008D5D92" w:rsidRDefault="008951CC" w:rsidP="008951CC">
      <w:pPr>
        <w:autoSpaceDE w:val="0"/>
        <w:autoSpaceDN w:val="0"/>
        <w:adjustRightInd w:val="0"/>
        <w:spacing w:line="360" w:lineRule="auto"/>
        <w:rPr>
          <w:rFonts w:ascii="宋体" w:hAnsi="宋体" w:cs="宋体"/>
          <w:b/>
          <w:kern w:val="0"/>
          <w:sz w:val="24"/>
        </w:rPr>
      </w:pPr>
    </w:p>
    <w:p w:rsidR="008951CC" w:rsidRPr="00EA22F7" w:rsidRDefault="008951CC" w:rsidP="006E3BD7">
      <w:pPr>
        <w:autoSpaceDE w:val="0"/>
        <w:autoSpaceDN w:val="0"/>
        <w:adjustRightInd w:val="0"/>
        <w:spacing w:line="360" w:lineRule="auto"/>
        <w:rPr>
          <w:rFonts w:asciiTheme="minorEastAsia" w:eastAsiaTheme="minorEastAsia" w:hAnsiTheme="minorEastAsia" w:cs="宋体"/>
          <w:b/>
          <w:kern w:val="0"/>
          <w:sz w:val="24"/>
        </w:rPr>
      </w:pPr>
      <w:r w:rsidRPr="00EA22F7">
        <w:rPr>
          <w:rFonts w:asciiTheme="minorEastAsia" w:eastAsiaTheme="minorEastAsia" w:hAnsiTheme="minorEastAsia" w:cs="宋体"/>
          <w:b/>
          <w:kern w:val="0"/>
          <w:sz w:val="24"/>
        </w:rPr>
        <w:t>重要内容提示:</w:t>
      </w:r>
    </w:p>
    <w:p w:rsidR="00BC043E" w:rsidRPr="00EA22F7" w:rsidRDefault="00BC043E" w:rsidP="006E3BD7">
      <w:pPr>
        <w:spacing w:line="360" w:lineRule="auto"/>
        <w:ind w:firstLineChars="200" w:firstLine="482"/>
        <w:rPr>
          <w:rFonts w:asciiTheme="minorEastAsia" w:eastAsiaTheme="minorEastAsia" w:hAnsiTheme="minorEastAsia"/>
          <w:sz w:val="24"/>
        </w:rPr>
      </w:pPr>
      <w:r w:rsidRPr="00EA22F7">
        <w:rPr>
          <w:rFonts w:asciiTheme="minorEastAsia" w:eastAsiaTheme="minorEastAsia" w:hAnsiTheme="minorEastAsia" w:cs="宋体"/>
          <w:b/>
          <w:kern w:val="0"/>
          <w:sz w:val="24"/>
        </w:rPr>
        <w:t>被担保人名称：</w:t>
      </w:r>
      <w:r w:rsidRPr="00EA22F7">
        <w:rPr>
          <w:rFonts w:asciiTheme="minorEastAsia" w:eastAsiaTheme="minorEastAsia" w:hAnsiTheme="minorEastAsia"/>
          <w:sz w:val="24"/>
        </w:rPr>
        <w:t>江苏吴中医药集团有限公司、江苏吴中医药集团有限公司</w:t>
      </w:r>
      <w:r w:rsidRPr="00EA22F7">
        <w:rPr>
          <w:rFonts w:asciiTheme="minorEastAsia" w:eastAsiaTheme="minorEastAsia" w:hAnsiTheme="minorEastAsia" w:hint="eastAsia"/>
          <w:sz w:val="24"/>
        </w:rPr>
        <w:t>苏州制药厂、</w:t>
      </w:r>
      <w:r w:rsidRPr="00EA22F7">
        <w:rPr>
          <w:rFonts w:asciiTheme="minorEastAsia" w:eastAsiaTheme="minorEastAsia" w:hAnsiTheme="minorEastAsia"/>
          <w:sz w:val="24"/>
        </w:rPr>
        <w:t>江苏吴中医药销售有限公司、江苏吴中进出口有限公司、</w:t>
      </w:r>
      <w:r w:rsidRPr="00EA22F7">
        <w:rPr>
          <w:rFonts w:asciiTheme="minorEastAsia" w:eastAsiaTheme="minorEastAsia" w:hAnsiTheme="minorEastAsia" w:hint="eastAsia"/>
          <w:sz w:val="24"/>
        </w:rPr>
        <w:t>响水</w:t>
      </w:r>
      <w:proofErr w:type="gramStart"/>
      <w:r w:rsidRPr="00EA22F7">
        <w:rPr>
          <w:rFonts w:asciiTheme="minorEastAsia" w:eastAsiaTheme="minorEastAsia" w:hAnsiTheme="minorEastAsia" w:hint="eastAsia"/>
          <w:sz w:val="24"/>
        </w:rPr>
        <w:t>恒</w:t>
      </w:r>
      <w:proofErr w:type="gramEnd"/>
      <w:r w:rsidRPr="00EA22F7">
        <w:rPr>
          <w:rFonts w:asciiTheme="minorEastAsia" w:eastAsiaTheme="minorEastAsia" w:hAnsiTheme="minorEastAsia" w:hint="eastAsia"/>
          <w:sz w:val="24"/>
        </w:rPr>
        <w:t>利达科技化工有限公司、中吴贸易发展（杭州）有限公司</w:t>
      </w:r>
      <w:r w:rsidRPr="00EA22F7">
        <w:rPr>
          <w:rFonts w:asciiTheme="minorEastAsia" w:eastAsiaTheme="minorEastAsia" w:hAnsiTheme="minorEastAsia"/>
          <w:sz w:val="24"/>
        </w:rPr>
        <w:t>。</w:t>
      </w:r>
    </w:p>
    <w:p w:rsidR="00BC043E" w:rsidRPr="00EA22F7" w:rsidRDefault="00BC043E" w:rsidP="006E3BD7">
      <w:pPr>
        <w:widowControl/>
        <w:spacing w:line="360" w:lineRule="auto"/>
        <w:ind w:firstLineChars="200" w:firstLine="482"/>
        <w:jc w:val="left"/>
        <w:rPr>
          <w:rFonts w:asciiTheme="minorEastAsia" w:eastAsiaTheme="minorEastAsia" w:hAnsiTheme="minorEastAsia"/>
          <w:sz w:val="24"/>
        </w:rPr>
      </w:pPr>
      <w:r w:rsidRPr="00EA22F7">
        <w:rPr>
          <w:rFonts w:asciiTheme="minorEastAsia" w:eastAsiaTheme="minorEastAsia" w:hAnsiTheme="minorEastAsia" w:cs="宋体" w:hint="eastAsia"/>
          <w:b/>
          <w:kern w:val="0"/>
          <w:sz w:val="24"/>
        </w:rPr>
        <w:t>本次担保金额及已实际为其提供担保余额：</w:t>
      </w:r>
      <w:r w:rsidRPr="00EA22F7">
        <w:rPr>
          <w:rFonts w:asciiTheme="minorEastAsia" w:eastAsiaTheme="minorEastAsia" w:hAnsiTheme="minorEastAsia"/>
          <w:sz w:val="24"/>
        </w:rPr>
        <w:t>2</w:t>
      </w:r>
      <w:r w:rsidRPr="00EA22F7">
        <w:rPr>
          <w:rFonts w:asciiTheme="minorEastAsia" w:eastAsiaTheme="minorEastAsia" w:hAnsiTheme="minorEastAsia" w:hint="eastAsia"/>
          <w:sz w:val="24"/>
        </w:rPr>
        <w:t>020</w:t>
      </w:r>
      <w:r w:rsidRPr="00EA22F7">
        <w:rPr>
          <w:rFonts w:asciiTheme="minorEastAsia" w:eastAsiaTheme="minorEastAsia" w:hAnsiTheme="minorEastAsia"/>
          <w:sz w:val="24"/>
        </w:rPr>
        <w:t>年度</w:t>
      </w:r>
      <w:r w:rsidRPr="00EA22F7">
        <w:rPr>
          <w:rFonts w:asciiTheme="minorEastAsia" w:eastAsiaTheme="minorEastAsia" w:hAnsiTheme="minorEastAsia" w:hint="eastAsia"/>
          <w:sz w:val="24"/>
        </w:rPr>
        <w:t>江苏吴中实业股份有限公司（以下简称“公司”、“本公司”或“上市公司”）</w:t>
      </w:r>
      <w:r w:rsidRPr="00EA22F7">
        <w:rPr>
          <w:rFonts w:asciiTheme="minorEastAsia" w:eastAsiaTheme="minorEastAsia" w:hAnsiTheme="minorEastAsia"/>
          <w:sz w:val="24"/>
        </w:rPr>
        <w:t>为上述控股子公司提供担保的最高限额为</w:t>
      </w:r>
      <w:r w:rsidRPr="00EA22F7">
        <w:rPr>
          <w:rFonts w:asciiTheme="minorEastAsia" w:eastAsiaTheme="minorEastAsia" w:hAnsiTheme="minorEastAsia" w:hint="eastAsia"/>
          <w:sz w:val="24"/>
        </w:rPr>
        <w:t>244,000</w:t>
      </w:r>
      <w:r w:rsidRPr="00EA22F7">
        <w:rPr>
          <w:rFonts w:asciiTheme="minorEastAsia" w:eastAsiaTheme="minorEastAsia" w:hAnsiTheme="minorEastAsia"/>
          <w:sz w:val="24"/>
        </w:rPr>
        <w:t>万元</w:t>
      </w:r>
      <w:r w:rsidRPr="00EA22F7">
        <w:rPr>
          <w:rFonts w:asciiTheme="minorEastAsia" w:eastAsiaTheme="minorEastAsia" w:hAnsiTheme="minorEastAsia" w:hint="eastAsia"/>
          <w:sz w:val="24"/>
        </w:rPr>
        <w:t>。其中江苏吴中医药集团有限公司最高担保额为150,000</w:t>
      </w:r>
      <w:r w:rsidR="008D7DF5">
        <w:rPr>
          <w:rFonts w:asciiTheme="minorEastAsia" w:eastAsiaTheme="minorEastAsia" w:hAnsiTheme="minorEastAsia" w:hint="eastAsia"/>
          <w:sz w:val="24"/>
        </w:rPr>
        <w:t>万元（包括为其提供的资产质押担保），实际已为其提供担保余额</w:t>
      </w:r>
      <w:r w:rsidR="00F63F8C" w:rsidRPr="00EA22F7">
        <w:rPr>
          <w:rFonts w:asciiTheme="minorEastAsia" w:eastAsiaTheme="minorEastAsia" w:hAnsiTheme="minorEastAsia" w:hint="eastAsia"/>
          <w:sz w:val="24"/>
        </w:rPr>
        <w:t>89</w:t>
      </w:r>
      <w:r w:rsidR="00D10D63" w:rsidRPr="00EA22F7">
        <w:rPr>
          <w:rFonts w:asciiTheme="minorEastAsia" w:eastAsiaTheme="minorEastAsia" w:hAnsiTheme="minorEastAsia" w:hint="eastAsia"/>
          <w:sz w:val="24"/>
        </w:rPr>
        <w:t>,</w:t>
      </w:r>
      <w:r w:rsidR="00F63F8C" w:rsidRPr="00EA22F7">
        <w:rPr>
          <w:rFonts w:asciiTheme="minorEastAsia" w:eastAsiaTheme="minorEastAsia" w:hAnsiTheme="minorEastAsia" w:hint="eastAsia"/>
          <w:sz w:val="24"/>
        </w:rPr>
        <w:t>0</w:t>
      </w:r>
      <w:r w:rsidR="000947D3" w:rsidRPr="00EA22F7">
        <w:rPr>
          <w:rFonts w:asciiTheme="minorEastAsia" w:eastAsiaTheme="minorEastAsia" w:hAnsiTheme="minorEastAsia" w:hint="eastAsia"/>
          <w:sz w:val="24"/>
        </w:rPr>
        <w:t>90</w:t>
      </w:r>
      <w:r w:rsidRPr="00EA22F7">
        <w:rPr>
          <w:rFonts w:asciiTheme="minorEastAsia" w:eastAsiaTheme="minorEastAsia" w:hAnsiTheme="minorEastAsia" w:hint="eastAsia"/>
          <w:sz w:val="24"/>
        </w:rPr>
        <w:t>万元；江苏吴中医药集团有限公司苏州制药厂最高担保额为4,000</w:t>
      </w:r>
      <w:r w:rsidR="008D7DF5">
        <w:rPr>
          <w:rFonts w:asciiTheme="minorEastAsia" w:eastAsiaTheme="minorEastAsia" w:hAnsiTheme="minorEastAsia" w:hint="eastAsia"/>
          <w:sz w:val="24"/>
        </w:rPr>
        <w:t>万元，实际已为其提供担保余额</w:t>
      </w:r>
      <w:r w:rsidR="006E394F" w:rsidRPr="00EA22F7">
        <w:rPr>
          <w:rFonts w:asciiTheme="minorEastAsia" w:eastAsiaTheme="minorEastAsia" w:hAnsiTheme="minorEastAsia" w:hint="eastAsia"/>
          <w:sz w:val="24"/>
        </w:rPr>
        <w:t>2</w:t>
      </w:r>
      <w:r w:rsidR="00D10D63" w:rsidRPr="00EA22F7">
        <w:rPr>
          <w:rFonts w:asciiTheme="minorEastAsia" w:eastAsiaTheme="minorEastAsia" w:hAnsiTheme="minorEastAsia" w:hint="eastAsia"/>
          <w:sz w:val="24"/>
        </w:rPr>
        <w:t>,</w:t>
      </w:r>
      <w:r w:rsidR="006E394F" w:rsidRPr="00EA22F7">
        <w:rPr>
          <w:rFonts w:asciiTheme="minorEastAsia" w:eastAsiaTheme="minorEastAsia" w:hAnsiTheme="minorEastAsia" w:hint="eastAsia"/>
          <w:sz w:val="24"/>
        </w:rPr>
        <w:t>000</w:t>
      </w:r>
      <w:r w:rsidRPr="00EA22F7">
        <w:rPr>
          <w:rFonts w:asciiTheme="minorEastAsia" w:eastAsiaTheme="minorEastAsia" w:hAnsiTheme="minorEastAsia" w:hint="eastAsia"/>
          <w:sz w:val="24"/>
        </w:rPr>
        <w:t>万元；江苏吴中医药销售有限公司最高担保为30,000</w:t>
      </w:r>
      <w:r w:rsidR="008D7DF5">
        <w:rPr>
          <w:rFonts w:asciiTheme="minorEastAsia" w:eastAsiaTheme="minorEastAsia" w:hAnsiTheme="minorEastAsia" w:hint="eastAsia"/>
          <w:sz w:val="24"/>
        </w:rPr>
        <w:t>万元，实际已为其提供担保余额</w:t>
      </w:r>
      <w:r w:rsidR="00F63F8C" w:rsidRPr="00EA22F7">
        <w:rPr>
          <w:rFonts w:asciiTheme="minorEastAsia" w:eastAsiaTheme="minorEastAsia" w:hAnsiTheme="minorEastAsia"/>
          <w:sz w:val="24"/>
        </w:rPr>
        <w:t>11</w:t>
      </w:r>
      <w:r w:rsidR="00D10D63" w:rsidRPr="00EA22F7">
        <w:rPr>
          <w:rFonts w:asciiTheme="minorEastAsia" w:eastAsiaTheme="minorEastAsia" w:hAnsiTheme="minorEastAsia" w:hint="eastAsia"/>
          <w:sz w:val="24"/>
        </w:rPr>
        <w:t>,</w:t>
      </w:r>
      <w:r w:rsidR="006E394F" w:rsidRPr="00EA22F7">
        <w:rPr>
          <w:rFonts w:asciiTheme="minorEastAsia" w:eastAsiaTheme="minorEastAsia" w:hAnsiTheme="minorEastAsia" w:hint="eastAsia"/>
          <w:sz w:val="24"/>
        </w:rPr>
        <w:t>000</w:t>
      </w:r>
      <w:r w:rsidRPr="00EA22F7">
        <w:rPr>
          <w:rFonts w:asciiTheme="minorEastAsia" w:eastAsiaTheme="minorEastAsia" w:hAnsiTheme="minorEastAsia" w:hint="eastAsia"/>
          <w:sz w:val="24"/>
        </w:rPr>
        <w:t>万元；江苏吴中进出口有限公司最高担保额为40,000万元，实际已为其提供担保余额</w:t>
      </w:r>
      <w:r w:rsidR="00F63F8C" w:rsidRPr="00EA22F7">
        <w:rPr>
          <w:rFonts w:asciiTheme="minorEastAsia" w:eastAsiaTheme="minorEastAsia" w:hAnsiTheme="minorEastAsia" w:hint="eastAsia"/>
          <w:sz w:val="24"/>
        </w:rPr>
        <w:t>21</w:t>
      </w:r>
      <w:r w:rsidR="00D10D63" w:rsidRPr="00EA22F7">
        <w:rPr>
          <w:rFonts w:asciiTheme="minorEastAsia" w:eastAsiaTheme="minorEastAsia" w:hAnsiTheme="minorEastAsia" w:hint="eastAsia"/>
          <w:sz w:val="24"/>
        </w:rPr>
        <w:t>,</w:t>
      </w:r>
      <w:r w:rsidR="0056301C" w:rsidRPr="00EA22F7">
        <w:rPr>
          <w:rFonts w:asciiTheme="minorEastAsia" w:eastAsiaTheme="minorEastAsia" w:hAnsiTheme="minorEastAsia" w:hint="eastAsia"/>
          <w:sz w:val="24"/>
        </w:rPr>
        <w:t>1</w:t>
      </w:r>
      <w:r w:rsidR="00F63F8C" w:rsidRPr="00EA22F7">
        <w:rPr>
          <w:rFonts w:asciiTheme="minorEastAsia" w:eastAsiaTheme="minorEastAsia" w:hAnsiTheme="minorEastAsia" w:hint="eastAsia"/>
          <w:sz w:val="24"/>
        </w:rPr>
        <w:t>9</w:t>
      </w:r>
      <w:r w:rsidR="0056301C" w:rsidRPr="00EA22F7">
        <w:rPr>
          <w:rFonts w:asciiTheme="minorEastAsia" w:eastAsiaTheme="minorEastAsia" w:hAnsiTheme="minorEastAsia" w:hint="eastAsia"/>
          <w:sz w:val="24"/>
        </w:rPr>
        <w:t>8</w:t>
      </w:r>
      <w:r w:rsidRPr="00EA22F7">
        <w:rPr>
          <w:rFonts w:asciiTheme="minorEastAsia" w:eastAsiaTheme="minorEastAsia" w:hAnsiTheme="minorEastAsia" w:hint="eastAsia"/>
          <w:sz w:val="24"/>
        </w:rPr>
        <w:t>万元；响水</w:t>
      </w:r>
      <w:proofErr w:type="gramStart"/>
      <w:r w:rsidRPr="00EA22F7">
        <w:rPr>
          <w:rFonts w:asciiTheme="minorEastAsia" w:eastAsiaTheme="minorEastAsia" w:hAnsiTheme="minorEastAsia" w:hint="eastAsia"/>
          <w:sz w:val="24"/>
        </w:rPr>
        <w:t>恒</w:t>
      </w:r>
      <w:proofErr w:type="gramEnd"/>
      <w:r w:rsidRPr="00EA22F7">
        <w:rPr>
          <w:rFonts w:asciiTheme="minorEastAsia" w:eastAsiaTheme="minorEastAsia" w:hAnsiTheme="minorEastAsia" w:hint="eastAsia"/>
          <w:sz w:val="24"/>
        </w:rPr>
        <w:t>利达科技化工有限公司最高担保额为</w:t>
      </w:r>
      <w:r w:rsidR="00B113FC" w:rsidRPr="00EA22F7">
        <w:rPr>
          <w:rFonts w:asciiTheme="minorEastAsia" w:eastAsiaTheme="minorEastAsia" w:hAnsiTheme="minorEastAsia" w:hint="eastAsia"/>
          <w:sz w:val="24"/>
        </w:rPr>
        <w:t>10,000</w:t>
      </w:r>
      <w:r w:rsidRPr="00EA22F7">
        <w:rPr>
          <w:rFonts w:asciiTheme="minorEastAsia" w:eastAsiaTheme="minorEastAsia" w:hAnsiTheme="minorEastAsia" w:hint="eastAsia"/>
          <w:sz w:val="24"/>
        </w:rPr>
        <w:t>万元，实际已为其提供担保余额</w:t>
      </w:r>
      <w:r w:rsidR="006E394F" w:rsidRPr="00EA22F7">
        <w:rPr>
          <w:rFonts w:asciiTheme="minorEastAsia" w:eastAsiaTheme="minorEastAsia" w:hAnsiTheme="minorEastAsia" w:hint="eastAsia"/>
          <w:sz w:val="24"/>
        </w:rPr>
        <w:t>0</w:t>
      </w:r>
      <w:r w:rsidRPr="00EA22F7">
        <w:rPr>
          <w:rFonts w:asciiTheme="minorEastAsia" w:eastAsiaTheme="minorEastAsia" w:hAnsiTheme="minorEastAsia" w:hint="eastAsia"/>
          <w:sz w:val="24"/>
        </w:rPr>
        <w:t>万元；中吴贸易发展（杭州）有限公司，最高担保额为10,000万元，实际已为其提供担保余额</w:t>
      </w:r>
      <w:r w:rsidR="006E394F" w:rsidRPr="00EA22F7">
        <w:rPr>
          <w:rFonts w:asciiTheme="minorEastAsia" w:eastAsiaTheme="minorEastAsia" w:hAnsiTheme="minorEastAsia" w:hint="eastAsia"/>
          <w:sz w:val="24"/>
        </w:rPr>
        <w:t>0</w:t>
      </w:r>
      <w:r w:rsidRPr="00EA22F7">
        <w:rPr>
          <w:rFonts w:asciiTheme="minorEastAsia" w:eastAsiaTheme="minorEastAsia" w:hAnsiTheme="minorEastAsia" w:hint="eastAsia"/>
          <w:sz w:val="24"/>
        </w:rPr>
        <w:t>万元。</w:t>
      </w:r>
    </w:p>
    <w:p w:rsidR="00BC043E" w:rsidRPr="00EA22F7" w:rsidRDefault="00BC043E" w:rsidP="006E3BD7">
      <w:pPr>
        <w:widowControl/>
        <w:spacing w:line="360" w:lineRule="auto"/>
        <w:ind w:firstLineChars="196" w:firstLine="472"/>
        <w:jc w:val="left"/>
        <w:rPr>
          <w:rFonts w:asciiTheme="minorEastAsia" w:eastAsiaTheme="minorEastAsia" w:hAnsiTheme="minorEastAsia"/>
          <w:sz w:val="24"/>
        </w:rPr>
      </w:pPr>
      <w:r w:rsidRPr="00EA22F7">
        <w:rPr>
          <w:rFonts w:asciiTheme="minorEastAsia" w:eastAsiaTheme="minorEastAsia" w:hAnsiTheme="minorEastAsia" w:cs="宋体" w:hint="eastAsia"/>
          <w:b/>
          <w:kern w:val="0"/>
          <w:sz w:val="24"/>
        </w:rPr>
        <w:t>担保期限：</w:t>
      </w:r>
      <w:r w:rsidRPr="00EA22F7">
        <w:rPr>
          <w:rFonts w:asciiTheme="minorEastAsia" w:eastAsiaTheme="minorEastAsia" w:hAnsiTheme="minorEastAsia" w:hint="eastAsia"/>
          <w:sz w:val="24"/>
        </w:rPr>
        <w:t>自公司</w:t>
      </w:r>
      <w:r w:rsidRPr="00EA22F7">
        <w:rPr>
          <w:rFonts w:asciiTheme="minorEastAsia" w:eastAsiaTheme="minorEastAsia" w:hAnsiTheme="minorEastAsia"/>
          <w:sz w:val="24"/>
        </w:rPr>
        <w:t>201</w:t>
      </w:r>
      <w:r w:rsidR="00B113FC" w:rsidRPr="00EA22F7">
        <w:rPr>
          <w:rFonts w:asciiTheme="minorEastAsia" w:eastAsiaTheme="minorEastAsia" w:hAnsiTheme="minorEastAsia" w:hint="eastAsia"/>
          <w:sz w:val="24"/>
        </w:rPr>
        <w:t>9</w:t>
      </w:r>
      <w:r w:rsidRPr="00EA22F7">
        <w:rPr>
          <w:rFonts w:asciiTheme="minorEastAsia" w:eastAsiaTheme="minorEastAsia" w:hAnsiTheme="minorEastAsia" w:hint="eastAsia"/>
          <w:sz w:val="24"/>
        </w:rPr>
        <w:t>年度股东大会通过之日起至</w:t>
      </w:r>
      <w:r w:rsidRPr="00EA22F7">
        <w:rPr>
          <w:rFonts w:asciiTheme="minorEastAsia" w:eastAsiaTheme="minorEastAsia" w:hAnsiTheme="minorEastAsia"/>
          <w:sz w:val="24"/>
        </w:rPr>
        <w:t>20</w:t>
      </w:r>
      <w:r w:rsidR="00B113FC" w:rsidRPr="00EA22F7">
        <w:rPr>
          <w:rFonts w:asciiTheme="minorEastAsia" w:eastAsiaTheme="minorEastAsia" w:hAnsiTheme="minorEastAsia" w:hint="eastAsia"/>
          <w:sz w:val="24"/>
        </w:rPr>
        <w:t>20</w:t>
      </w:r>
      <w:r w:rsidRPr="00EA22F7">
        <w:rPr>
          <w:rFonts w:asciiTheme="minorEastAsia" w:eastAsiaTheme="minorEastAsia" w:hAnsiTheme="minorEastAsia" w:hint="eastAsia"/>
          <w:sz w:val="24"/>
        </w:rPr>
        <w:t>年度股东大会审议公司担保事项的通过日止。以下提及的“</w:t>
      </w:r>
      <w:r w:rsidRPr="00EA22F7">
        <w:rPr>
          <w:rFonts w:asciiTheme="minorEastAsia" w:eastAsiaTheme="minorEastAsia" w:hAnsiTheme="minorEastAsia"/>
          <w:sz w:val="24"/>
        </w:rPr>
        <w:t>20</w:t>
      </w:r>
      <w:r w:rsidR="00B113FC" w:rsidRPr="00EA22F7">
        <w:rPr>
          <w:rFonts w:asciiTheme="minorEastAsia" w:eastAsiaTheme="minorEastAsia" w:hAnsiTheme="minorEastAsia" w:hint="eastAsia"/>
          <w:sz w:val="24"/>
        </w:rPr>
        <w:t>20</w:t>
      </w:r>
      <w:r w:rsidRPr="00EA22F7">
        <w:rPr>
          <w:rFonts w:asciiTheme="minorEastAsia" w:eastAsiaTheme="minorEastAsia" w:hAnsiTheme="minorEastAsia" w:hint="eastAsia"/>
          <w:sz w:val="24"/>
        </w:rPr>
        <w:t>年度担保”具体时间均为自公司201</w:t>
      </w:r>
      <w:r w:rsidR="00B113FC" w:rsidRPr="00EA22F7">
        <w:rPr>
          <w:rFonts w:asciiTheme="minorEastAsia" w:eastAsiaTheme="minorEastAsia" w:hAnsiTheme="minorEastAsia" w:hint="eastAsia"/>
          <w:sz w:val="24"/>
        </w:rPr>
        <w:t>9</w:t>
      </w:r>
      <w:r w:rsidRPr="00EA22F7">
        <w:rPr>
          <w:rFonts w:asciiTheme="minorEastAsia" w:eastAsiaTheme="minorEastAsia" w:hAnsiTheme="minorEastAsia" w:hint="eastAsia"/>
          <w:sz w:val="24"/>
        </w:rPr>
        <w:t>年度股东大会（股东年会）通过之日起至</w:t>
      </w:r>
      <w:r w:rsidRPr="00EA22F7">
        <w:rPr>
          <w:rFonts w:asciiTheme="minorEastAsia" w:eastAsiaTheme="minorEastAsia" w:hAnsiTheme="minorEastAsia"/>
          <w:sz w:val="24"/>
        </w:rPr>
        <w:t>20</w:t>
      </w:r>
      <w:r w:rsidR="00B113FC" w:rsidRPr="00EA22F7">
        <w:rPr>
          <w:rFonts w:asciiTheme="minorEastAsia" w:eastAsiaTheme="minorEastAsia" w:hAnsiTheme="minorEastAsia" w:hint="eastAsia"/>
          <w:sz w:val="24"/>
        </w:rPr>
        <w:t>20</w:t>
      </w:r>
      <w:r w:rsidRPr="00EA22F7">
        <w:rPr>
          <w:rFonts w:asciiTheme="minorEastAsia" w:eastAsiaTheme="minorEastAsia" w:hAnsiTheme="minorEastAsia" w:hint="eastAsia"/>
          <w:sz w:val="24"/>
        </w:rPr>
        <w:t>年度股东大会（股东年会）召开之日止。</w:t>
      </w:r>
    </w:p>
    <w:p w:rsidR="00BC043E" w:rsidRPr="00EA22F7" w:rsidRDefault="00BC043E" w:rsidP="006E3BD7">
      <w:pPr>
        <w:widowControl/>
        <w:spacing w:line="360" w:lineRule="auto"/>
        <w:ind w:firstLineChars="196" w:firstLine="472"/>
        <w:jc w:val="left"/>
        <w:rPr>
          <w:rFonts w:asciiTheme="minorEastAsia" w:eastAsiaTheme="minorEastAsia" w:hAnsiTheme="minorEastAsia" w:cs="宋体"/>
          <w:kern w:val="0"/>
          <w:sz w:val="18"/>
          <w:szCs w:val="18"/>
        </w:rPr>
      </w:pPr>
      <w:r w:rsidRPr="00EA22F7">
        <w:rPr>
          <w:rFonts w:asciiTheme="minorEastAsia" w:eastAsiaTheme="minorEastAsia" w:hAnsiTheme="minorEastAsia" w:cs="宋体"/>
          <w:b/>
          <w:kern w:val="0"/>
          <w:sz w:val="24"/>
        </w:rPr>
        <w:t>本次担保是否有反担保：</w:t>
      </w:r>
      <w:proofErr w:type="gramStart"/>
      <w:r w:rsidRPr="00EA22F7">
        <w:rPr>
          <w:rFonts w:asciiTheme="minorEastAsia" w:eastAsiaTheme="minorEastAsia" w:hAnsiTheme="minorEastAsia" w:hint="eastAsia"/>
          <w:sz w:val="24"/>
        </w:rPr>
        <w:t>否</w:t>
      </w:r>
      <w:proofErr w:type="gramEnd"/>
    </w:p>
    <w:p w:rsidR="00BC043E" w:rsidRPr="00EA22F7" w:rsidRDefault="00BC043E" w:rsidP="006E3BD7">
      <w:pPr>
        <w:widowControl/>
        <w:spacing w:line="360" w:lineRule="auto"/>
        <w:ind w:firstLineChars="196" w:firstLine="472"/>
        <w:jc w:val="left"/>
        <w:rPr>
          <w:rFonts w:asciiTheme="minorEastAsia" w:eastAsiaTheme="minorEastAsia" w:hAnsiTheme="minorEastAsia"/>
          <w:color w:val="FF0000"/>
          <w:sz w:val="24"/>
        </w:rPr>
      </w:pPr>
      <w:r w:rsidRPr="00EA22F7">
        <w:rPr>
          <w:rFonts w:asciiTheme="minorEastAsia" w:eastAsiaTheme="minorEastAsia" w:hAnsiTheme="minorEastAsia" w:cs="宋体"/>
          <w:b/>
          <w:kern w:val="0"/>
          <w:sz w:val="24"/>
        </w:rPr>
        <w:lastRenderedPageBreak/>
        <w:t>对外担保逾期的累计数量：</w:t>
      </w:r>
      <w:r w:rsidRPr="00EA22F7">
        <w:rPr>
          <w:rFonts w:asciiTheme="minorEastAsia" w:eastAsiaTheme="minorEastAsia" w:hAnsiTheme="minorEastAsia" w:hint="eastAsia"/>
          <w:sz w:val="24"/>
        </w:rPr>
        <w:t>无</w:t>
      </w:r>
    </w:p>
    <w:p w:rsidR="00BC043E" w:rsidRPr="00EA22F7" w:rsidRDefault="00BC043E" w:rsidP="006E3BD7">
      <w:pPr>
        <w:widowControl/>
        <w:spacing w:line="360" w:lineRule="auto"/>
        <w:jc w:val="left"/>
        <w:rPr>
          <w:rFonts w:asciiTheme="minorEastAsia" w:eastAsiaTheme="minorEastAsia" w:hAnsiTheme="minorEastAsia" w:cs="宋体"/>
          <w:kern w:val="0"/>
          <w:sz w:val="18"/>
          <w:szCs w:val="18"/>
        </w:rPr>
      </w:pPr>
    </w:p>
    <w:p w:rsidR="00BC043E" w:rsidRPr="00EA22F7" w:rsidRDefault="00BC043E" w:rsidP="006E3BD7">
      <w:pPr>
        <w:widowControl/>
        <w:spacing w:line="360" w:lineRule="auto"/>
        <w:ind w:firstLineChars="196" w:firstLine="472"/>
        <w:jc w:val="left"/>
        <w:rPr>
          <w:rFonts w:asciiTheme="minorEastAsia" w:eastAsiaTheme="minorEastAsia" w:hAnsiTheme="minorEastAsia" w:cs="宋体"/>
          <w:b/>
          <w:kern w:val="0"/>
          <w:sz w:val="24"/>
        </w:rPr>
      </w:pPr>
      <w:r w:rsidRPr="00EA22F7">
        <w:rPr>
          <w:rFonts w:asciiTheme="minorEastAsia" w:eastAsiaTheme="minorEastAsia" w:hAnsiTheme="minorEastAsia" w:cs="宋体"/>
          <w:b/>
          <w:kern w:val="0"/>
          <w:sz w:val="24"/>
        </w:rPr>
        <w:t>一、担保情况概述</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sz w:val="24"/>
        </w:rPr>
        <w:t>为规范公司的对外担保行为，提高财务工作效率，20</w:t>
      </w:r>
      <w:r w:rsidR="00B113FC" w:rsidRPr="00EA22F7">
        <w:rPr>
          <w:rFonts w:asciiTheme="minorEastAsia" w:eastAsiaTheme="minorEastAsia" w:hAnsiTheme="minorEastAsia" w:hint="eastAsia"/>
          <w:sz w:val="24"/>
        </w:rPr>
        <w:t>20</w:t>
      </w:r>
      <w:r w:rsidRPr="00EA22F7">
        <w:rPr>
          <w:rFonts w:asciiTheme="minorEastAsia" w:eastAsiaTheme="minorEastAsia" w:hAnsiTheme="minorEastAsia"/>
          <w:sz w:val="24"/>
        </w:rPr>
        <w:t>年度本公司为所属</w:t>
      </w:r>
      <w:r w:rsidRPr="00EA22F7">
        <w:rPr>
          <w:rFonts w:asciiTheme="minorEastAsia" w:eastAsiaTheme="minorEastAsia" w:hAnsiTheme="minorEastAsia" w:hint="eastAsia"/>
          <w:sz w:val="24"/>
        </w:rPr>
        <w:t>控股</w:t>
      </w:r>
      <w:r w:rsidRPr="00EA22F7">
        <w:rPr>
          <w:rFonts w:asciiTheme="minorEastAsia" w:eastAsiaTheme="minorEastAsia" w:hAnsiTheme="minorEastAsia"/>
          <w:sz w:val="24"/>
        </w:rPr>
        <w:t>子公司江苏吴中医药集团有限公司、江苏吴中医药集团有限公司</w:t>
      </w:r>
      <w:r w:rsidRPr="00EA22F7">
        <w:rPr>
          <w:rFonts w:asciiTheme="minorEastAsia" w:eastAsiaTheme="minorEastAsia" w:hAnsiTheme="minorEastAsia" w:hint="eastAsia"/>
          <w:sz w:val="24"/>
        </w:rPr>
        <w:t>苏州制药厂、</w:t>
      </w:r>
      <w:r w:rsidRPr="00EA22F7">
        <w:rPr>
          <w:rFonts w:asciiTheme="minorEastAsia" w:eastAsiaTheme="minorEastAsia" w:hAnsiTheme="minorEastAsia"/>
          <w:sz w:val="24"/>
        </w:rPr>
        <w:t>江苏吴中医药销售有限公司、江苏吴中进出口有限公司、</w:t>
      </w:r>
      <w:r w:rsidRPr="00EA22F7">
        <w:rPr>
          <w:rFonts w:asciiTheme="minorEastAsia" w:eastAsiaTheme="minorEastAsia" w:hAnsiTheme="minorEastAsia" w:hint="eastAsia"/>
          <w:sz w:val="24"/>
        </w:rPr>
        <w:t>响水</w:t>
      </w:r>
      <w:proofErr w:type="gramStart"/>
      <w:r w:rsidRPr="00EA22F7">
        <w:rPr>
          <w:rFonts w:asciiTheme="minorEastAsia" w:eastAsiaTheme="minorEastAsia" w:hAnsiTheme="minorEastAsia" w:hint="eastAsia"/>
          <w:sz w:val="24"/>
        </w:rPr>
        <w:t>恒</w:t>
      </w:r>
      <w:proofErr w:type="gramEnd"/>
      <w:r w:rsidRPr="00EA22F7">
        <w:rPr>
          <w:rFonts w:asciiTheme="minorEastAsia" w:eastAsiaTheme="minorEastAsia" w:hAnsiTheme="minorEastAsia" w:hint="eastAsia"/>
          <w:sz w:val="24"/>
        </w:rPr>
        <w:t>利达科技化工有限公司、中吴贸易发展（杭州）有限公司</w:t>
      </w:r>
      <w:r w:rsidRPr="00EA22F7">
        <w:rPr>
          <w:rFonts w:asciiTheme="minorEastAsia" w:eastAsiaTheme="minorEastAsia" w:hAnsiTheme="minorEastAsia"/>
          <w:sz w:val="24"/>
        </w:rPr>
        <w:t>提供的最高担保限额明确为</w:t>
      </w:r>
      <w:r w:rsidRPr="00EA22F7">
        <w:rPr>
          <w:rFonts w:asciiTheme="minorEastAsia" w:eastAsiaTheme="minorEastAsia" w:hAnsiTheme="minorEastAsia" w:hint="eastAsia"/>
          <w:sz w:val="24"/>
        </w:rPr>
        <w:t>244,000</w:t>
      </w:r>
      <w:r w:rsidRPr="00EA22F7">
        <w:rPr>
          <w:rFonts w:asciiTheme="minorEastAsia" w:eastAsiaTheme="minorEastAsia" w:hAnsiTheme="minorEastAsia"/>
          <w:sz w:val="24"/>
        </w:rPr>
        <w:t>万元</w:t>
      </w:r>
      <w:r w:rsidRPr="00EA22F7">
        <w:rPr>
          <w:rFonts w:asciiTheme="minorEastAsia" w:eastAsiaTheme="minorEastAsia" w:hAnsiTheme="minorEastAsia" w:hint="eastAsia"/>
          <w:sz w:val="24"/>
        </w:rPr>
        <w:t>。</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sz w:val="24"/>
        </w:rPr>
        <w:t>最高担保限额明细如下：</w:t>
      </w:r>
    </w:p>
    <w:p w:rsidR="00B113FC" w:rsidRPr="00EA22F7" w:rsidRDefault="00B113FC" w:rsidP="006E3BD7">
      <w:pPr>
        <w:spacing w:line="360" w:lineRule="auto"/>
        <w:ind w:firstLine="480"/>
        <w:rPr>
          <w:rFonts w:asciiTheme="minorEastAsia" w:eastAsiaTheme="minorEastAsia" w:hAnsiTheme="minorEastAsia"/>
          <w:sz w:val="24"/>
        </w:rPr>
      </w:pPr>
      <w:r w:rsidRPr="00EA22F7">
        <w:rPr>
          <w:rFonts w:asciiTheme="minorEastAsia" w:eastAsiaTheme="minorEastAsia" w:hAnsiTheme="minorEastAsia" w:hint="eastAsia"/>
          <w:sz w:val="24"/>
        </w:rPr>
        <w:t>1、江苏吴中医药集团有限公司，最高担保额150,000万元（包括为其提供的资产质押担保）。</w:t>
      </w:r>
    </w:p>
    <w:p w:rsidR="00B113FC" w:rsidRPr="00EA22F7" w:rsidRDefault="00B113FC" w:rsidP="006E3BD7">
      <w:pPr>
        <w:spacing w:line="360" w:lineRule="auto"/>
        <w:ind w:firstLine="480"/>
        <w:rPr>
          <w:rFonts w:asciiTheme="minorEastAsia" w:eastAsiaTheme="minorEastAsia" w:hAnsiTheme="minorEastAsia"/>
          <w:sz w:val="24"/>
        </w:rPr>
      </w:pPr>
      <w:r w:rsidRPr="00EA22F7">
        <w:rPr>
          <w:rFonts w:asciiTheme="minorEastAsia" w:eastAsiaTheme="minorEastAsia" w:hAnsiTheme="minorEastAsia" w:hint="eastAsia"/>
          <w:sz w:val="24"/>
        </w:rPr>
        <w:t>2、江苏吴中医药集团有限公司苏州制药厂，最高担保额4,000万元。</w:t>
      </w:r>
    </w:p>
    <w:p w:rsidR="00B113FC" w:rsidRPr="00EA22F7" w:rsidRDefault="00B113FC" w:rsidP="006E3BD7">
      <w:pPr>
        <w:spacing w:line="360" w:lineRule="auto"/>
        <w:ind w:firstLine="480"/>
        <w:rPr>
          <w:rFonts w:asciiTheme="minorEastAsia" w:eastAsiaTheme="minorEastAsia" w:hAnsiTheme="minorEastAsia"/>
          <w:sz w:val="24"/>
        </w:rPr>
      </w:pPr>
      <w:r w:rsidRPr="00EA22F7">
        <w:rPr>
          <w:rFonts w:asciiTheme="minorEastAsia" w:eastAsiaTheme="minorEastAsia" w:hAnsiTheme="minorEastAsia" w:hint="eastAsia"/>
          <w:sz w:val="24"/>
        </w:rPr>
        <w:t>3、江苏吴中医药销售有限公司，最高担保额30,000万元。</w:t>
      </w:r>
    </w:p>
    <w:p w:rsidR="00B113FC" w:rsidRPr="00EA22F7" w:rsidRDefault="00B113FC" w:rsidP="006E3BD7">
      <w:pPr>
        <w:spacing w:line="360" w:lineRule="auto"/>
        <w:ind w:firstLine="480"/>
        <w:rPr>
          <w:rFonts w:asciiTheme="minorEastAsia" w:eastAsiaTheme="minorEastAsia" w:hAnsiTheme="minorEastAsia"/>
          <w:sz w:val="24"/>
        </w:rPr>
      </w:pPr>
      <w:r w:rsidRPr="00EA22F7">
        <w:rPr>
          <w:rFonts w:asciiTheme="minorEastAsia" w:eastAsiaTheme="minorEastAsia" w:hAnsiTheme="minorEastAsia" w:hint="eastAsia"/>
          <w:sz w:val="24"/>
        </w:rPr>
        <w:t>4、江苏吴中进出口有限公司，最高担保额40,000万元。</w:t>
      </w:r>
    </w:p>
    <w:p w:rsidR="00B113FC" w:rsidRPr="00EA22F7" w:rsidRDefault="00B113FC" w:rsidP="006E3BD7">
      <w:pPr>
        <w:spacing w:line="360" w:lineRule="auto"/>
        <w:ind w:firstLineChars="200" w:firstLine="480"/>
        <w:rPr>
          <w:rFonts w:asciiTheme="minorEastAsia" w:eastAsiaTheme="minorEastAsia" w:hAnsiTheme="minorEastAsia"/>
          <w:sz w:val="24"/>
        </w:rPr>
      </w:pPr>
      <w:r w:rsidRPr="00EA22F7">
        <w:rPr>
          <w:rFonts w:asciiTheme="minorEastAsia" w:eastAsiaTheme="minorEastAsia" w:hAnsiTheme="minorEastAsia" w:hint="eastAsia"/>
          <w:sz w:val="24"/>
        </w:rPr>
        <w:t>5、响水</w:t>
      </w:r>
      <w:proofErr w:type="gramStart"/>
      <w:r w:rsidRPr="00EA22F7">
        <w:rPr>
          <w:rFonts w:asciiTheme="minorEastAsia" w:eastAsiaTheme="minorEastAsia" w:hAnsiTheme="minorEastAsia" w:hint="eastAsia"/>
          <w:sz w:val="24"/>
        </w:rPr>
        <w:t>恒</w:t>
      </w:r>
      <w:proofErr w:type="gramEnd"/>
      <w:r w:rsidRPr="00EA22F7">
        <w:rPr>
          <w:rFonts w:asciiTheme="minorEastAsia" w:eastAsiaTheme="minorEastAsia" w:hAnsiTheme="minorEastAsia" w:hint="eastAsia"/>
          <w:sz w:val="24"/>
        </w:rPr>
        <w:t>利达科技化工有限公司，最高担保额10,000万元。</w:t>
      </w:r>
    </w:p>
    <w:p w:rsidR="00B113FC" w:rsidRPr="00EA22F7" w:rsidRDefault="00B113FC" w:rsidP="006E3BD7">
      <w:pPr>
        <w:spacing w:line="360" w:lineRule="auto"/>
        <w:ind w:firstLineChars="200" w:firstLine="480"/>
        <w:rPr>
          <w:rFonts w:asciiTheme="minorEastAsia" w:eastAsiaTheme="minorEastAsia" w:hAnsiTheme="minorEastAsia"/>
          <w:sz w:val="24"/>
        </w:rPr>
      </w:pPr>
      <w:r w:rsidRPr="00EA22F7">
        <w:rPr>
          <w:rFonts w:asciiTheme="minorEastAsia" w:eastAsiaTheme="minorEastAsia" w:hAnsiTheme="minorEastAsia" w:hint="eastAsia"/>
          <w:sz w:val="24"/>
        </w:rPr>
        <w:t>6、中吴贸易发展（杭州）有限公司，最高担保额10,000万元。</w:t>
      </w:r>
    </w:p>
    <w:p w:rsidR="00BC043E" w:rsidRPr="00EA22F7" w:rsidRDefault="00BC043E" w:rsidP="006E3BD7">
      <w:pPr>
        <w:widowControl/>
        <w:spacing w:line="360" w:lineRule="auto"/>
        <w:ind w:firstLine="480"/>
        <w:jc w:val="left"/>
        <w:rPr>
          <w:rFonts w:asciiTheme="minorEastAsia" w:eastAsiaTheme="minorEastAsia" w:hAnsiTheme="minorEastAsia"/>
          <w:color w:val="FF0000"/>
          <w:sz w:val="24"/>
        </w:rPr>
      </w:pPr>
      <w:r w:rsidRPr="00EA22F7">
        <w:rPr>
          <w:rFonts w:asciiTheme="minorEastAsia" w:eastAsiaTheme="minorEastAsia" w:hAnsiTheme="minorEastAsia"/>
          <w:sz w:val="24"/>
        </w:rPr>
        <w:t>20</w:t>
      </w:r>
      <w:r w:rsidR="00B113FC" w:rsidRPr="00EA22F7">
        <w:rPr>
          <w:rFonts w:asciiTheme="minorEastAsia" w:eastAsiaTheme="minorEastAsia" w:hAnsiTheme="minorEastAsia" w:hint="eastAsia"/>
          <w:sz w:val="24"/>
        </w:rPr>
        <w:t>20</w:t>
      </w:r>
      <w:r w:rsidRPr="00EA22F7">
        <w:rPr>
          <w:rFonts w:asciiTheme="minorEastAsia" w:eastAsiaTheme="minorEastAsia" w:hAnsiTheme="minorEastAsia"/>
          <w:sz w:val="24"/>
        </w:rPr>
        <w:t>年度本公司在上述最高担保限额内为各公司提供担保，本公司为上述各公司提供的最高担保限额不得突破上述标准。</w:t>
      </w:r>
      <w:r w:rsidR="00BD078F" w:rsidRPr="00BD078F">
        <w:rPr>
          <w:rFonts w:asciiTheme="minorEastAsia" w:eastAsiaTheme="minorEastAsia" w:hAnsiTheme="minorEastAsia" w:hint="eastAsia"/>
          <w:sz w:val="24"/>
        </w:rPr>
        <w:t>上述最高担保额度不包括业经2018年年度股东大会审议通过的公司开展票据</w:t>
      </w:r>
      <w:proofErr w:type="gramStart"/>
      <w:r w:rsidR="00BD078F" w:rsidRPr="00BD078F">
        <w:rPr>
          <w:rFonts w:asciiTheme="minorEastAsia" w:eastAsiaTheme="minorEastAsia" w:hAnsiTheme="minorEastAsia" w:hint="eastAsia"/>
          <w:sz w:val="24"/>
        </w:rPr>
        <w:t>池业务</w:t>
      </w:r>
      <w:proofErr w:type="gramEnd"/>
      <w:r w:rsidR="00BD078F" w:rsidRPr="00BD078F">
        <w:rPr>
          <w:rFonts w:asciiTheme="minorEastAsia" w:eastAsiaTheme="minorEastAsia" w:hAnsiTheme="minorEastAsia" w:hint="eastAsia"/>
          <w:sz w:val="24"/>
        </w:rPr>
        <w:t>过程中</w:t>
      </w:r>
      <w:proofErr w:type="gramStart"/>
      <w:r w:rsidR="00BD078F" w:rsidRPr="00BD078F">
        <w:rPr>
          <w:rFonts w:asciiTheme="minorEastAsia" w:eastAsiaTheme="minorEastAsia" w:hAnsiTheme="minorEastAsia" w:hint="eastAsia"/>
          <w:sz w:val="24"/>
        </w:rPr>
        <w:t>需发生</w:t>
      </w:r>
      <w:proofErr w:type="gramEnd"/>
      <w:r w:rsidR="00BD078F" w:rsidRPr="00BD078F">
        <w:rPr>
          <w:rFonts w:asciiTheme="minorEastAsia" w:eastAsiaTheme="minorEastAsia" w:hAnsiTheme="minorEastAsia" w:hint="eastAsia"/>
          <w:sz w:val="24"/>
        </w:rPr>
        <w:t>的担保。</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上述事项</w:t>
      </w:r>
      <w:r w:rsidRPr="00EA22F7">
        <w:rPr>
          <w:rFonts w:asciiTheme="minorEastAsia" w:eastAsiaTheme="minorEastAsia" w:hAnsiTheme="minorEastAsia"/>
          <w:sz w:val="24"/>
        </w:rPr>
        <w:t>已经公司</w:t>
      </w:r>
      <w:r w:rsidRPr="00EA22F7">
        <w:rPr>
          <w:rFonts w:asciiTheme="minorEastAsia" w:eastAsiaTheme="minorEastAsia" w:hAnsiTheme="minorEastAsia" w:hint="eastAsia"/>
          <w:sz w:val="24"/>
        </w:rPr>
        <w:t>第九届董事会第</w:t>
      </w:r>
      <w:r w:rsidR="00B113FC" w:rsidRPr="00EA22F7">
        <w:rPr>
          <w:rFonts w:asciiTheme="minorEastAsia" w:eastAsiaTheme="minorEastAsia" w:hAnsiTheme="minorEastAsia" w:hint="eastAsia"/>
          <w:sz w:val="24"/>
        </w:rPr>
        <w:t>八</w:t>
      </w:r>
      <w:r w:rsidRPr="00EA22F7">
        <w:rPr>
          <w:rFonts w:asciiTheme="minorEastAsia" w:eastAsiaTheme="minorEastAsia" w:hAnsiTheme="minorEastAsia" w:hint="eastAsia"/>
          <w:sz w:val="24"/>
        </w:rPr>
        <w:t>次会议</w:t>
      </w:r>
      <w:r w:rsidRPr="00EA22F7">
        <w:rPr>
          <w:rFonts w:asciiTheme="minorEastAsia" w:eastAsiaTheme="minorEastAsia" w:hAnsiTheme="minorEastAsia"/>
          <w:sz w:val="24"/>
        </w:rPr>
        <w:t>审议通过</w:t>
      </w:r>
      <w:r w:rsidRPr="00EA22F7">
        <w:rPr>
          <w:rFonts w:asciiTheme="minorEastAsia" w:eastAsiaTheme="minorEastAsia" w:hAnsiTheme="minorEastAsia" w:hint="eastAsia"/>
          <w:sz w:val="24"/>
        </w:rPr>
        <w:t>(逐项表决)</w:t>
      </w:r>
      <w:r w:rsidRPr="00EA22F7">
        <w:rPr>
          <w:rFonts w:asciiTheme="minorEastAsia" w:eastAsiaTheme="minorEastAsia" w:hAnsiTheme="minorEastAsia"/>
          <w:sz w:val="24"/>
        </w:rPr>
        <w:t>，尚需</w:t>
      </w:r>
      <w:r w:rsidRPr="00EA22F7">
        <w:rPr>
          <w:rFonts w:asciiTheme="minorEastAsia" w:eastAsiaTheme="minorEastAsia" w:hAnsiTheme="minorEastAsia" w:hint="eastAsia"/>
          <w:sz w:val="24"/>
        </w:rPr>
        <w:t>提交</w:t>
      </w:r>
      <w:r w:rsidRPr="00EA22F7">
        <w:rPr>
          <w:rFonts w:asciiTheme="minorEastAsia" w:eastAsiaTheme="minorEastAsia" w:hAnsiTheme="minorEastAsia"/>
          <w:sz w:val="24"/>
        </w:rPr>
        <w:t>公司20</w:t>
      </w:r>
      <w:r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Pr="00EA22F7">
        <w:rPr>
          <w:rFonts w:asciiTheme="minorEastAsia" w:eastAsiaTheme="minorEastAsia" w:hAnsiTheme="minorEastAsia"/>
          <w:sz w:val="24"/>
        </w:rPr>
        <w:t>年度股东大会审议通过。</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p>
    <w:p w:rsidR="00BC043E" w:rsidRPr="00EA22F7" w:rsidRDefault="00BC043E" w:rsidP="006E3BD7">
      <w:pPr>
        <w:widowControl/>
        <w:spacing w:line="360" w:lineRule="auto"/>
        <w:ind w:firstLineChars="196" w:firstLine="472"/>
        <w:jc w:val="left"/>
        <w:rPr>
          <w:rFonts w:asciiTheme="minorEastAsia" w:eastAsiaTheme="minorEastAsia" w:hAnsiTheme="minorEastAsia" w:cs="宋体"/>
          <w:b/>
          <w:kern w:val="0"/>
          <w:sz w:val="24"/>
        </w:rPr>
      </w:pPr>
      <w:r w:rsidRPr="00EA22F7">
        <w:rPr>
          <w:rFonts w:asciiTheme="minorEastAsia" w:eastAsiaTheme="minorEastAsia" w:hAnsiTheme="minorEastAsia" w:cs="宋体"/>
          <w:b/>
          <w:kern w:val="0"/>
          <w:sz w:val="24"/>
        </w:rPr>
        <w:t>二、被担保人基本情况</w:t>
      </w:r>
    </w:p>
    <w:p w:rsidR="00BC043E" w:rsidRPr="00EA22F7" w:rsidRDefault="00BC043E" w:rsidP="006E3BD7">
      <w:pPr>
        <w:widowControl/>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sz w:val="24"/>
        </w:rPr>
        <w:t>上述各被担保人的基本情况如下：</w:t>
      </w:r>
    </w:p>
    <w:p w:rsidR="00BC043E" w:rsidRPr="00EA22F7" w:rsidRDefault="00BC043E" w:rsidP="006E3BD7">
      <w:pPr>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sz w:val="24"/>
        </w:rPr>
        <w:t>(1)江苏吴中医药集团有限公司。注册地点：苏州市；法定代表人：姚建林；经营范围：</w:t>
      </w:r>
      <w:r w:rsidRPr="00EA22F7">
        <w:rPr>
          <w:rFonts w:asciiTheme="minorEastAsia" w:eastAsiaTheme="minorEastAsia" w:hAnsiTheme="minorEastAsia" w:hint="eastAsia"/>
          <w:sz w:val="24"/>
        </w:rPr>
        <w:t>药品生产、销售（分支机构苏州制药厂、苏州中凯生物制药厂和生物医药研究所经营）；医药产业投资管理；医药研究及技术开发、技术转让、技术咨询服务；自营和代理各类商品及技术的进出口业务。（依法须经批准的项目，经相关部门批准后方可开展经营活动）</w:t>
      </w:r>
    </w:p>
    <w:p w:rsidR="00BC043E" w:rsidRPr="00EA22F7" w:rsidRDefault="008D7DF5" w:rsidP="006E3BD7">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r w:rsidR="00BC043E" w:rsidRPr="00EA22F7">
        <w:rPr>
          <w:rFonts w:asciiTheme="minorEastAsia" w:eastAsiaTheme="minorEastAsia" w:hAnsiTheme="minorEastAsia"/>
          <w:sz w:val="24"/>
        </w:rPr>
        <w:t>与上市公司的关联关系：本公司的</w:t>
      </w:r>
      <w:r w:rsidR="00BC043E" w:rsidRPr="00EA22F7">
        <w:rPr>
          <w:rFonts w:asciiTheme="minorEastAsia" w:eastAsiaTheme="minorEastAsia" w:hAnsiTheme="minorEastAsia" w:hint="eastAsia"/>
          <w:sz w:val="24"/>
        </w:rPr>
        <w:t>全资</w:t>
      </w:r>
      <w:r w:rsidR="00BC043E" w:rsidRPr="00EA22F7">
        <w:rPr>
          <w:rFonts w:asciiTheme="minorEastAsia" w:eastAsiaTheme="minorEastAsia" w:hAnsiTheme="minorEastAsia"/>
          <w:sz w:val="24"/>
        </w:rPr>
        <w:t>子公司。</w:t>
      </w:r>
    </w:p>
    <w:p w:rsidR="00BC043E" w:rsidRPr="00EA22F7" w:rsidRDefault="008D7DF5" w:rsidP="006E3BD7">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江苏吴中医药集团有限公司20</w:t>
      </w:r>
      <w:r w:rsidR="00BC043E"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00BC043E" w:rsidRPr="00EA22F7">
        <w:rPr>
          <w:rFonts w:asciiTheme="minorEastAsia" w:eastAsiaTheme="minorEastAsia" w:hAnsiTheme="minorEastAsia"/>
          <w:sz w:val="24"/>
        </w:rPr>
        <w:t>年末</w:t>
      </w:r>
      <w:r w:rsidR="00BC043E" w:rsidRPr="00EA22F7">
        <w:rPr>
          <w:rFonts w:asciiTheme="minorEastAsia" w:eastAsiaTheme="minorEastAsia" w:hAnsiTheme="minorEastAsia" w:hint="eastAsia"/>
          <w:sz w:val="24"/>
        </w:rPr>
        <w:t>（已经审计）</w:t>
      </w:r>
      <w:r w:rsidR="00BC043E" w:rsidRPr="00EA22F7">
        <w:rPr>
          <w:rFonts w:asciiTheme="minorEastAsia" w:eastAsiaTheme="minorEastAsia" w:hAnsiTheme="minorEastAsia"/>
          <w:sz w:val="24"/>
        </w:rPr>
        <w:t>资产总额</w:t>
      </w:r>
      <w:r w:rsidR="007317B0" w:rsidRPr="00EA22F7">
        <w:rPr>
          <w:rFonts w:asciiTheme="minorEastAsia" w:eastAsiaTheme="minorEastAsia" w:hAnsiTheme="minorEastAsia" w:hint="eastAsia"/>
          <w:sz w:val="24"/>
        </w:rPr>
        <w:t>130,298.79</w:t>
      </w:r>
      <w:r w:rsidR="00BC043E" w:rsidRPr="00EA22F7">
        <w:rPr>
          <w:rFonts w:asciiTheme="minorEastAsia" w:eastAsiaTheme="minorEastAsia" w:hAnsiTheme="minorEastAsia"/>
          <w:sz w:val="24"/>
        </w:rPr>
        <w:t>万元，负债总额</w:t>
      </w:r>
      <w:r w:rsidR="007317B0" w:rsidRPr="00EA22F7">
        <w:rPr>
          <w:rFonts w:asciiTheme="minorEastAsia" w:eastAsiaTheme="minorEastAsia" w:hAnsiTheme="minorEastAsia" w:hint="eastAsia"/>
          <w:sz w:val="24"/>
        </w:rPr>
        <w:t>64,226.19</w:t>
      </w:r>
      <w:r w:rsidR="00BC043E" w:rsidRPr="00EA22F7">
        <w:rPr>
          <w:rFonts w:asciiTheme="minorEastAsia" w:eastAsiaTheme="minorEastAsia" w:hAnsiTheme="minorEastAsia"/>
          <w:sz w:val="24"/>
        </w:rPr>
        <w:t>万元</w:t>
      </w:r>
      <w:r w:rsidR="003B3008">
        <w:rPr>
          <w:rFonts w:asciiTheme="minorEastAsia" w:eastAsiaTheme="minorEastAsia" w:hAnsiTheme="minorEastAsia" w:hint="eastAsia"/>
          <w:sz w:val="24"/>
        </w:rPr>
        <w:t>，</w:t>
      </w:r>
      <w:r w:rsidR="00BC043E" w:rsidRPr="00EA22F7">
        <w:rPr>
          <w:rFonts w:asciiTheme="minorEastAsia" w:eastAsiaTheme="minorEastAsia" w:hAnsiTheme="minorEastAsia"/>
          <w:sz w:val="24"/>
        </w:rPr>
        <w:t>其中</w:t>
      </w:r>
      <w:r w:rsidR="003B3008">
        <w:rPr>
          <w:rFonts w:asciiTheme="minorEastAsia" w:eastAsiaTheme="minorEastAsia" w:hAnsiTheme="minorEastAsia" w:hint="eastAsia"/>
          <w:sz w:val="24"/>
        </w:rPr>
        <w:t>：</w:t>
      </w:r>
      <w:r w:rsidR="005A4118">
        <w:rPr>
          <w:rFonts w:asciiTheme="minorEastAsia" w:eastAsiaTheme="minorEastAsia" w:hAnsiTheme="minorEastAsia" w:hint="eastAsia"/>
          <w:sz w:val="24"/>
        </w:rPr>
        <w:t>流动负债总额</w:t>
      </w:r>
      <w:r w:rsidR="00812CB9" w:rsidRPr="006E3BD7">
        <w:rPr>
          <w:rFonts w:asciiTheme="minorEastAsia" w:eastAsiaTheme="minorEastAsia" w:hAnsiTheme="minorEastAsia"/>
          <w:sz w:val="24"/>
        </w:rPr>
        <w:t>56,844.56</w:t>
      </w:r>
      <w:r w:rsidR="005A4118">
        <w:rPr>
          <w:rFonts w:asciiTheme="minorEastAsia" w:eastAsiaTheme="minorEastAsia" w:hAnsiTheme="minorEastAsia" w:hint="eastAsia"/>
          <w:sz w:val="24"/>
        </w:rPr>
        <w:t>万元</w:t>
      </w:r>
      <w:r w:rsidR="003B3008">
        <w:rPr>
          <w:rFonts w:asciiTheme="minorEastAsia" w:eastAsiaTheme="minorEastAsia" w:hAnsiTheme="minorEastAsia" w:hint="eastAsia"/>
          <w:sz w:val="24"/>
        </w:rPr>
        <w:t>、</w:t>
      </w:r>
      <w:r w:rsidR="00114A55">
        <w:rPr>
          <w:rFonts w:asciiTheme="minorEastAsia" w:eastAsiaTheme="minorEastAsia" w:hAnsiTheme="minorEastAsia" w:hint="eastAsia"/>
          <w:sz w:val="24"/>
        </w:rPr>
        <w:t>银行</w:t>
      </w:r>
      <w:r w:rsidR="00BC043E" w:rsidRPr="00EA22F7">
        <w:rPr>
          <w:rFonts w:asciiTheme="minorEastAsia" w:eastAsiaTheme="minorEastAsia" w:hAnsiTheme="minorEastAsia"/>
          <w:sz w:val="24"/>
        </w:rPr>
        <w:t>贷款总额</w:t>
      </w:r>
      <w:r w:rsidR="001D6C03" w:rsidRPr="00EA22F7">
        <w:rPr>
          <w:rFonts w:asciiTheme="minorEastAsia" w:eastAsiaTheme="minorEastAsia" w:hAnsiTheme="minorEastAsia" w:hint="eastAsia"/>
          <w:sz w:val="24"/>
        </w:rPr>
        <w:t>45,590</w:t>
      </w:r>
      <w:r w:rsidR="00BC043E" w:rsidRPr="00EA22F7">
        <w:rPr>
          <w:rFonts w:asciiTheme="minorEastAsia" w:eastAsiaTheme="minorEastAsia" w:hAnsiTheme="minorEastAsia"/>
          <w:sz w:val="24"/>
        </w:rPr>
        <w:t>万元，净资产</w:t>
      </w:r>
      <w:r w:rsidR="007317B0" w:rsidRPr="00EA22F7">
        <w:rPr>
          <w:rFonts w:asciiTheme="minorEastAsia" w:eastAsiaTheme="minorEastAsia" w:hAnsiTheme="minorEastAsia" w:hint="eastAsia"/>
          <w:sz w:val="24"/>
        </w:rPr>
        <w:t>66,072.60</w:t>
      </w:r>
      <w:r w:rsidR="00BC043E" w:rsidRPr="00EA22F7">
        <w:rPr>
          <w:rFonts w:asciiTheme="minorEastAsia" w:eastAsiaTheme="minorEastAsia" w:hAnsiTheme="minorEastAsia"/>
          <w:sz w:val="24"/>
        </w:rPr>
        <w:t>万元，净利</w:t>
      </w:r>
      <w:r w:rsidR="00BC043E" w:rsidRPr="00EA22F7">
        <w:rPr>
          <w:rFonts w:asciiTheme="minorEastAsia" w:eastAsiaTheme="minorEastAsia" w:hAnsiTheme="minorEastAsia" w:hint="eastAsia"/>
          <w:sz w:val="24"/>
        </w:rPr>
        <w:t>润</w:t>
      </w:r>
      <w:r w:rsidR="007317B0" w:rsidRPr="00EA22F7">
        <w:rPr>
          <w:rFonts w:asciiTheme="minorEastAsia" w:eastAsiaTheme="minorEastAsia" w:hAnsiTheme="minorEastAsia" w:hint="eastAsia"/>
          <w:sz w:val="24"/>
        </w:rPr>
        <w:t>5,704.15</w:t>
      </w:r>
      <w:r w:rsidR="00BC043E" w:rsidRPr="00EA22F7">
        <w:rPr>
          <w:rFonts w:asciiTheme="minorEastAsia" w:eastAsiaTheme="minorEastAsia" w:hAnsiTheme="minorEastAsia"/>
          <w:sz w:val="24"/>
        </w:rPr>
        <w:t>万元。</w:t>
      </w:r>
    </w:p>
    <w:p w:rsidR="00BC043E" w:rsidRPr="00EA22F7" w:rsidRDefault="00BC043E" w:rsidP="006E3BD7">
      <w:pPr>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sz w:val="24"/>
        </w:rPr>
        <w:t xml:space="preserve"> (2)江苏吴中医药销售有限公司。注册地点：苏州市；法定代表人：</w:t>
      </w:r>
      <w:r w:rsidRPr="00EA22F7">
        <w:rPr>
          <w:rFonts w:asciiTheme="minorEastAsia" w:eastAsiaTheme="minorEastAsia" w:hAnsiTheme="minorEastAsia" w:hint="eastAsia"/>
          <w:sz w:val="24"/>
        </w:rPr>
        <w:t>孙田江</w:t>
      </w:r>
      <w:r w:rsidRPr="00EA22F7">
        <w:rPr>
          <w:rFonts w:asciiTheme="minorEastAsia" w:eastAsiaTheme="minorEastAsia" w:hAnsiTheme="minorEastAsia"/>
          <w:sz w:val="24"/>
        </w:rPr>
        <w:t>；经营范围：</w:t>
      </w:r>
      <w:r w:rsidR="00B32C5E" w:rsidRPr="00EA22F7">
        <w:rPr>
          <w:rFonts w:asciiTheme="minorEastAsia" w:eastAsiaTheme="minorEastAsia" w:hAnsiTheme="minorEastAsia" w:hint="eastAsia"/>
          <w:sz w:val="24"/>
        </w:rPr>
        <w:t>销售:药品、医疗器械、日用百货、化妆品、消杀剂(不含危险品);普通货物仓储;道路普通货物运输;市场调查;经济信息咨询;企业信息咨询;展览展示服务;会务服务;文化艺术交流活动策划;市场营销策划;企业形象策划;会展策划;企业管理服务;商务信息咨询服务。(依法须经批准的项</w:t>
      </w:r>
      <w:bookmarkStart w:id="0" w:name="_GoBack"/>
      <w:bookmarkEnd w:id="0"/>
      <w:r w:rsidR="00B32C5E" w:rsidRPr="00EA22F7">
        <w:rPr>
          <w:rFonts w:asciiTheme="minorEastAsia" w:eastAsiaTheme="minorEastAsia" w:hAnsiTheme="minorEastAsia" w:hint="eastAsia"/>
          <w:sz w:val="24"/>
        </w:rPr>
        <w:t>目,经相关部门批准后方可开展经营活动)</w:t>
      </w:r>
    </w:p>
    <w:p w:rsidR="00BC043E" w:rsidRPr="00EA22F7" w:rsidRDefault="008D7DF5" w:rsidP="006E3BD7">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与上市公司的关联关系：本公司</w:t>
      </w:r>
      <w:r w:rsidR="00BC043E" w:rsidRPr="00EA22F7">
        <w:rPr>
          <w:rFonts w:asciiTheme="minorEastAsia" w:eastAsiaTheme="minorEastAsia" w:hAnsiTheme="minorEastAsia" w:hint="eastAsia"/>
          <w:sz w:val="24"/>
        </w:rPr>
        <w:t>全资</w:t>
      </w:r>
      <w:r w:rsidR="00BC043E" w:rsidRPr="00EA22F7">
        <w:rPr>
          <w:rFonts w:asciiTheme="minorEastAsia" w:eastAsiaTheme="minorEastAsia" w:hAnsiTheme="minorEastAsia"/>
          <w:sz w:val="24"/>
        </w:rPr>
        <w:t>子公司江苏吴中医药集团有限公司的</w:t>
      </w:r>
      <w:r w:rsidR="00BC043E" w:rsidRPr="00EA22F7">
        <w:rPr>
          <w:rFonts w:asciiTheme="minorEastAsia" w:eastAsiaTheme="minorEastAsia" w:hAnsiTheme="minorEastAsia" w:hint="eastAsia"/>
          <w:sz w:val="24"/>
        </w:rPr>
        <w:t>全资</w:t>
      </w:r>
      <w:r w:rsidR="00BC043E" w:rsidRPr="00EA22F7">
        <w:rPr>
          <w:rFonts w:asciiTheme="minorEastAsia" w:eastAsiaTheme="minorEastAsia" w:hAnsiTheme="minorEastAsia"/>
          <w:sz w:val="24"/>
        </w:rPr>
        <w:t>子公司</w:t>
      </w:r>
      <w:r w:rsidR="00BC043E" w:rsidRPr="00EA22F7">
        <w:rPr>
          <w:rFonts w:asciiTheme="minorEastAsia" w:eastAsiaTheme="minorEastAsia" w:hAnsiTheme="minorEastAsia" w:hint="eastAsia"/>
          <w:sz w:val="24"/>
        </w:rPr>
        <w:t>。</w:t>
      </w:r>
    </w:p>
    <w:p w:rsidR="00BC043E" w:rsidRPr="00EA22F7" w:rsidRDefault="008D7DF5" w:rsidP="006E3BD7">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江苏吴中医药销售有限公司20</w:t>
      </w:r>
      <w:r w:rsidR="00BC043E"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00BC043E" w:rsidRPr="00EA22F7">
        <w:rPr>
          <w:rFonts w:asciiTheme="minorEastAsia" w:eastAsiaTheme="minorEastAsia" w:hAnsiTheme="minorEastAsia"/>
          <w:sz w:val="24"/>
        </w:rPr>
        <w:t>年末</w:t>
      </w:r>
      <w:r w:rsidR="00BC043E" w:rsidRPr="00EA22F7">
        <w:rPr>
          <w:rFonts w:asciiTheme="minorEastAsia" w:eastAsiaTheme="minorEastAsia" w:hAnsiTheme="minorEastAsia" w:hint="eastAsia"/>
          <w:sz w:val="24"/>
        </w:rPr>
        <w:t>（已经审计）</w:t>
      </w:r>
      <w:r w:rsidR="00BC043E" w:rsidRPr="00EA22F7">
        <w:rPr>
          <w:rFonts w:asciiTheme="minorEastAsia" w:eastAsiaTheme="minorEastAsia" w:hAnsiTheme="minorEastAsia"/>
          <w:sz w:val="24"/>
        </w:rPr>
        <w:t>资产总额</w:t>
      </w:r>
      <w:r w:rsidR="00163FA9" w:rsidRPr="00EA22F7">
        <w:rPr>
          <w:rFonts w:asciiTheme="minorEastAsia" w:eastAsiaTheme="minorEastAsia" w:hAnsiTheme="minorEastAsia" w:hint="eastAsia"/>
          <w:sz w:val="24"/>
        </w:rPr>
        <w:t>47,091.16</w:t>
      </w:r>
      <w:r w:rsidR="00BC043E" w:rsidRPr="00EA22F7">
        <w:rPr>
          <w:rFonts w:asciiTheme="minorEastAsia" w:eastAsiaTheme="minorEastAsia" w:hAnsiTheme="minorEastAsia"/>
          <w:sz w:val="24"/>
        </w:rPr>
        <w:t>万元，负债总额</w:t>
      </w:r>
      <w:r w:rsidR="00163FA9" w:rsidRPr="00EA22F7">
        <w:rPr>
          <w:rFonts w:asciiTheme="minorEastAsia" w:eastAsiaTheme="minorEastAsia" w:hAnsiTheme="minorEastAsia" w:hint="eastAsia"/>
          <w:sz w:val="24"/>
        </w:rPr>
        <w:t>29,625.05</w:t>
      </w:r>
      <w:r w:rsidR="00BC043E" w:rsidRPr="00EA22F7">
        <w:rPr>
          <w:rFonts w:asciiTheme="minorEastAsia" w:eastAsiaTheme="minorEastAsia" w:hAnsiTheme="minorEastAsia"/>
          <w:sz w:val="24"/>
        </w:rPr>
        <w:t>万元</w:t>
      </w:r>
      <w:r w:rsidR="003B3008">
        <w:rPr>
          <w:rFonts w:asciiTheme="minorEastAsia" w:eastAsiaTheme="minorEastAsia" w:hAnsiTheme="minorEastAsia" w:hint="eastAsia"/>
          <w:sz w:val="24"/>
        </w:rPr>
        <w:t>，</w:t>
      </w:r>
      <w:r w:rsidR="00BC043E" w:rsidRPr="00EA22F7">
        <w:rPr>
          <w:rFonts w:asciiTheme="minorEastAsia" w:eastAsiaTheme="minorEastAsia" w:hAnsiTheme="minorEastAsia"/>
          <w:sz w:val="24"/>
        </w:rPr>
        <w:t>其中</w:t>
      </w:r>
      <w:r w:rsidR="003B3008">
        <w:rPr>
          <w:rFonts w:asciiTheme="minorEastAsia" w:eastAsiaTheme="minorEastAsia" w:hAnsiTheme="minorEastAsia" w:hint="eastAsia"/>
          <w:sz w:val="24"/>
        </w:rPr>
        <w:t>：</w:t>
      </w:r>
      <w:r w:rsidR="006E3BD7">
        <w:rPr>
          <w:rFonts w:asciiTheme="minorEastAsia" w:eastAsiaTheme="minorEastAsia" w:hAnsiTheme="minorEastAsia" w:hint="eastAsia"/>
          <w:sz w:val="24"/>
        </w:rPr>
        <w:t>流动负债总额</w:t>
      </w:r>
      <w:r w:rsidR="00F44115" w:rsidRPr="006E3BD7">
        <w:rPr>
          <w:rFonts w:asciiTheme="minorEastAsia" w:eastAsiaTheme="minorEastAsia" w:hAnsiTheme="minorEastAsia"/>
          <w:sz w:val="24"/>
        </w:rPr>
        <w:t>29,625.05</w:t>
      </w:r>
      <w:r w:rsidR="005A4118">
        <w:rPr>
          <w:rFonts w:asciiTheme="minorEastAsia" w:eastAsiaTheme="minorEastAsia" w:hAnsiTheme="minorEastAsia" w:hint="eastAsia"/>
          <w:sz w:val="24"/>
        </w:rPr>
        <w:t>万元</w:t>
      </w:r>
      <w:r w:rsidR="003B3008">
        <w:rPr>
          <w:rFonts w:asciiTheme="minorEastAsia" w:eastAsiaTheme="minorEastAsia" w:hAnsiTheme="minorEastAsia" w:hint="eastAsia"/>
          <w:sz w:val="24"/>
        </w:rPr>
        <w:t>、</w:t>
      </w:r>
      <w:r w:rsidR="00114A55">
        <w:rPr>
          <w:rFonts w:asciiTheme="minorEastAsia" w:eastAsiaTheme="minorEastAsia" w:hAnsiTheme="minorEastAsia" w:hint="eastAsia"/>
          <w:sz w:val="24"/>
        </w:rPr>
        <w:t>银行</w:t>
      </w:r>
      <w:r w:rsidR="00BC043E" w:rsidRPr="00EA22F7">
        <w:rPr>
          <w:rFonts w:asciiTheme="minorEastAsia" w:eastAsiaTheme="minorEastAsia" w:hAnsiTheme="minorEastAsia"/>
          <w:sz w:val="24"/>
        </w:rPr>
        <w:t>贷款总额</w:t>
      </w:r>
      <w:r w:rsidR="001D6C03" w:rsidRPr="00EA22F7">
        <w:rPr>
          <w:rFonts w:asciiTheme="minorEastAsia" w:eastAsiaTheme="minorEastAsia" w:hAnsiTheme="minorEastAsia" w:hint="eastAsia"/>
          <w:sz w:val="24"/>
        </w:rPr>
        <w:t>0</w:t>
      </w:r>
      <w:r w:rsidR="00BC043E" w:rsidRPr="00EA22F7">
        <w:rPr>
          <w:rFonts w:asciiTheme="minorEastAsia" w:eastAsiaTheme="minorEastAsia" w:hAnsiTheme="minorEastAsia"/>
          <w:sz w:val="24"/>
        </w:rPr>
        <w:t>万元，净资产</w:t>
      </w:r>
      <w:r w:rsidR="00163FA9" w:rsidRPr="00EA22F7">
        <w:rPr>
          <w:rFonts w:asciiTheme="minorEastAsia" w:eastAsiaTheme="minorEastAsia" w:hAnsiTheme="minorEastAsia" w:hint="eastAsia"/>
          <w:sz w:val="24"/>
        </w:rPr>
        <w:t>17,466.11</w:t>
      </w:r>
      <w:r w:rsidR="00BC043E" w:rsidRPr="00EA22F7">
        <w:rPr>
          <w:rFonts w:asciiTheme="minorEastAsia" w:eastAsiaTheme="minorEastAsia" w:hAnsiTheme="minorEastAsia"/>
          <w:sz w:val="24"/>
        </w:rPr>
        <w:t>万元，净利</w:t>
      </w:r>
      <w:r w:rsidR="00BC043E" w:rsidRPr="00EA22F7">
        <w:rPr>
          <w:rFonts w:asciiTheme="minorEastAsia" w:eastAsiaTheme="minorEastAsia" w:hAnsiTheme="minorEastAsia" w:hint="eastAsia"/>
          <w:sz w:val="24"/>
        </w:rPr>
        <w:t>润</w:t>
      </w:r>
      <w:r w:rsidR="000D283C" w:rsidRPr="00EA22F7">
        <w:rPr>
          <w:rFonts w:asciiTheme="minorEastAsia" w:eastAsiaTheme="minorEastAsia" w:hAnsiTheme="minorEastAsia" w:hint="eastAsia"/>
          <w:sz w:val="24"/>
        </w:rPr>
        <w:t>1,554.38</w:t>
      </w:r>
      <w:r w:rsidR="00BC043E" w:rsidRPr="00EA22F7">
        <w:rPr>
          <w:rFonts w:asciiTheme="minorEastAsia" w:eastAsiaTheme="minorEastAsia" w:hAnsiTheme="minorEastAsia"/>
          <w:sz w:val="24"/>
        </w:rPr>
        <w:t>万元。</w:t>
      </w:r>
    </w:p>
    <w:p w:rsidR="00BC043E" w:rsidRPr="00EA22F7" w:rsidRDefault="00BC043E" w:rsidP="006E3BD7">
      <w:pPr>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sz w:val="24"/>
        </w:rPr>
        <w:t>(</w:t>
      </w:r>
      <w:r w:rsidRPr="00EA22F7">
        <w:rPr>
          <w:rFonts w:asciiTheme="minorEastAsia" w:eastAsiaTheme="minorEastAsia" w:hAnsiTheme="minorEastAsia" w:hint="eastAsia"/>
          <w:sz w:val="24"/>
        </w:rPr>
        <w:t>3</w:t>
      </w:r>
      <w:r w:rsidRPr="00EA22F7">
        <w:rPr>
          <w:rFonts w:asciiTheme="minorEastAsia" w:eastAsiaTheme="minorEastAsia" w:hAnsiTheme="minorEastAsia"/>
          <w:sz w:val="24"/>
        </w:rPr>
        <w:t>) 江苏吴中进出口有限公司。注册地点：苏州市；法定代表人：</w:t>
      </w:r>
      <w:r w:rsidRPr="00EA22F7">
        <w:rPr>
          <w:rFonts w:asciiTheme="minorEastAsia" w:eastAsiaTheme="minorEastAsia" w:hAnsiTheme="minorEastAsia" w:hint="eastAsia"/>
          <w:sz w:val="24"/>
        </w:rPr>
        <w:t>骆啸</w:t>
      </w:r>
      <w:r w:rsidRPr="00EA22F7">
        <w:rPr>
          <w:rFonts w:asciiTheme="minorEastAsia" w:eastAsiaTheme="minorEastAsia" w:hAnsiTheme="minorEastAsia"/>
          <w:sz w:val="24"/>
        </w:rPr>
        <w:t>；经营范围：</w:t>
      </w:r>
      <w:r w:rsidR="00B32C5E" w:rsidRPr="00EA22F7">
        <w:rPr>
          <w:rFonts w:asciiTheme="minorEastAsia" w:eastAsiaTheme="minorEastAsia" w:hAnsiTheme="minorEastAsia" w:hint="eastAsia"/>
          <w:sz w:val="24"/>
        </w:rPr>
        <w:t>自营和代理各类商品及技术的进出口业务;研发、销售:电力设备、橡塑制品、机械设备、金属材料、金属制品、建筑材料、非危险性化工产品、纺织品、纺织原料、五金、贵金属、纸制品、纸浆、食用农产品、计算机及配件、饲料、燃料油、玻璃、矿产品、木材、汽车配件、医疗器械。(依法须经批准的项目,经相关部门批准后方可开展经营活动)</w:t>
      </w:r>
    </w:p>
    <w:p w:rsidR="00BC043E" w:rsidRPr="00EA22F7" w:rsidRDefault="008D7DF5" w:rsidP="006E3BD7">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与上市公司的关联关系：本公司</w:t>
      </w:r>
      <w:r w:rsidR="00B32C5E" w:rsidRPr="00EA22F7">
        <w:rPr>
          <w:rFonts w:asciiTheme="minorEastAsia" w:eastAsiaTheme="minorEastAsia" w:hAnsiTheme="minorEastAsia" w:hint="eastAsia"/>
          <w:sz w:val="24"/>
        </w:rPr>
        <w:t>的</w:t>
      </w:r>
      <w:r w:rsidR="00BC043E" w:rsidRPr="00EA22F7">
        <w:rPr>
          <w:rFonts w:asciiTheme="minorEastAsia" w:eastAsiaTheme="minorEastAsia" w:hAnsiTheme="minorEastAsia" w:hint="eastAsia"/>
          <w:sz w:val="24"/>
        </w:rPr>
        <w:t>全资</w:t>
      </w:r>
      <w:r w:rsidR="00BC043E" w:rsidRPr="00EA22F7">
        <w:rPr>
          <w:rFonts w:asciiTheme="minorEastAsia" w:eastAsiaTheme="minorEastAsia" w:hAnsiTheme="minorEastAsia"/>
          <w:sz w:val="24"/>
        </w:rPr>
        <w:t>子公司</w:t>
      </w:r>
      <w:r w:rsidR="00BC043E" w:rsidRPr="00EA22F7">
        <w:rPr>
          <w:rFonts w:asciiTheme="minorEastAsia" w:eastAsiaTheme="minorEastAsia" w:hAnsiTheme="minorEastAsia" w:hint="eastAsia"/>
          <w:sz w:val="24"/>
        </w:rPr>
        <w:t>。</w:t>
      </w:r>
    </w:p>
    <w:p w:rsidR="00BC043E" w:rsidRPr="00EA22F7" w:rsidRDefault="008D7DF5" w:rsidP="006E3BD7">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江苏吴中进出口有限公司20</w:t>
      </w:r>
      <w:r w:rsidR="00BC043E"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00BC043E" w:rsidRPr="00EA22F7">
        <w:rPr>
          <w:rFonts w:asciiTheme="minorEastAsia" w:eastAsiaTheme="minorEastAsia" w:hAnsiTheme="minorEastAsia"/>
          <w:sz w:val="24"/>
        </w:rPr>
        <w:t>年末</w:t>
      </w:r>
      <w:r w:rsidR="00BC043E" w:rsidRPr="00EA22F7">
        <w:rPr>
          <w:rFonts w:asciiTheme="minorEastAsia" w:eastAsiaTheme="minorEastAsia" w:hAnsiTheme="minorEastAsia" w:hint="eastAsia"/>
          <w:sz w:val="24"/>
        </w:rPr>
        <w:t>（已经审计）</w:t>
      </w:r>
      <w:r w:rsidR="00BC043E" w:rsidRPr="00EA22F7">
        <w:rPr>
          <w:rFonts w:asciiTheme="minorEastAsia" w:eastAsiaTheme="minorEastAsia" w:hAnsiTheme="minorEastAsia"/>
          <w:sz w:val="24"/>
        </w:rPr>
        <w:t>资产总额</w:t>
      </w:r>
      <w:r w:rsidR="00D97EE8" w:rsidRPr="00EA22F7">
        <w:rPr>
          <w:rFonts w:asciiTheme="minorEastAsia" w:eastAsiaTheme="minorEastAsia" w:hAnsiTheme="minorEastAsia" w:hint="eastAsia"/>
          <w:sz w:val="24"/>
        </w:rPr>
        <w:t>40,256.09</w:t>
      </w:r>
      <w:r w:rsidR="00BC043E" w:rsidRPr="00EA22F7">
        <w:rPr>
          <w:rFonts w:asciiTheme="minorEastAsia" w:eastAsiaTheme="minorEastAsia" w:hAnsiTheme="minorEastAsia"/>
          <w:sz w:val="24"/>
        </w:rPr>
        <w:t>万元，负债总额</w:t>
      </w:r>
      <w:r w:rsidR="00D97EE8" w:rsidRPr="00EA22F7">
        <w:rPr>
          <w:rFonts w:asciiTheme="minorEastAsia" w:eastAsiaTheme="minorEastAsia" w:hAnsiTheme="minorEastAsia" w:hint="eastAsia"/>
          <w:sz w:val="24"/>
        </w:rPr>
        <w:t>29,525.78</w:t>
      </w:r>
      <w:r w:rsidR="00BC043E" w:rsidRPr="00EA22F7">
        <w:rPr>
          <w:rFonts w:asciiTheme="minorEastAsia" w:eastAsiaTheme="minorEastAsia" w:hAnsiTheme="minorEastAsia"/>
          <w:sz w:val="24"/>
        </w:rPr>
        <w:t>万元</w:t>
      </w:r>
      <w:r w:rsidR="003B3008">
        <w:rPr>
          <w:rFonts w:asciiTheme="minorEastAsia" w:eastAsiaTheme="minorEastAsia" w:hAnsiTheme="minorEastAsia" w:hint="eastAsia"/>
          <w:sz w:val="24"/>
        </w:rPr>
        <w:t>，</w:t>
      </w:r>
      <w:r w:rsidR="00BC043E" w:rsidRPr="00EA22F7">
        <w:rPr>
          <w:rFonts w:asciiTheme="minorEastAsia" w:eastAsiaTheme="minorEastAsia" w:hAnsiTheme="minorEastAsia"/>
          <w:sz w:val="24"/>
        </w:rPr>
        <w:t>其中</w:t>
      </w:r>
      <w:r w:rsidR="003B3008">
        <w:rPr>
          <w:rFonts w:asciiTheme="minorEastAsia" w:eastAsiaTheme="minorEastAsia" w:hAnsiTheme="minorEastAsia" w:hint="eastAsia"/>
          <w:sz w:val="24"/>
        </w:rPr>
        <w:t>：</w:t>
      </w:r>
      <w:r w:rsidR="005A4118">
        <w:rPr>
          <w:rFonts w:asciiTheme="minorEastAsia" w:eastAsiaTheme="minorEastAsia" w:hAnsiTheme="minorEastAsia" w:hint="eastAsia"/>
          <w:sz w:val="24"/>
        </w:rPr>
        <w:t>流动负债总额</w:t>
      </w:r>
      <w:r w:rsidR="008C70A9" w:rsidRPr="006E3BD7">
        <w:rPr>
          <w:rFonts w:asciiTheme="minorEastAsia" w:eastAsiaTheme="minorEastAsia" w:hAnsiTheme="minorEastAsia"/>
          <w:sz w:val="24"/>
        </w:rPr>
        <w:t>29,525.78</w:t>
      </w:r>
      <w:r w:rsidR="005A4118">
        <w:rPr>
          <w:rFonts w:asciiTheme="minorEastAsia" w:eastAsiaTheme="minorEastAsia" w:hAnsiTheme="minorEastAsia" w:hint="eastAsia"/>
          <w:sz w:val="24"/>
        </w:rPr>
        <w:t>万元</w:t>
      </w:r>
      <w:r w:rsidR="003B3008">
        <w:rPr>
          <w:rFonts w:asciiTheme="minorEastAsia" w:eastAsiaTheme="minorEastAsia" w:hAnsiTheme="minorEastAsia" w:hint="eastAsia"/>
          <w:sz w:val="24"/>
        </w:rPr>
        <w:t>、</w:t>
      </w:r>
      <w:r w:rsidR="00114A55">
        <w:rPr>
          <w:rFonts w:asciiTheme="minorEastAsia" w:eastAsiaTheme="minorEastAsia" w:hAnsiTheme="minorEastAsia" w:hint="eastAsia"/>
          <w:sz w:val="24"/>
        </w:rPr>
        <w:t>银行</w:t>
      </w:r>
      <w:r w:rsidR="00BC043E" w:rsidRPr="00EA22F7">
        <w:rPr>
          <w:rFonts w:asciiTheme="minorEastAsia" w:eastAsiaTheme="minorEastAsia" w:hAnsiTheme="minorEastAsia"/>
          <w:sz w:val="24"/>
        </w:rPr>
        <w:t>贷款总额</w:t>
      </w:r>
      <w:r w:rsidR="001D6C03" w:rsidRPr="00EA22F7">
        <w:rPr>
          <w:rFonts w:asciiTheme="minorEastAsia" w:eastAsiaTheme="minorEastAsia" w:hAnsiTheme="minorEastAsia" w:hint="eastAsia"/>
          <w:sz w:val="24"/>
        </w:rPr>
        <w:t>10,800</w:t>
      </w:r>
      <w:r w:rsidR="00BC043E" w:rsidRPr="00EA22F7">
        <w:rPr>
          <w:rFonts w:asciiTheme="minorEastAsia" w:eastAsiaTheme="minorEastAsia" w:hAnsiTheme="minorEastAsia"/>
          <w:sz w:val="24"/>
        </w:rPr>
        <w:t>万元，净资产</w:t>
      </w:r>
      <w:r w:rsidR="00D97EE8" w:rsidRPr="00EA22F7">
        <w:rPr>
          <w:rFonts w:asciiTheme="minorEastAsia" w:eastAsiaTheme="minorEastAsia" w:hAnsiTheme="minorEastAsia" w:hint="eastAsia"/>
          <w:sz w:val="24"/>
        </w:rPr>
        <w:t>10,730.32</w:t>
      </w:r>
      <w:r w:rsidR="00BC043E" w:rsidRPr="00EA22F7">
        <w:rPr>
          <w:rFonts w:asciiTheme="minorEastAsia" w:eastAsiaTheme="minorEastAsia" w:hAnsiTheme="minorEastAsia"/>
          <w:sz w:val="24"/>
        </w:rPr>
        <w:t>万元，净利</w:t>
      </w:r>
      <w:r w:rsidR="00BC043E" w:rsidRPr="00EA22F7">
        <w:rPr>
          <w:rFonts w:asciiTheme="minorEastAsia" w:eastAsiaTheme="minorEastAsia" w:hAnsiTheme="minorEastAsia" w:hint="eastAsia"/>
          <w:sz w:val="24"/>
        </w:rPr>
        <w:t>润</w:t>
      </w:r>
      <w:r w:rsidR="00DC68EA" w:rsidRPr="00EA22F7">
        <w:rPr>
          <w:rFonts w:asciiTheme="minorEastAsia" w:eastAsiaTheme="minorEastAsia" w:hAnsiTheme="minorEastAsia" w:hint="eastAsia"/>
          <w:sz w:val="24"/>
        </w:rPr>
        <w:t>18.06</w:t>
      </w:r>
      <w:r w:rsidR="00BC043E" w:rsidRPr="00EA22F7">
        <w:rPr>
          <w:rFonts w:asciiTheme="minorEastAsia" w:eastAsiaTheme="minorEastAsia" w:hAnsiTheme="minorEastAsia"/>
          <w:sz w:val="24"/>
        </w:rPr>
        <w:t>万元。</w:t>
      </w:r>
    </w:p>
    <w:p w:rsidR="00BC043E" w:rsidRPr="00EA22F7" w:rsidRDefault="00BC043E" w:rsidP="006E3BD7">
      <w:pPr>
        <w:widowControl/>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sz w:val="24"/>
        </w:rPr>
        <w:t>(</w:t>
      </w:r>
      <w:r w:rsidRPr="00EA22F7">
        <w:rPr>
          <w:rFonts w:asciiTheme="minorEastAsia" w:eastAsiaTheme="minorEastAsia" w:hAnsiTheme="minorEastAsia" w:hint="eastAsia"/>
          <w:sz w:val="24"/>
        </w:rPr>
        <w:t>4</w:t>
      </w:r>
      <w:r w:rsidRPr="00EA22F7">
        <w:rPr>
          <w:rFonts w:asciiTheme="minorEastAsia" w:eastAsiaTheme="minorEastAsia" w:hAnsiTheme="minorEastAsia"/>
          <w:sz w:val="24"/>
        </w:rPr>
        <w:t>)</w:t>
      </w:r>
      <w:r w:rsidRPr="00EA22F7">
        <w:rPr>
          <w:rFonts w:asciiTheme="minorEastAsia" w:eastAsiaTheme="minorEastAsia" w:hAnsiTheme="minorEastAsia" w:hint="eastAsia"/>
          <w:sz w:val="24"/>
        </w:rPr>
        <w:t xml:space="preserve"> 响水</w:t>
      </w:r>
      <w:proofErr w:type="gramStart"/>
      <w:r w:rsidRPr="00EA22F7">
        <w:rPr>
          <w:rFonts w:asciiTheme="minorEastAsia" w:eastAsiaTheme="minorEastAsia" w:hAnsiTheme="minorEastAsia" w:hint="eastAsia"/>
          <w:sz w:val="24"/>
        </w:rPr>
        <w:t>恒</w:t>
      </w:r>
      <w:proofErr w:type="gramEnd"/>
      <w:r w:rsidRPr="00EA22F7">
        <w:rPr>
          <w:rFonts w:asciiTheme="minorEastAsia" w:eastAsiaTheme="minorEastAsia" w:hAnsiTheme="minorEastAsia" w:hint="eastAsia"/>
          <w:sz w:val="24"/>
        </w:rPr>
        <w:t>利达科技化工有限公司。注册地址：响水县；法定代表人：张频；</w:t>
      </w:r>
      <w:r w:rsidRPr="00EA22F7">
        <w:rPr>
          <w:rFonts w:asciiTheme="minorEastAsia" w:eastAsiaTheme="minorEastAsia" w:hAnsiTheme="minorEastAsia"/>
          <w:sz w:val="24"/>
        </w:rPr>
        <w:t>经营范围：</w:t>
      </w:r>
      <w:r w:rsidR="00B32C5E" w:rsidRPr="00EA22F7">
        <w:rPr>
          <w:rFonts w:asciiTheme="minorEastAsia" w:eastAsiaTheme="minorEastAsia" w:hAnsiTheme="minorEastAsia" w:hint="eastAsia"/>
          <w:sz w:val="24"/>
        </w:rPr>
        <w:t>许可经营项目:有机颜料(色</w:t>
      </w:r>
      <w:proofErr w:type="gramStart"/>
      <w:r w:rsidR="00B32C5E" w:rsidRPr="00EA22F7">
        <w:rPr>
          <w:rFonts w:asciiTheme="minorEastAsia" w:eastAsiaTheme="minorEastAsia" w:hAnsiTheme="minorEastAsia" w:hint="eastAsia"/>
          <w:sz w:val="24"/>
        </w:rPr>
        <w:t>酚</w:t>
      </w:r>
      <w:proofErr w:type="gramEnd"/>
      <w:r w:rsidR="00B32C5E" w:rsidRPr="00EA22F7">
        <w:rPr>
          <w:rFonts w:asciiTheme="minorEastAsia" w:eastAsiaTheme="minorEastAsia" w:hAnsiTheme="minorEastAsia" w:hint="eastAsia"/>
          <w:sz w:val="24"/>
        </w:rPr>
        <w:t>AS-IRG、4-氯-2,5-二甲氧基苯胺、色</w:t>
      </w:r>
      <w:proofErr w:type="gramStart"/>
      <w:r w:rsidR="00B32C5E" w:rsidRPr="00EA22F7">
        <w:rPr>
          <w:rFonts w:asciiTheme="minorEastAsia" w:eastAsiaTheme="minorEastAsia" w:hAnsiTheme="minorEastAsia" w:hint="eastAsia"/>
          <w:sz w:val="24"/>
        </w:rPr>
        <w:t>酚</w:t>
      </w:r>
      <w:proofErr w:type="gramEnd"/>
      <w:r w:rsidR="00B32C5E" w:rsidRPr="00EA22F7">
        <w:rPr>
          <w:rFonts w:asciiTheme="minorEastAsia" w:eastAsiaTheme="minorEastAsia" w:hAnsiTheme="minorEastAsia" w:hint="eastAsia"/>
          <w:sz w:val="24"/>
        </w:rPr>
        <w:t>AS-PH系列、红色基DB-70、红色基KD、红色基B、2-</w:t>
      </w:r>
      <w:proofErr w:type="gramStart"/>
      <w:r w:rsidR="00B32C5E" w:rsidRPr="00EA22F7">
        <w:rPr>
          <w:rFonts w:asciiTheme="minorEastAsia" w:eastAsiaTheme="minorEastAsia" w:hAnsiTheme="minorEastAsia" w:hint="eastAsia"/>
          <w:sz w:val="24"/>
        </w:rPr>
        <w:t>萘</w:t>
      </w:r>
      <w:proofErr w:type="gramEnd"/>
      <w:r w:rsidR="00B32C5E" w:rsidRPr="00EA22F7">
        <w:rPr>
          <w:rFonts w:asciiTheme="minorEastAsia" w:eastAsiaTheme="minorEastAsia" w:hAnsiTheme="minorEastAsia" w:hint="eastAsia"/>
          <w:sz w:val="24"/>
        </w:rPr>
        <w:t>胺-1-磺酸、2-氨基-5-萘酚-7-磺酸);分散染料(</w:t>
      </w:r>
      <w:proofErr w:type="gramStart"/>
      <w:r w:rsidR="00B32C5E" w:rsidRPr="00EA22F7">
        <w:rPr>
          <w:rFonts w:asciiTheme="minorEastAsia" w:eastAsiaTheme="minorEastAsia" w:hAnsiTheme="minorEastAsia" w:hint="eastAsia"/>
          <w:sz w:val="24"/>
        </w:rPr>
        <w:t>靛</w:t>
      </w:r>
      <w:proofErr w:type="gramEnd"/>
      <w:r w:rsidR="00B32C5E" w:rsidRPr="00EA22F7">
        <w:rPr>
          <w:rFonts w:asciiTheme="minorEastAsia" w:eastAsiaTheme="minorEastAsia" w:hAnsiTheme="minorEastAsia" w:hint="eastAsia"/>
          <w:sz w:val="24"/>
        </w:rPr>
        <w:t>红、</w:t>
      </w:r>
      <w:proofErr w:type="gramStart"/>
      <w:r w:rsidR="00B32C5E" w:rsidRPr="00EA22F7">
        <w:rPr>
          <w:rFonts w:asciiTheme="minorEastAsia" w:eastAsiaTheme="minorEastAsia" w:hAnsiTheme="minorEastAsia" w:hint="eastAsia"/>
          <w:sz w:val="24"/>
        </w:rPr>
        <w:t>喹</w:t>
      </w:r>
      <w:proofErr w:type="gramEnd"/>
      <w:r w:rsidR="00B32C5E" w:rsidRPr="00EA22F7">
        <w:rPr>
          <w:rFonts w:asciiTheme="minorEastAsia" w:eastAsiaTheme="minorEastAsia" w:hAnsiTheme="minorEastAsia" w:hint="eastAsia"/>
          <w:sz w:val="24"/>
        </w:rPr>
        <w:t>哪</w:t>
      </w:r>
      <w:proofErr w:type="gramStart"/>
      <w:r w:rsidR="00B32C5E" w:rsidRPr="00EA22F7">
        <w:rPr>
          <w:rFonts w:asciiTheme="minorEastAsia" w:eastAsiaTheme="minorEastAsia" w:hAnsiTheme="minorEastAsia" w:hint="eastAsia"/>
          <w:sz w:val="24"/>
        </w:rPr>
        <w:t>啶</w:t>
      </w:r>
      <w:proofErr w:type="gramEnd"/>
      <w:r w:rsidR="00B32C5E" w:rsidRPr="00EA22F7">
        <w:rPr>
          <w:rFonts w:asciiTheme="minorEastAsia" w:eastAsiaTheme="minorEastAsia" w:hAnsiTheme="minorEastAsia" w:hint="eastAsia"/>
          <w:sz w:val="24"/>
        </w:rPr>
        <w:t>、</w:t>
      </w:r>
      <w:proofErr w:type="gramStart"/>
      <w:r w:rsidR="00B32C5E" w:rsidRPr="00EA22F7">
        <w:rPr>
          <w:rFonts w:asciiTheme="minorEastAsia" w:eastAsiaTheme="minorEastAsia" w:hAnsiTheme="minorEastAsia" w:hint="eastAsia"/>
          <w:sz w:val="24"/>
        </w:rPr>
        <w:t>分散黄</w:t>
      </w:r>
      <w:proofErr w:type="gramEnd"/>
      <w:r w:rsidR="00B32C5E" w:rsidRPr="00EA22F7">
        <w:rPr>
          <w:rFonts w:asciiTheme="minorEastAsia" w:eastAsiaTheme="minorEastAsia" w:hAnsiTheme="minorEastAsia" w:hint="eastAsia"/>
          <w:sz w:val="24"/>
        </w:rPr>
        <w:t>3G、分散橙2RL、</w:t>
      </w:r>
      <w:proofErr w:type="gramStart"/>
      <w:r w:rsidR="00B32C5E" w:rsidRPr="00EA22F7">
        <w:rPr>
          <w:rFonts w:asciiTheme="minorEastAsia" w:eastAsiaTheme="minorEastAsia" w:hAnsiTheme="minorEastAsia" w:hint="eastAsia"/>
          <w:sz w:val="24"/>
        </w:rPr>
        <w:t>分散红</w:t>
      </w:r>
      <w:proofErr w:type="gramEnd"/>
      <w:r w:rsidR="00B32C5E" w:rsidRPr="00EA22F7">
        <w:rPr>
          <w:rFonts w:asciiTheme="minorEastAsia" w:eastAsiaTheme="minorEastAsia" w:hAnsiTheme="minorEastAsia" w:hint="eastAsia"/>
          <w:sz w:val="24"/>
        </w:rPr>
        <w:t>60、</w:t>
      </w:r>
      <w:proofErr w:type="gramStart"/>
      <w:r w:rsidR="00B32C5E" w:rsidRPr="00EA22F7">
        <w:rPr>
          <w:rFonts w:asciiTheme="minorEastAsia" w:eastAsiaTheme="minorEastAsia" w:hAnsiTheme="minorEastAsia" w:hint="eastAsia"/>
          <w:sz w:val="24"/>
        </w:rPr>
        <w:lastRenderedPageBreak/>
        <w:t>分散蓝</w:t>
      </w:r>
      <w:proofErr w:type="gramEnd"/>
      <w:r w:rsidR="00B32C5E" w:rsidRPr="00EA22F7">
        <w:rPr>
          <w:rFonts w:asciiTheme="minorEastAsia" w:eastAsiaTheme="minorEastAsia" w:hAnsiTheme="minorEastAsia" w:hint="eastAsia"/>
          <w:sz w:val="24"/>
        </w:rPr>
        <w:t>60)生产和销售;副产品:盐酸、亚硫酸氢铵。一般经营项目:化工产品(危险化学品除外)销售;化工技术信息咨询服务。(以上范围依法须经批准的项目,经相关部门批准后方可开展经营活动)</w:t>
      </w:r>
    </w:p>
    <w:p w:rsidR="00BC043E" w:rsidRPr="00EA22F7" w:rsidRDefault="008D7DF5" w:rsidP="006E3BD7">
      <w:pPr>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与上市公司的关联关系：本公司的</w:t>
      </w:r>
      <w:r w:rsidR="00BC043E" w:rsidRPr="00EA22F7">
        <w:rPr>
          <w:rFonts w:asciiTheme="minorEastAsia" w:eastAsiaTheme="minorEastAsia" w:hAnsiTheme="minorEastAsia" w:hint="eastAsia"/>
          <w:sz w:val="24"/>
        </w:rPr>
        <w:t>全资</w:t>
      </w:r>
      <w:r w:rsidR="00BC043E" w:rsidRPr="00EA22F7">
        <w:rPr>
          <w:rFonts w:asciiTheme="minorEastAsia" w:eastAsiaTheme="minorEastAsia" w:hAnsiTheme="minorEastAsia"/>
          <w:sz w:val="24"/>
        </w:rPr>
        <w:t>子公司。</w:t>
      </w:r>
    </w:p>
    <w:p w:rsidR="00BC043E" w:rsidRPr="00EA22F7" w:rsidRDefault="008D7DF5" w:rsidP="006E3BD7">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hint="eastAsia"/>
          <w:sz w:val="24"/>
        </w:rPr>
        <w:t>响水</w:t>
      </w:r>
      <w:proofErr w:type="gramStart"/>
      <w:r w:rsidR="00BC043E" w:rsidRPr="00EA22F7">
        <w:rPr>
          <w:rFonts w:asciiTheme="minorEastAsia" w:eastAsiaTheme="minorEastAsia" w:hAnsiTheme="minorEastAsia" w:hint="eastAsia"/>
          <w:sz w:val="24"/>
        </w:rPr>
        <w:t>恒</w:t>
      </w:r>
      <w:proofErr w:type="gramEnd"/>
      <w:r w:rsidR="00BC043E" w:rsidRPr="00EA22F7">
        <w:rPr>
          <w:rFonts w:asciiTheme="minorEastAsia" w:eastAsiaTheme="minorEastAsia" w:hAnsiTheme="minorEastAsia" w:hint="eastAsia"/>
          <w:sz w:val="24"/>
        </w:rPr>
        <w:t>利达科技化工有限公司</w:t>
      </w:r>
      <w:r w:rsidR="00BC043E" w:rsidRPr="00EA22F7">
        <w:rPr>
          <w:rFonts w:asciiTheme="minorEastAsia" w:eastAsiaTheme="minorEastAsia" w:hAnsiTheme="minorEastAsia"/>
          <w:sz w:val="24"/>
        </w:rPr>
        <w:t>20</w:t>
      </w:r>
      <w:r w:rsidR="00BC043E"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00BC043E" w:rsidRPr="00EA22F7">
        <w:rPr>
          <w:rFonts w:asciiTheme="minorEastAsia" w:eastAsiaTheme="minorEastAsia" w:hAnsiTheme="minorEastAsia"/>
          <w:sz w:val="24"/>
        </w:rPr>
        <w:t>年末</w:t>
      </w:r>
      <w:r w:rsidR="00BC043E" w:rsidRPr="00EA22F7">
        <w:rPr>
          <w:rFonts w:asciiTheme="minorEastAsia" w:eastAsiaTheme="minorEastAsia" w:hAnsiTheme="minorEastAsia" w:hint="eastAsia"/>
          <w:sz w:val="24"/>
        </w:rPr>
        <w:t>（已经审计）</w:t>
      </w:r>
      <w:r w:rsidR="00BC043E" w:rsidRPr="00EA22F7">
        <w:rPr>
          <w:rFonts w:asciiTheme="minorEastAsia" w:eastAsiaTheme="minorEastAsia" w:hAnsiTheme="minorEastAsia"/>
          <w:sz w:val="24"/>
        </w:rPr>
        <w:t>资产总额</w:t>
      </w:r>
      <w:r w:rsidR="00971F12" w:rsidRPr="00EA22F7">
        <w:rPr>
          <w:rFonts w:asciiTheme="minorEastAsia" w:eastAsiaTheme="minorEastAsia" w:hAnsiTheme="minorEastAsia" w:hint="eastAsia"/>
          <w:sz w:val="24"/>
        </w:rPr>
        <w:t>84,814.95</w:t>
      </w:r>
      <w:r w:rsidR="00BC043E" w:rsidRPr="00EA22F7">
        <w:rPr>
          <w:rFonts w:asciiTheme="minorEastAsia" w:eastAsiaTheme="minorEastAsia" w:hAnsiTheme="minorEastAsia"/>
          <w:sz w:val="24"/>
        </w:rPr>
        <w:t>万元，负债总额</w:t>
      </w:r>
      <w:r w:rsidR="00971F12" w:rsidRPr="00EA22F7">
        <w:rPr>
          <w:rFonts w:asciiTheme="minorEastAsia" w:eastAsiaTheme="minorEastAsia" w:hAnsiTheme="minorEastAsia" w:hint="eastAsia"/>
          <w:sz w:val="24"/>
        </w:rPr>
        <w:t>39,876.00</w:t>
      </w:r>
      <w:r w:rsidR="00BC043E" w:rsidRPr="00EA22F7">
        <w:rPr>
          <w:rFonts w:asciiTheme="minorEastAsia" w:eastAsiaTheme="minorEastAsia" w:hAnsiTheme="minorEastAsia"/>
          <w:sz w:val="24"/>
        </w:rPr>
        <w:t>万元</w:t>
      </w:r>
      <w:r w:rsidR="003B3008">
        <w:rPr>
          <w:rFonts w:asciiTheme="minorEastAsia" w:eastAsiaTheme="minorEastAsia" w:hAnsiTheme="minorEastAsia" w:hint="eastAsia"/>
          <w:sz w:val="24"/>
        </w:rPr>
        <w:t>，</w:t>
      </w:r>
      <w:r w:rsidR="00BC043E" w:rsidRPr="00EA22F7">
        <w:rPr>
          <w:rFonts w:asciiTheme="minorEastAsia" w:eastAsiaTheme="minorEastAsia" w:hAnsiTheme="minorEastAsia"/>
          <w:sz w:val="24"/>
        </w:rPr>
        <w:t>其中</w:t>
      </w:r>
      <w:r w:rsidR="003B3008">
        <w:rPr>
          <w:rFonts w:asciiTheme="minorEastAsia" w:eastAsiaTheme="minorEastAsia" w:hAnsiTheme="minorEastAsia" w:hint="eastAsia"/>
          <w:sz w:val="24"/>
        </w:rPr>
        <w:t>：</w:t>
      </w:r>
      <w:r w:rsidR="006E3BD7">
        <w:rPr>
          <w:rFonts w:asciiTheme="minorEastAsia" w:eastAsiaTheme="minorEastAsia" w:hAnsiTheme="minorEastAsia" w:hint="eastAsia"/>
          <w:sz w:val="24"/>
        </w:rPr>
        <w:t>流动负债总额</w:t>
      </w:r>
      <w:r w:rsidR="008C70A9" w:rsidRPr="006E3BD7">
        <w:rPr>
          <w:rFonts w:asciiTheme="minorEastAsia" w:eastAsiaTheme="minorEastAsia" w:hAnsiTheme="minorEastAsia"/>
          <w:sz w:val="24"/>
        </w:rPr>
        <w:t>39,876.00</w:t>
      </w:r>
      <w:r w:rsidR="005A4118">
        <w:rPr>
          <w:rFonts w:asciiTheme="minorEastAsia" w:eastAsiaTheme="minorEastAsia" w:hAnsiTheme="minorEastAsia" w:hint="eastAsia"/>
          <w:sz w:val="24"/>
        </w:rPr>
        <w:t>万元</w:t>
      </w:r>
      <w:r w:rsidR="003B3008">
        <w:rPr>
          <w:rFonts w:asciiTheme="minorEastAsia" w:eastAsiaTheme="minorEastAsia" w:hAnsiTheme="minorEastAsia" w:hint="eastAsia"/>
          <w:sz w:val="24"/>
        </w:rPr>
        <w:t>、</w:t>
      </w:r>
      <w:r w:rsidR="00114A55">
        <w:rPr>
          <w:rFonts w:asciiTheme="minorEastAsia" w:eastAsiaTheme="minorEastAsia" w:hAnsiTheme="minorEastAsia" w:hint="eastAsia"/>
          <w:sz w:val="24"/>
        </w:rPr>
        <w:t>银行</w:t>
      </w:r>
      <w:r w:rsidR="00BC043E" w:rsidRPr="00EA22F7">
        <w:rPr>
          <w:rFonts w:asciiTheme="minorEastAsia" w:eastAsiaTheme="minorEastAsia" w:hAnsiTheme="minorEastAsia"/>
          <w:sz w:val="24"/>
        </w:rPr>
        <w:t>贷款总额</w:t>
      </w:r>
      <w:r w:rsidR="0057683C" w:rsidRPr="00EA22F7">
        <w:rPr>
          <w:rFonts w:asciiTheme="minorEastAsia" w:eastAsiaTheme="minorEastAsia" w:hAnsiTheme="minorEastAsia" w:hint="eastAsia"/>
          <w:sz w:val="24"/>
        </w:rPr>
        <w:t>0</w:t>
      </w:r>
      <w:r w:rsidR="00BC043E" w:rsidRPr="00EA22F7">
        <w:rPr>
          <w:rFonts w:asciiTheme="minorEastAsia" w:eastAsiaTheme="minorEastAsia" w:hAnsiTheme="minorEastAsia"/>
          <w:sz w:val="24"/>
        </w:rPr>
        <w:t>万元，净资产</w:t>
      </w:r>
      <w:r w:rsidR="00971F12" w:rsidRPr="00EA22F7">
        <w:rPr>
          <w:rFonts w:asciiTheme="minorEastAsia" w:eastAsiaTheme="minorEastAsia" w:hAnsiTheme="minorEastAsia" w:hint="eastAsia"/>
          <w:sz w:val="24"/>
        </w:rPr>
        <w:t>44,938.95</w:t>
      </w:r>
      <w:r w:rsidR="00BC043E" w:rsidRPr="00EA22F7">
        <w:rPr>
          <w:rFonts w:asciiTheme="minorEastAsia" w:eastAsiaTheme="minorEastAsia" w:hAnsiTheme="minorEastAsia"/>
          <w:sz w:val="24"/>
        </w:rPr>
        <w:t>万元，净利</w:t>
      </w:r>
      <w:r w:rsidR="00BC043E" w:rsidRPr="00EA22F7">
        <w:rPr>
          <w:rFonts w:asciiTheme="minorEastAsia" w:eastAsiaTheme="minorEastAsia" w:hAnsiTheme="minorEastAsia" w:hint="eastAsia"/>
          <w:sz w:val="24"/>
        </w:rPr>
        <w:t>润</w:t>
      </w:r>
      <w:r w:rsidR="001761A7" w:rsidRPr="00EA22F7">
        <w:rPr>
          <w:rFonts w:asciiTheme="minorEastAsia" w:eastAsiaTheme="minorEastAsia" w:hAnsiTheme="minorEastAsia" w:hint="eastAsia"/>
          <w:sz w:val="24"/>
        </w:rPr>
        <w:t>-8,062.88</w:t>
      </w:r>
      <w:r w:rsidR="00BC043E" w:rsidRPr="00EA22F7">
        <w:rPr>
          <w:rFonts w:asciiTheme="minorEastAsia" w:eastAsiaTheme="minorEastAsia" w:hAnsiTheme="minorEastAsia"/>
          <w:sz w:val="24"/>
        </w:rPr>
        <w:t>万元。</w:t>
      </w:r>
    </w:p>
    <w:p w:rsidR="00BC043E" w:rsidRPr="00EA22F7" w:rsidRDefault="00BC043E" w:rsidP="006E3BD7">
      <w:pPr>
        <w:spacing w:line="360" w:lineRule="auto"/>
        <w:ind w:firstLineChars="150" w:firstLine="360"/>
        <w:jc w:val="left"/>
        <w:rPr>
          <w:rFonts w:asciiTheme="minorEastAsia" w:eastAsiaTheme="minorEastAsia" w:hAnsiTheme="minorEastAsia"/>
          <w:sz w:val="24"/>
        </w:rPr>
      </w:pPr>
      <w:r w:rsidRPr="00EA22F7">
        <w:rPr>
          <w:rFonts w:asciiTheme="minorEastAsia" w:eastAsiaTheme="minorEastAsia" w:hAnsiTheme="minorEastAsia" w:hint="eastAsia"/>
          <w:sz w:val="24"/>
        </w:rPr>
        <w:t>（5）中吴贸易发展（杭州）有限公司。</w:t>
      </w:r>
      <w:r w:rsidRPr="00EA22F7">
        <w:rPr>
          <w:rFonts w:asciiTheme="minorEastAsia" w:eastAsiaTheme="minorEastAsia" w:hAnsiTheme="minorEastAsia"/>
          <w:sz w:val="24"/>
        </w:rPr>
        <w:t>注册地点：</w:t>
      </w:r>
      <w:r w:rsidRPr="00EA22F7">
        <w:rPr>
          <w:rFonts w:asciiTheme="minorEastAsia" w:eastAsiaTheme="minorEastAsia" w:hAnsiTheme="minorEastAsia" w:hint="eastAsia"/>
          <w:sz w:val="24"/>
        </w:rPr>
        <w:t>浙江省杭州市</w:t>
      </w:r>
      <w:r w:rsidRPr="00EA22F7">
        <w:rPr>
          <w:rFonts w:asciiTheme="minorEastAsia" w:eastAsiaTheme="minorEastAsia" w:hAnsiTheme="minorEastAsia"/>
          <w:sz w:val="24"/>
        </w:rPr>
        <w:t>；法定代表人：</w:t>
      </w:r>
      <w:r w:rsidRPr="00EA22F7">
        <w:rPr>
          <w:rFonts w:asciiTheme="minorEastAsia" w:eastAsiaTheme="minorEastAsia" w:hAnsiTheme="minorEastAsia" w:hint="eastAsia"/>
          <w:sz w:val="24"/>
        </w:rPr>
        <w:t>骆啸</w:t>
      </w:r>
      <w:r w:rsidRPr="00EA22F7">
        <w:rPr>
          <w:rFonts w:asciiTheme="minorEastAsia" w:eastAsiaTheme="minorEastAsia" w:hAnsiTheme="minorEastAsia"/>
          <w:sz w:val="24"/>
        </w:rPr>
        <w:t>；经营范围：</w:t>
      </w:r>
      <w:r w:rsidR="00B113FC" w:rsidRPr="00EA22F7">
        <w:rPr>
          <w:rFonts w:asciiTheme="minorEastAsia" w:eastAsiaTheme="minorEastAsia" w:hAnsiTheme="minorEastAsia" w:hint="eastAsia"/>
          <w:sz w:val="24"/>
        </w:rPr>
        <w:t>批发、零售:电力设备,塑料制品,橡胶制品,普通机械,贵金属,金属材料,金属制品,钢材,建筑材料,装饰材料,化工产品及原料(除化学危险品及第一类易制毒化学品),家用电器,化妆品,通讯设备、矿产品(除专控),鞋帽,箱包,服装,日用百货,针纺织品,五金交电,金属材料,纸制品,初级食用农产品(除食品、药品),计算机及配件,玻璃制品,木材;服务:经济信息咨询(除商品中介),承接室内外装饰工程、水电工程【除承装(修、试)电力设施】(涉及资质证凭证经营);货物或技术进出口(国家禁止或涉及行政审批的货物和技术进出口除外)。(依法须经批准的项目,经相关部门批准后方可开展经营活动)</w:t>
      </w:r>
    </w:p>
    <w:p w:rsidR="00BC043E" w:rsidRPr="00EA22F7" w:rsidRDefault="008D7DF5" w:rsidP="006E3BD7">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sz w:val="24"/>
        </w:rPr>
        <w:t>与上市公司的关联关系：</w:t>
      </w:r>
      <w:r w:rsidR="00B113FC" w:rsidRPr="00EA22F7">
        <w:rPr>
          <w:rFonts w:asciiTheme="minorEastAsia" w:eastAsiaTheme="minorEastAsia" w:hAnsiTheme="minorEastAsia" w:hint="eastAsia"/>
          <w:sz w:val="24"/>
        </w:rPr>
        <w:t>本公司的全资子公司。</w:t>
      </w:r>
    </w:p>
    <w:p w:rsidR="00BC043E" w:rsidRPr="00EA22F7" w:rsidRDefault="008D7DF5" w:rsidP="006E3BD7">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C043E" w:rsidRPr="00EA22F7">
        <w:rPr>
          <w:rFonts w:asciiTheme="minorEastAsia" w:eastAsiaTheme="minorEastAsia" w:hAnsiTheme="minorEastAsia" w:hint="eastAsia"/>
          <w:sz w:val="24"/>
        </w:rPr>
        <w:t>中吴贸易发展（杭州）有限公司</w:t>
      </w:r>
      <w:r w:rsidR="00BC043E" w:rsidRPr="00EA22F7">
        <w:rPr>
          <w:rFonts w:asciiTheme="minorEastAsia" w:eastAsiaTheme="minorEastAsia" w:hAnsiTheme="minorEastAsia"/>
          <w:sz w:val="24"/>
        </w:rPr>
        <w:t>20</w:t>
      </w:r>
      <w:r w:rsidR="00BC043E" w:rsidRPr="00EA22F7">
        <w:rPr>
          <w:rFonts w:asciiTheme="minorEastAsia" w:eastAsiaTheme="minorEastAsia" w:hAnsiTheme="minorEastAsia" w:hint="eastAsia"/>
          <w:sz w:val="24"/>
        </w:rPr>
        <w:t>1</w:t>
      </w:r>
      <w:r w:rsidR="00B113FC" w:rsidRPr="00EA22F7">
        <w:rPr>
          <w:rFonts w:asciiTheme="minorEastAsia" w:eastAsiaTheme="minorEastAsia" w:hAnsiTheme="minorEastAsia" w:hint="eastAsia"/>
          <w:sz w:val="24"/>
        </w:rPr>
        <w:t>9</w:t>
      </w:r>
      <w:r w:rsidR="00BC043E" w:rsidRPr="00EA22F7">
        <w:rPr>
          <w:rFonts w:asciiTheme="minorEastAsia" w:eastAsiaTheme="minorEastAsia" w:hAnsiTheme="minorEastAsia"/>
          <w:sz w:val="24"/>
        </w:rPr>
        <w:t>年末</w:t>
      </w:r>
      <w:r w:rsidR="00BC043E" w:rsidRPr="00EA22F7">
        <w:rPr>
          <w:rFonts w:asciiTheme="minorEastAsia" w:eastAsiaTheme="minorEastAsia" w:hAnsiTheme="minorEastAsia" w:hint="eastAsia"/>
          <w:sz w:val="24"/>
        </w:rPr>
        <w:t>（已经审计）</w:t>
      </w:r>
      <w:r w:rsidR="00BC043E" w:rsidRPr="00EA22F7">
        <w:rPr>
          <w:rFonts w:asciiTheme="minorEastAsia" w:eastAsiaTheme="minorEastAsia" w:hAnsiTheme="minorEastAsia"/>
          <w:sz w:val="24"/>
        </w:rPr>
        <w:t>资产总额</w:t>
      </w:r>
      <w:r w:rsidR="00A50EAB" w:rsidRPr="00EA22F7">
        <w:rPr>
          <w:rFonts w:asciiTheme="minorEastAsia" w:eastAsiaTheme="minorEastAsia" w:hAnsiTheme="minorEastAsia" w:hint="eastAsia"/>
          <w:sz w:val="24"/>
        </w:rPr>
        <w:t>31,803.82</w:t>
      </w:r>
      <w:r w:rsidR="00BC043E" w:rsidRPr="00EA22F7">
        <w:rPr>
          <w:rFonts w:asciiTheme="minorEastAsia" w:eastAsiaTheme="minorEastAsia" w:hAnsiTheme="minorEastAsia"/>
          <w:sz w:val="24"/>
        </w:rPr>
        <w:t>万元，负债总额</w:t>
      </w:r>
      <w:r w:rsidR="00A50EAB" w:rsidRPr="00EA22F7">
        <w:rPr>
          <w:rFonts w:asciiTheme="minorEastAsia" w:eastAsiaTheme="minorEastAsia" w:hAnsiTheme="minorEastAsia" w:hint="eastAsia"/>
          <w:sz w:val="24"/>
        </w:rPr>
        <w:t>31,252.68</w:t>
      </w:r>
      <w:r w:rsidR="00BC043E" w:rsidRPr="00EA22F7">
        <w:rPr>
          <w:rFonts w:asciiTheme="minorEastAsia" w:eastAsiaTheme="minorEastAsia" w:hAnsiTheme="minorEastAsia"/>
          <w:sz w:val="24"/>
        </w:rPr>
        <w:t>万元</w:t>
      </w:r>
      <w:r w:rsidR="003B3008">
        <w:rPr>
          <w:rFonts w:asciiTheme="minorEastAsia" w:eastAsiaTheme="minorEastAsia" w:hAnsiTheme="minorEastAsia" w:hint="eastAsia"/>
          <w:sz w:val="24"/>
        </w:rPr>
        <w:t>，</w:t>
      </w:r>
      <w:r w:rsidR="00BC043E" w:rsidRPr="00EA22F7">
        <w:rPr>
          <w:rFonts w:asciiTheme="minorEastAsia" w:eastAsiaTheme="minorEastAsia" w:hAnsiTheme="minorEastAsia"/>
          <w:sz w:val="24"/>
        </w:rPr>
        <w:t>其中</w:t>
      </w:r>
      <w:r w:rsidR="003B3008">
        <w:rPr>
          <w:rFonts w:asciiTheme="minorEastAsia" w:eastAsiaTheme="minorEastAsia" w:hAnsiTheme="minorEastAsia" w:hint="eastAsia"/>
          <w:sz w:val="24"/>
        </w:rPr>
        <w:t>：</w:t>
      </w:r>
      <w:r w:rsidR="006E3BD7">
        <w:rPr>
          <w:rFonts w:asciiTheme="minorEastAsia" w:eastAsiaTheme="minorEastAsia" w:hAnsiTheme="minorEastAsia" w:hint="eastAsia"/>
          <w:sz w:val="24"/>
        </w:rPr>
        <w:t>流动负债总额</w:t>
      </w:r>
      <w:r w:rsidR="007C4168" w:rsidRPr="006E3BD7">
        <w:rPr>
          <w:rFonts w:asciiTheme="minorEastAsia" w:eastAsiaTheme="minorEastAsia" w:hAnsiTheme="minorEastAsia"/>
          <w:sz w:val="24"/>
        </w:rPr>
        <w:t>31,252.68</w:t>
      </w:r>
      <w:r w:rsidR="005A4118">
        <w:rPr>
          <w:rFonts w:asciiTheme="minorEastAsia" w:eastAsiaTheme="minorEastAsia" w:hAnsiTheme="minorEastAsia" w:hint="eastAsia"/>
          <w:sz w:val="24"/>
        </w:rPr>
        <w:t>万元</w:t>
      </w:r>
      <w:r w:rsidR="003B3008">
        <w:rPr>
          <w:rFonts w:asciiTheme="minorEastAsia" w:eastAsiaTheme="minorEastAsia" w:hAnsiTheme="minorEastAsia" w:hint="eastAsia"/>
          <w:sz w:val="24"/>
        </w:rPr>
        <w:t>、</w:t>
      </w:r>
      <w:r w:rsidR="00114A55">
        <w:rPr>
          <w:rFonts w:asciiTheme="minorEastAsia" w:eastAsiaTheme="minorEastAsia" w:hAnsiTheme="minorEastAsia" w:hint="eastAsia"/>
          <w:sz w:val="24"/>
        </w:rPr>
        <w:t>银行</w:t>
      </w:r>
      <w:r w:rsidR="00BC043E" w:rsidRPr="00EA22F7">
        <w:rPr>
          <w:rFonts w:asciiTheme="minorEastAsia" w:eastAsiaTheme="minorEastAsia" w:hAnsiTheme="minorEastAsia"/>
          <w:sz w:val="24"/>
        </w:rPr>
        <w:t>贷款总额</w:t>
      </w:r>
      <w:r w:rsidR="00A50EAB" w:rsidRPr="00EA22F7">
        <w:rPr>
          <w:rFonts w:asciiTheme="minorEastAsia" w:eastAsiaTheme="minorEastAsia" w:hAnsiTheme="minorEastAsia" w:hint="eastAsia"/>
          <w:sz w:val="24"/>
        </w:rPr>
        <w:t>0</w:t>
      </w:r>
      <w:r w:rsidR="00BC043E" w:rsidRPr="00EA22F7">
        <w:rPr>
          <w:rFonts w:asciiTheme="minorEastAsia" w:eastAsiaTheme="minorEastAsia" w:hAnsiTheme="minorEastAsia"/>
          <w:sz w:val="24"/>
        </w:rPr>
        <w:t>万元，净资产</w:t>
      </w:r>
      <w:r w:rsidR="00A50EAB" w:rsidRPr="00EA22F7">
        <w:rPr>
          <w:rFonts w:asciiTheme="minorEastAsia" w:eastAsiaTheme="minorEastAsia" w:hAnsiTheme="minorEastAsia" w:hint="eastAsia"/>
          <w:sz w:val="24"/>
        </w:rPr>
        <w:t>551.14</w:t>
      </w:r>
      <w:r w:rsidR="00BC043E" w:rsidRPr="00EA22F7">
        <w:rPr>
          <w:rFonts w:asciiTheme="minorEastAsia" w:eastAsiaTheme="minorEastAsia" w:hAnsiTheme="minorEastAsia"/>
          <w:sz w:val="24"/>
        </w:rPr>
        <w:t>万元，净利</w:t>
      </w:r>
      <w:r w:rsidR="00BC043E" w:rsidRPr="00EA22F7">
        <w:rPr>
          <w:rFonts w:asciiTheme="minorEastAsia" w:eastAsiaTheme="minorEastAsia" w:hAnsiTheme="minorEastAsia" w:hint="eastAsia"/>
          <w:sz w:val="24"/>
        </w:rPr>
        <w:t>润</w:t>
      </w:r>
      <w:r w:rsidR="00A50EAB" w:rsidRPr="00EA22F7">
        <w:rPr>
          <w:rFonts w:asciiTheme="minorEastAsia" w:eastAsiaTheme="minorEastAsia" w:hAnsiTheme="minorEastAsia" w:hint="eastAsia"/>
          <w:sz w:val="24"/>
        </w:rPr>
        <w:t>-30.32</w:t>
      </w:r>
      <w:r w:rsidR="00BC043E" w:rsidRPr="00EA22F7">
        <w:rPr>
          <w:rFonts w:asciiTheme="minorEastAsia" w:eastAsiaTheme="minorEastAsia" w:hAnsiTheme="minorEastAsia"/>
          <w:sz w:val="24"/>
        </w:rPr>
        <w:t>万元。</w:t>
      </w:r>
    </w:p>
    <w:p w:rsidR="00BC043E" w:rsidRPr="00EA22F7" w:rsidRDefault="00BC043E" w:rsidP="006E3BD7">
      <w:pPr>
        <w:widowControl/>
        <w:spacing w:line="360" w:lineRule="auto"/>
        <w:jc w:val="left"/>
        <w:rPr>
          <w:rFonts w:asciiTheme="minorEastAsia" w:eastAsiaTheme="minorEastAsia" w:hAnsiTheme="minorEastAsia"/>
          <w:sz w:val="24"/>
        </w:rPr>
      </w:pPr>
    </w:p>
    <w:p w:rsidR="00BC043E" w:rsidRPr="00EA22F7" w:rsidRDefault="00BC043E" w:rsidP="006E3BD7">
      <w:pPr>
        <w:widowControl/>
        <w:spacing w:line="360" w:lineRule="auto"/>
        <w:ind w:firstLineChars="196" w:firstLine="472"/>
        <w:jc w:val="left"/>
        <w:rPr>
          <w:rFonts w:asciiTheme="minorEastAsia" w:eastAsiaTheme="minorEastAsia" w:hAnsiTheme="minorEastAsia" w:cs="宋体"/>
          <w:kern w:val="0"/>
          <w:sz w:val="18"/>
          <w:szCs w:val="18"/>
        </w:rPr>
      </w:pPr>
      <w:r w:rsidRPr="00EA22F7">
        <w:rPr>
          <w:rFonts w:asciiTheme="minorEastAsia" w:eastAsiaTheme="minorEastAsia" w:hAnsiTheme="minorEastAsia" w:cs="宋体" w:hint="eastAsia"/>
          <w:b/>
          <w:kern w:val="0"/>
          <w:sz w:val="24"/>
        </w:rPr>
        <w:t>三</w:t>
      </w:r>
      <w:r w:rsidRPr="00EA22F7">
        <w:rPr>
          <w:rFonts w:asciiTheme="minorEastAsia" w:eastAsiaTheme="minorEastAsia" w:hAnsiTheme="minorEastAsia" w:cs="宋体"/>
          <w:b/>
          <w:kern w:val="0"/>
          <w:sz w:val="24"/>
        </w:rPr>
        <w:t>、董事会意见</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sz w:val="24"/>
        </w:rPr>
        <w:t>鉴于上述公司为本公司的控股子公司，也是本公司的主要经营实体，本公司为支持</w:t>
      </w:r>
      <w:r w:rsidRPr="00EA22F7">
        <w:rPr>
          <w:rFonts w:asciiTheme="minorEastAsia" w:eastAsiaTheme="minorEastAsia" w:hAnsiTheme="minorEastAsia" w:hint="eastAsia"/>
          <w:sz w:val="24"/>
        </w:rPr>
        <w:t>上述公司</w:t>
      </w:r>
      <w:r w:rsidRPr="00EA22F7">
        <w:rPr>
          <w:rFonts w:asciiTheme="minorEastAsia" w:eastAsiaTheme="minorEastAsia" w:hAnsiTheme="minorEastAsia"/>
          <w:sz w:val="24"/>
        </w:rPr>
        <w:t>银行融资的正常运转和保证公司经营资金的周转</w:t>
      </w:r>
      <w:r w:rsidRPr="00EA22F7">
        <w:rPr>
          <w:rFonts w:asciiTheme="minorEastAsia" w:eastAsiaTheme="minorEastAsia" w:hAnsiTheme="minorEastAsia" w:hint="eastAsia"/>
          <w:sz w:val="24"/>
        </w:rPr>
        <w:t>及</w:t>
      </w:r>
      <w:r w:rsidRPr="00EA22F7">
        <w:rPr>
          <w:rFonts w:asciiTheme="minorEastAsia" w:eastAsiaTheme="minorEastAsia" w:hAnsiTheme="minorEastAsia"/>
          <w:sz w:val="24"/>
        </w:rPr>
        <w:t>业务增长的需求，同时为了满足银行等金融机构对上述公司的贷款发放要求，董事会同意为其提供担保。本公司董事会了解上述被担保人的资信状况，认为上述被担保方具有偿还债务能力</w:t>
      </w:r>
      <w:r w:rsidRPr="00EA22F7">
        <w:rPr>
          <w:rFonts w:asciiTheme="minorEastAsia" w:eastAsiaTheme="minorEastAsia" w:hAnsiTheme="minorEastAsia" w:hint="eastAsia"/>
          <w:sz w:val="24"/>
        </w:rPr>
        <w:t>，</w:t>
      </w:r>
      <w:r w:rsidRPr="00EA22F7">
        <w:rPr>
          <w:rFonts w:asciiTheme="minorEastAsia" w:eastAsiaTheme="minorEastAsia" w:hAnsiTheme="minorEastAsia"/>
          <w:sz w:val="24"/>
        </w:rPr>
        <w:t>被担保人</w:t>
      </w:r>
      <w:r w:rsidRPr="00EA22F7">
        <w:rPr>
          <w:rFonts w:asciiTheme="minorEastAsia" w:eastAsiaTheme="minorEastAsia" w:hAnsiTheme="minorEastAsia" w:hint="eastAsia"/>
          <w:sz w:val="24"/>
        </w:rPr>
        <w:t>均为本</w:t>
      </w:r>
      <w:r w:rsidRPr="00EA22F7">
        <w:rPr>
          <w:rFonts w:asciiTheme="minorEastAsia" w:eastAsiaTheme="minorEastAsia" w:hAnsiTheme="minorEastAsia"/>
          <w:sz w:val="24"/>
        </w:rPr>
        <w:t>公司的控股子公司</w:t>
      </w:r>
      <w:r w:rsidRPr="00EA22F7">
        <w:rPr>
          <w:rFonts w:asciiTheme="minorEastAsia" w:eastAsiaTheme="minorEastAsia" w:hAnsiTheme="minorEastAsia" w:hint="eastAsia"/>
          <w:sz w:val="24"/>
        </w:rPr>
        <w:t>。</w:t>
      </w:r>
      <w:r w:rsidRPr="00EA22F7">
        <w:rPr>
          <w:rFonts w:asciiTheme="minorEastAsia" w:eastAsiaTheme="minorEastAsia" w:hAnsiTheme="minorEastAsia"/>
          <w:sz w:val="24"/>
        </w:rPr>
        <w:t>董事会认为：上述担保虽然增加了公司或有负债，但上述被担保人资金的正常运转有利于本公司的资金正常周转和经营管理。</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p>
    <w:p w:rsidR="00BC043E" w:rsidRPr="00EA22F7" w:rsidRDefault="00BC043E" w:rsidP="006E3BD7">
      <w:pPr>
        <w:widowControl/>
        <w:spacing w:line="360" w:lineRule="auto"/>
        <w:ind w:firstLineChars="196" w:firstLine="472"/>
        <w:jc w:val="left"/>
        <w:rPr>
          <w:rFonts w:asciiTheme="minorEastAsia" w:eastAsiaTheme="minorEastAsia" w:hAnsiTheme="minorEastAsia" w:cs="宋体"/>
          <w:b/>
          <w:kern w:val="0"/>
          <w:sz w:val="24"/>
        </w:rPr>
      </w:pPr>
      <w:r w:rsidRPr="00EA22F7">
        <w:rPr>
          <w:rFonts w:asciiTheme="minorEastAsia" w:eastAsiaTheme="minorEastAsia" w:hAnsiTheme="minorEastAsia" w:cs="宋体" w:hint="eastAsia"/>
          <w:b/>
          <w:kern w:val="0"/>
          <w:sz w:val="24"/>
        </w:rPr>
        <w:t>四</w:t>
      </w:r>
      <w:r w:rsidRPr="00EA22F7">
        <w:rPr>
          <w:rFonts w:asciiTheme="minorEastAsia" w:eastAsiaTheme="minorEastAsia" w:hAnsiTheme="minorEastAsia" w:cs="宋体"/>
          <w:b/>
          <w:kern w:val="0"/>
          <w:sz w:val="24"/>
        </w:rPr>
        <w:t>、累计对外担保数量及逾期担保的数量</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截至本公告披露日，公司及控股子公司担保总额为</w:t>
      </w:r>
      <w:r w:rsidR="002364FD" w:rsidRPr="00EA22F7">
        <w:rPr>
          <w:rFonts w:asciiTheme="minorEastAsia" w:eastAsiaTheme="minorEastAsia" w:hAnsiTheme="minorEastAsia" w:hint="eastAsia"/>
          <w:sz w:val="24"/>
        </w:rPr>
        <w:t>123</w:t>
      </w:r>
      <w:r w:rsidR="00111CD5" w:rsidRPr="00EA22F7">
        <w:rPr>
          <w:rFonts w:asciiTheme="minorEastAsia" w:eastAsiaTheme="minorEastAsia" w:hAnsiTheme="minorEastAsia" w:hint="eastAsia"/>
          <w:sz w:val="24"/>
        </w:rPr>
        <w:t>,</w:t>
      </w:r>
      <w:r w:rsidR="002364FD" w:rsidRPr="00EA22F7">
        <w:rPr>
          <w:rFonts w:asciiTheme="minorEastAsia" w:eastAsiaTheme="minorEastAsia" w:hAnsiTheme="minorEastAsia" w:hint="eastAsia"/>
          <w:sz w:val="24"/>
        </w:rPr>
        <w:t>288</w:t>
      </w:r>
      <w:r w:rsidRPr="00EA22F7">
        <w:rPr>
          <w:rFonts w:asciiTheme="minorEastAsia" w:eastAsiaTheme="minorEastAsia" w:hAnsiTheme="minorEastAsia" w:hint="eastAsia"/>
          <w:sz w:val="24"/>
        </w:rPr>
        <w:t>万元（均为公司对控股子公司提供的担保），占公司最近一期经审计(201</w:t>
      </w:r>
      <w:r w:rsidR="00B113FC" w:rsidRPr="00EA22F7">
        <w:rPr>
          <w:rFonts w:asciiTheme="minorEastAsia" w:eastAsiaTheme="minorEastAsia" w:hAnsiTheme="minorEastAsia" w:hint="eastAsia"/>
          <w:sz w:val="24"/>
        </w:rPr>
        <w:t>9</w:t>
      </w:r>
      <w:r w:rsidRPr="00EA22F7">
        <w:rPr>
          <w:rFonts w:asciiTheme="minorEastAsia" w:eastAsiaTheme="minorEastAsia" w:hAnsiTheme="minorEastAsia" w:hint="eastAsia"/>
          <w:sz w:val="24"/>
        </w:rPr>
        <w:t>年度)净资产</w:t>
      </w:r>
      <w:r w:rsidR="00382C49" w:rsidRPr="00EA22F7">
        <w:rPr>
          <w:rFonts w:asciiTheme="minorEastAsia" w:eastAsiaTheme="minorEastAsia" w:hAnsiTheme="minorEastAsia" w:hint="eastAsia"/>
          <w:sz w:val="24"/>
        </w:rPr>
        <w:t>5</w:t>
      </w:r>
      <w:r w:rsidR="00382C49" w:rsidRPr="00EA22F7">
        <w:rPr>
          <w:rFonts w:asciiTheme="minorEastAsia" w:eastAsiaTheme="minorEastAsia" w:hAnsiTheme="minorEastAsia"/>
          <w:sz w:val="24"/>
        </w:rPr>
        <w:t>2.28</w:t>
      </w:r>
      <w:r w:rsidRPr="00EA22F7">
        <w:rPr>
          <w:rFonts w:asciiTheme="minorEastAsia" w:eastAsiaTheme="minorEastAsia" w:hAnsiTheme="minorEastAsia" w:hint="eastAsia"/>
          <w:sz w:val="24"/>
        </w:rPr>
        <w:t>%。具体情况如下：</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1、江苏吴中医药集团有限公司，担保额为</w:t>
      </w:r>
      <w:r w:rsidR="002364FD" w:rsidRPr="00EA22F7">
        <w:rPr>
          <w:rFonts w:asciiTheme="minorEastAsia" w:eastAsiaTheme="minorEastAsia" w:hAnsiTheme="minorEastAsia" w:hint="eastAsia"/>
          <w:sz w:val="24"/>
        </w:rPr>
        <w:t>89</w:t>
      </w:r>
      <w:r w:rsidR="00111CD5" w:rsidRPr="00EA22F7">
        <w:rPr>
          <w:rFonts w:asciiTheme="minorEastAsia" w:eastAsiaTheme="minorEastAsia" w:hAnsiTheme="minorEastAsia" w:hint="eastAsia"/>
          <w:sz w:val="24"/>
        </w:rPr>
        <w:t>,</w:t>
      </w:r>
      <w:r w:rsidR="002364FD" w:rsidRPr="00EA22F7">
        <w:rPr>
          <w:rFonts w:asciiTheme="minorEastAsia" w:eastAsiaTheme="minorEastAsia" w:hAnsiTheme="minorEastAsia" w:hint="eastAsia"/>
          <w:sz w:val="24"/>
        </w:rPr>
        <w:t>090</w:t>
      </w:r>
      <w:r w:rsidRPr="00EA22F7">
        <w:rPr>
          <w:rFonts w:asciiTheme="minorEastAsia" w:eastAsiaTheme="minorEastAsia" w:hAnsiTheme="minorEastAsia" w:hint="eastAsia"/>
          <w:sz w:val="24"/>
        </w:rPr>
        <w:t>万元（包括为其提供的资产质押担保）。</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2、江苏吴中医药集团有限公司苏州制药厂，担保额为</w:t>
      </w:r>
      <w:r w:rsidR="002364FD" w:rsidRPr="00EA22F7">
        <w:rPr>
          <w:rFonts w:asciiTheme="minorEastAsia" w:eastAsiaTheme="minorEastAsia" w:hAnsiTheme="minorEastAsia" w:hint="eastAsia"/>
          <w:sz w:val="24"/>
        </w:rPr>
        <w:t>2</w:t>
      </w:r>
      <w:r w:rsidR="00111CD5" w:rsidRPr="00EA22F7">
        <w:rPr>
          <w:rFonts w:asciiTheme="minorEastAsia" w:eastAsiaTheme="minorEastAsia" w:hAnsiTheme="minorEastAsia" w:hint="eastAsia"/>
          <w:sz w:val="24"/>
        </w:rPr>
        <w:t>,</w:t>
      </w:r>
      <w:r w:rsidR="002364FD" w:rsidRPr="00EA22F7">
        <w:rPr>
          <w:rFonts w:asciiTheme="minorEastAsia" w:eastAsiaTheme="minorEastAsia" w:hAnsiTheme="minorEastAsia" w:hint="eastAsia"/>
          <w:sz w:val="24"/>
        </w:rPr>
        <w:t>000</w:t>
      </w:r>
      <w:r w:rsidRPr="00EA22F7">
        <w:rPr>
          <w:rFonts w:asciiTheme="minorEastAsia" w:eastAsiaTheme="minorEastAsia" w:hAnsiTheme="minorEastAsia" w:hint="eastAsia"/>
          <w:sz w:val="24"/>
        </w:rPr>
        <w:t>万元。</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3、江苏吴中医药销售有限公司，担保额为</w:t>
      </w:r>
      <w:r w:rsidR="002364FD" w:rsidRPr="00EA22F7">
        <w:rPr>
          <w:rFonts w:asciiTheme="minorEastAsia" w:eastAsiaTheme="minorEastAsia" w:hAnsiTheme="minorEastAsia" w:hint="eastAsia"/>
          <w:sz w:val="24"/>
        </w:rPr>
        <w:t>11</w:t>
      </w:r>
      <w:r w:rsidR="00111CD5" w:rsidRPr="00EA22F7">
        <w:rPr>
          <w:rFonts w:asciiTheme="minorEastAsia" w:eastAsiaTheme="minorEastAsia" w:hAnsiTheme="minorEastAsia" w:hint="eastAsia"/>
          <w:sz w:val="24"/>
        </w:rPr>
        <w:t>,</w:t>
      </w:r>
      <w:r w:rsidR="002364FD" w:rsidRPr="00EA22F7">
        <w:rPr>
          <w:rFonts w:asciiTheme="minorEastAsia" w:eastAsiaTheme="minorEastAsia" w:hAnsiTheme="minorEastAsia" w:hint="eastAsia"/>
          <w:sz w:val="24"/>
        </w:rPr>
        <w:t>000</w:t>
      </w:r>
      <w:r w:rsidRPr="00EA22F7">
        <w:rPr>
          <w:rFonts w:asciiTheme="minorEastAsia" w:eastAsiaTheme="minorEastAsia" w:hAnsiTheme="minorEastAsia" w:hint="eastAsia"/>
          <w:sz w:val="24"/>
        </w:rPr>
        <w:t>万元。</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4、江苏吴中进出口有限公司，担保额为</w:t>
      </w:r>
      <w:r w:rsidR="002364FD" w:rsidRPr="00EA22F7">
        <w:rPr>
          <w:rFonts w:asciiTheme="minorEastAsia" w:eastAsiaTheme="minorEastAsia" w:hAnsiTheme="minorEastAsia" w:hint="eastAsia"/>
          <w:sz w:val="24"/>
        </w:rPr>
        <w:t>21</w:t>
      </w:r>
      <w:r w:rsidR="00111CD5" w:rsidRPr="00EA22F7">
        <w:rPr>
          <w:rFonts w:asciiTheme="minorEastAsia" w:eastAsiaTheme="minorEastAsia" w:hAnsiTheme="minorEastAsia" w:hint="eastAsia"/>
          <w:sz w:val="24"/>
        </w:rPr>
        <w:t>,</w:t>
      </w:r>
      <w:r w:rsidR="002364FD" w:rsidRPr="00EA22F7">
        <w:rPr>
          <w:rFonts w:asciiTheme="minorEastAsia" w:eastAsiaTheme="minorEastAsia" w:hAnsiTheme="minorEastAsia" w:hint="eastAsia"/>
          <w:sz w:val="24"/>
        </w:rPr>
        <w:t>198</w:t>
      </w:r>
      <w:r w:rsidRPr="00EA22F7">
        <w:rPr>
          <w:rFonts w:asciiTheme="minorEastAsia" w:eastAsiaTheme="minorEastAsia" w:hAnsiTheme="minorEastAsia" w:hint="eastAsia"/>
          <w:sz w:val="24"/>
        </w:rPr>
        <w:t>万元（包括为其提供的资产质押担保）。</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本公司及上述被担保企业均无逾期担保情况。</w:t>
      </w:r>
    </w:p>
    <w:p w:rsidR="00BC043E" w:rsidRPr="00EA22F7" w:rsidRDefault="00BC043E" w:rsidP="006E3BD7">
      <w:pPr>
        <w:widowControl/>
        <w:spacing w:line="360" w:lineRule="auto"/>
        <w:ind w:firstLineChars="200" w:firstLine="480"/>
        <w:jc w:val="left"/>
        <w:rPr>
          <w:rFonts w:asciiTheme="minorEastAsia" w:eastAsiaTheme="minorEastAsia" w:hAnsiTheme="minorEastAsia"/>
          <w:sz w:val="24"/>
        </w:rPr>
      </w:pPr>
      <w:r w:rsidRPr="00EA22F7">
        <w:rPr>
          <w:rFonts w:asciiTheme="minorEastAsia" w:eastAsiaTheme="minorEastAsia" w:hAnsiTheme="minorEastAsia" w:hint="eastAsia"/>
          <w:sz w:val="24"/>
        </w:rPr>
        <w:t>本次公司第九届董事会第</w:t>
      </w:r>
      <w:r w:rsidR="00B113FC" w:rsidRPr="00EA22F7">
        <w:rPr>
          <w:rFonts w:asciiTheme="minorEastAsia" w:eastAsiaTheme="minorEastAsia" w:hAnsiTheme="minorEastAsia" w:hint="eastAsia"/>
          <w:sz w:val="24"/>
        </w:rPr>
        <w:t>八</w:t>
      </w:r>
      <w:r w:rsidRPr="00EA22F7">
        <w:rPr>
          <w:rFonts w:asciiTheme="minorEastAsia" w:eastAsiaTheme="minorEastAsia" w:hAnsiTheme="minorEastAsia" w:hint="eastAsia"/>
          <w:sz w:val="24"/>
        </w:rPr>
        <w:t>次会议审议通过的担保总额大于现有实际担保额的原因主要是考虑上述企业经营与项目资金的未来需求，以及银行在具体贷款时的条件变化。公司管理层将会根据公司经营业务发展实际需要严格控制贷款规模与担保额。</w:t>
      </w:r>
    </w:p>
    <w:p w:rsidR="00B113FC" w:rsidRPr="008D5D92" w:rsidRDefault="00B113FC" w:rsidP="006E3BD7">
      <w:pPr>
        <w:widowControl/>
        <w:spacing w:line="360" w:lineRule="auto"/>
        <w:ind w:firstLineChars="200" w:firstLine="480"/>
        <w:jc w:val="left"/>
        <w:rPr>
          <w:rFonts w:ascii="宋体" w:hAnsi="宋体"/>
          <w:sz w:val="24"/>
        </w:rPr>
      </w:pPr>
    </w:p>
    <w:p w:rsidR="008951CC" w:rsidRPr="008D5D92" w:rsidRDefault="008951CC" w:rsidP="006E3BD7">
      <w:pPr>
        <w:widowControl/>
        <w:spacing w:line="360" w:lineRule="auto"/>
        <w:ind w:firstLineChars="200" w:firstLine="480"/>
        <w:jc w:val="left"/>
        <w:rPr>
          <w:rFonts w:ascii="宋体" w:hAnsi="宋体"/>
          <w:sz w:val="24"/>
        </w:rPr>
      </w:pPr>
      <w:r w:rsidRPr="008D5D92">
        <w:rPr>
          <w:rFonts w:ascii="宋体" w:hAnsi="宋体" w:hint="eastAsia"/>
          <w:sz w:val="24"/>
        </w:rPr>
        <w:t>特此公告。</w:t>
      </w:r>
    </w:p>
    <w:p w:rsidR="008951CC" w:rsidRPr="008D5D92" w:rsidRDefault="008951CC" w:rsidP="008951CC">
      <w:pPr>
        <w:spacing w:line="480" w:lineRule="exact"/>
        <w:ind w:firstLineChars="1775" w:firstLine="4260"/>
        <w:jc w:val="right"/>
        <w:rPr>
          <w:rFonts w:ascii="宋体" w:hAnsi="宋体"/>
          <w:sz w:val="24"/>
        </w:rPr>
      </w:pPr>
    </w:p>
    <w:p w:rsidR="008951CC" w:rsidRPr="008D5D92" w:rsidRDefault="008951CC" w:rsidP="008951CC">
      <w:pPr>
        <w:spacing w:line="480" w:lineRule="exact"/>
        <w:ind w:firstLineChars="1775" w:firstLine="4260"/>
        <w:jc w:val="right"/>
        <w:rPr>
          <w:rFonts w:ascii="宋体" w:hAnsi="宋体"/>
          <w:sz w:val="24"/>
        </w:rPr>
      </w:pPr>
    </w:p>
    <w:p w:rsidR="008951CC" w:rsidRPr="008D5D92" w:rsidRDefault="008951CC" w:rsidP="008951CC">
      <w:pPr>
        <w:spacing w:line="480" w:lineRule="exact"/>
        <w:ind w:firstLineChars="1775" w:firstLine="4260"/>
        <w:jc w:val="right"/>
        <w:rPr>
          <w:rFonts w:ascii="宋体" w:hAnsi="宋体"/>
          <w:sz w:val="24"/>
        </w:rPr>
      </w:pPr>
      <w:r w:rsidRPr="008D5D92">
        <w:rPr>
          <w:rFonts w:ascii="宋体" w:hAnsi="宋体" w:hint="eastAsia"/>
          <w:sz w:val="24"/>
        </w:rPr>
        <w:t>江苏吴中实业股份有限公司</w:t>
      </w:r>
    </w:p>
    <w:p w:rsidR="008951CC" w:rsidRPr="008D5D92" w:rsidRDefault="008951CC" w:rsidP="008951CC">
      <w:pPr>
        <w:spacing w:line="480" w:lineRule="exact"/>
        <w:ind w:right="480" w:firstLineChars="1775" w:firstLine="4260"/>
        <w:jc w:val="center"/>
        <w:rPr>
          <w:rFonts w:ascii="宋体" w:hAnsi="宋体"/>
          <w:sz w:val="24"/>
        </w:rPr>
      </w:pPr>
      <w:r w:rsidRPr="008D5D92">
        <w:rPr>
          <w:rFonts w:ascii="宋体" w:hAnsi="宋体" w:hint="eastAsia"/>
          <w:sz w:val="24"/>
        </w:rPr>
        <w:t xml:space="preserve">                    董事会 </w:t>
      </w:r>
    </w:p>
    <w:p w:rsidR="008951CC" w:rsidRPr="008D5D92" w:rsidRDefault="008951CC" w:rsidP="008951CC">
      <w:pPr>
        <w:pStyle w:val="a6"/>
        <w:spacing w:line="480" w:lineRule="exact"/>
        <w:ind w:leftChars="0" w:left="0" w:firstLineChars="2175" w:firstLine="5220"/>
        <w:jc w:val="right"/>
        <w:rPr>
          <w:rFonts w:ascii="宋体" w:hAnsi="宋体"/>
        </w:rPr>
      </w:pPr>
      <w:r w:rsidRPr="008D5D92">
        <w:rPr>
          <w:rFonts w:ascii="宋体" w:hAnsi="宋体" w:hint="eastAsia"/>
        </w:rPr>
        <w:t>20</w:t>
      </w:r>
      <w:r w:rsidR="004C0BDB" w:rsidRPr="008D5D92">
        <w:rPr>
          <w:rFonts w:ascii="宋体" w:hAnsi="宋体" w:hint="eastAsia"/>
        </w:rPr>
        <w:t>20</w:t>
      </w:r>
      <w:r w:rsidRPr="008D5D92">
        <w:rPr>
          <w:rFonts w:ascii="宋体" w:hAnsi="宋体" w:hint="eastAsia"/>
        </w:rPr>
        <w:t>年</w:t>
      </w:r>
      <w:r w:rsidR="004C0BDB" w:rsidRPr="008D5D92">
        <w:rPr>
          <w:rFonts w:ascii="宋体" w:hAnsi="宋体" w:hint="eastAsia"/>
        </w:rPr>
        <w:t>3</w:t>
      </w:r>
      <w:r w:rsidRPr="008D5D92">
        <w:rPr>
          <w:rFonts w:ascii="宋体" w:hAnsi="宋体" w:hint="eastAsia"/>
        </w:rPr>
        <w:t>月</w:t>
      </w:r>
      <w:r w:rsidR="004C0BDB" w:rsidRPr="008D5D92">
        <w:rPr>
          <w:rFonts w:ascii="宋体" w:hAnsi="宋体" w:hint="eastAsia"/>
        </w:rPr>
        <w:t>16</w:t>
      </w:r>
      <w:r w:rsidRPr="008D5D92">
        <w:rPr>
          <w:rFonts w:ascii="宋体" w:hAnsi="宋体" w:hint="eastAsia"/>
        </w:rPr>
        <w:t>日</w:t>
      </w:r>
    </w:p>
    <w:p w:rsidR="005712CB" w:rsidRPr="008D5D92" w:rsidRDefault="005712CB"/>
    <w:sectPr w:rsidR="005712CB" w:rsidRPr="008D5D92" w:rsidSect="007C4354">
      <w:footerReference w:type="even"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E0" w:rsidRDefault="003E08E0" w:rsidP="008951CC">
      <w:r>
        <w:separator/>
      </w:r>
    </w:p>
  </w:endnote>
  <w:endnote w:type="continuationSeparator" w:id="0">
    <w:p w:rsidR="003E08E0" w:rsidRDefault="003E08E0" w:rsidP="0089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1C" w:rsidRDefault="00405440" w:rsidP="009769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521C" w:rsidRDefault="003E08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E0" w:rsidRDefault="003E08E0" w:rsidP="008951CC">
      <w:r>
        <w:separator/>
      </w:r>
    </w:p>
  </w:footnote>
  <w:footnote w:type="continuationSeparator" w:id="0">
    <w:p w:rsidR="003E08E0" w:rsidRDefault="003E08E0" w:rsidP="008951C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34"/>
    <w:rsid w:val="000164B3"/>
    <w:rsid w:val="0003171D"/>
    <w:rsid w:val="000377FA"/>
    <w:rsid w:val="000673C3"/>
    <w:rsid w:val="00073112"/>
    <w:rsid w:val="000947D3"/>
    <w:rsid w:val="000D283C"/>
    <w:rsid w:val="000E7053"/>
    <w:rsid w:val="000F3F7B"/>
    <w:rsid w:val="0010205E"/>
    <w:rsid w:val="00111CD5"/>
    <w:rsid w:val="00111EAE"/>
    <w:rsid w:val="00114A55"/>
    <w:rsid w:val="00130045"/>
    <w:rsid w:val="001449C0"/>
    <w:rsid w:val="00163FA9"/>
    <w:rsid w:val="001761A7"/>
    <w:rsid w:val="00197A64"/>
    <w:rsid w:val="001B4B64"/>
    <w:rsid w:val="001C7FE5"/>
    <w:rsid w:val="001D6C03"/>
    <w:rsid w:val="001D6C84"/>
    <w:rsid w:val="001E7BE9"/>
    <w:rsid w:val="001F3BE4"/>
    <w:rsid w:val="00214CE5"/>
    <w:rsid w:val="002364FD"/>
    <w:rsid w:val="00247C45"/>
    <w:rsid w:val="00260C91"/>
    <w:rsid w:val="002A58D3"/>
    <w:rsid w:val="002A6BD5"/>
    <w:rsid w:val="003354A4"/>
    <w:rsid w:val="00341AD4"/>
    <w:rsid w:val="00382C49"/>
    <w:rsid w:val="003B3008"/>
    <w:rsid w:val="003B5345"/>
    <w:rsid w:val="003B613F"/>
    <w:rsid w:val="003D15FA"/>
    <w:rsid w:val="003D6C95"/>
    <w:rsid w:val="003E08E0"/>
    <w:rsid w:val="003E20F1"/>
    <w:rsid w:val="003E3DBF"/>
    <w:rsid w:val="003E58FC"/>
    <w:rsid w:val="003F5F5E"/>
    <w:rsid w:val="00405440"/>
    <w:rsid w:val="00405D01"/>
    <w:rsid w:val="004122FF"/>
    <w:rsid w:val="004137F4"/>
    <w:rsid w:val="00424F47"/>
    <w:rsid w:val="0044063E"/>
    <w:rsid w:val="004502F4"/>
    <w:rsid w:val="00496B3C"/>
    <w:rsid w:val="004C0BDB"/>
    <w:rsid w:val="0050534E"/>
    <w:rsid w:val="0054321E"/>
    <w:rsid w:val="0056301C"/>
    <w:rsid w:val="005712CB"/>
    <w:rsid w:val="0057683C"/>
    <w:rsid w:val="005A4118"/>
    <w:rsid w:val="005D7679"/>
    <w:rsid w:val="00603E3A"/>
    <w:rsid w:val="00606CB1"/>
    <w:rsid w:val="00615D49"/>
    <w:rsid w:val="00625F3B"/>
    <w:rsid w:val="00662769"/>
    <w:rsid w:val="006643FB"/>
    <w:rsid w:val="006D726E"/>
    <w:rsid w:val="006E394F"/>
    <w:rsid w:val="006E3BD7"/>
    <w:rsid w:val="00727FE7"/>
    <w:rsid w:val="007317B0"/>
    <w:rsid w:val="00773931"/>
    <w:rsid w:val="00790EA4"/>
    <w:rsid w:val="007A6915"/>
    <w:rsid w:val="007C4168"/>
    <w:rsid w:val="007D7B3A"/>
    <w:rsid w:val="007F0FCE"/>
    <w:rsid w:val="00802A0A"/>
    <w:rsid w:val="0080552F"/>
    <w:rsid w:val="00812CB9"/>
    <w:rsid w:val="008232D2"/>
    <w:rsid w:val="0087318E"/>
    <w:rsid w:val="00893296"/>
    <w:rsid w:val="008951CC"/>
    <w:rsid w:val="00897A49"/>
    <w:rsid w:val="008A09F5"/>
    <w:rsid w:val="008B3B66"/>
    <w:rsid w:val="008C70A9"/>
    <w:rsid w:val="008D5D92"/>
    <w:rsid w:val="008D7DF5"/>
    <w:rsid w:val="0090771C"/>
    <w:rsid w:val="009624C4"/>
    <w:rsid w:val="00971F12"/>
    <w:rsid w:val="009D4F09"/>
    <w:rsid w:val="00A50EAB"/>
    <w:rsid w:val="00AA3337"/>
    <w:rsid w:val="00AC0CDA"/>
    <w:rsid w:val="00B07E79"/>
    <w:rsid w:val="00B113FC"/>
    <w:rsid w:val="00B32C5E"/>
    <w:rsid w:val="00B61E32"/>
    <w:rsid w:val="00B771CA"/>
    <w:rsid w:val="00BC043E"/>
    <w:rsid w:val="00BD078F"/>
    <w:rsid w:val="00BE7292"/>
    <w:rsid w:val="00BF4E60"/>
    <w:rsid w:val="00BF68F7"/>
    <w:rsid w:val="00C07D5A"/>
    <w:rsid w:val="00C300A4"/>
    <w:rsid w:val="00CA7754"/>
    <w:rsid w:val="00CC5A94"/>
    <w:rsid w:val="00CC65AD"/>
    <w:rsid w:val="00CC6FE4"/>
    <w:rsid w:val="00D04CBB"/>
    <w:rsid w:val="00D10D63"/>
    <w:rsid w:val="00D23C34"/>
    <w:rsid w:val="00D32592"/>
    <w:rsid w:val="00D34588"/>
    <w:rsid w:val="00D37D83"/>
    <w:rsid w:val="00D56A34"/>
    <w:rsid w:val="00D97EE8"/>
    <w:rsid w:val="00DA3AC2"/>
    <w:rsid w:val="00DC68EA"/>
    <w:rsid w:val="00E15553"/>
    <w:rsid w:val="00E2050A"/>
    <w:rsid w:val="00E21463"/>
    <w:rsid w:val="00E220DE"/>
    <w:rsid w:val="00E43A25"/>
    <w:rsid w:val="00E47A29"/>
    <w:rsid w:val="00E81BEC"/>
    <w:rsid w:val="00E9214F"/>
    <w:rsid w:val="00E92FF5"/>
    <w:rsid w:val="00EA22F7"/>
    <w:rsid w:val="00EB7FBA"/>
    <w:rsid w:val="00F23D49"/>
    <w:rsid w:val="00F44115"/>
    <w:rsid w:val="00F63F8C"/>
    <w:rsid w:val="00F864D9"/>
    <w:rsid w:val="00F87C17"/>
    <w:rsid w:val="00FB4CB9"/>
    <w:rsid w:val="00FC44D0"/>
    <w:rsid w:val="00FE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1CC"/>
    <w:rPr>
      <w:sz w:val="18"/>
      <w:szCs w:val="18"/>
    </w:rPr>
  </w:style>
  <w:style w:type="paragraph" w:styleId="a4">
    <w:name w:val="footer"/>
    <w:basedOn w:val="a"/>
    <w:link w:val="Char0"/>
    <w:unhideWhenUsed/>
    <w:rsid w:val="00895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1CC"/>
    <w:rPr>
      <w:sz w:val="18"/>
      <w:szCs w:val="18"/>
    </w:rPr>
  </w:style>
  <w:style w:type="character" w:styleId="a5">
    <w:name w:val="page number"/>
    <w:basedOn w:val="a0"/>
    <w:rsid w:val="008951CC"/>
  </w:style>
  <w:style w:type="paragraph" w:styleId="a6">
    <w:name w:val="Date"/>
    <w:basedOn w:val="a"/>
    <w:next w:val="a"/>
    <w:link w:val="Char1"/>
    <w:rsid w:val="008951CC"/>
    <w:pPr>
      <w:ind w:leftChars="2500" w:left="100"/>
    </w:pPr>
    <w:rPr>
      <w:sz w:val="24"/>
    </w:rPr>
  </w:style>
  <w:style w:type="character" w:customStyle="1" w:styleId="Char1">
    <w:name w:val="日期 Char"/>
    <w:basedOn w:val="a0"/>
    <w:link w:val="a6"/>
    <w:rsid w:val="008951CC"/>
    <w:rPr>
      <w:rFonts w:ascii="Times New Roman" w:eastAsia="宋体" w:hAnsi="Times New Roman" w:cs="Times New Roman"/>
      <w:sz w:val="24"/>
      <w:szCs w:val="24"/>
    </w:rPr>
  </w:style>
  <w:style w:type="paragraph" w:styleId="a7">
    <w:name w:val="Balloon Text"/>
    <w:basedOn w:val="a"/>
    <w:link w:val="Char2"/>
    <w:uiPriority w:val="99"/>
    <w:semiHidden/>
    <w:unhideWhenUsed/>
    <w:rsid w:val="00D23C34"/>
    <w:rPr>
      <w:sz w:val="18"/>
      <w:szCs w:val="18"/>
    </w:rPr>
  </w:style>
  <w:style w:type="character" w:customStyle="1" w:styleId="Char2">
    <w:name w:val="批注框文本 Char"/>
    <w:basedOn w:val="a0"/>
    <w:link w:val="a7"/>
    <w:uiPriority w:val="99"/>
    <w:semiHidden/>
    <w:rsid w:val="00D23C3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1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1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51CC"/>
    <w:rPr>
      <w:sz w:val="18"/>
      <w:szCs w:val="18"/>
    </w:rPr>
  </w:style>
  <w:style w:type="paragraph" w:styleId="a4">
    <w:name w:val="footer"/>
    <w:basedOn w:val="a"/>
    <w:link w:val="Char0"/>
    <w:unhideWhenUsed/>
    <w:rsid w:val="008951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1CC"/>
    <w:rPr>
      <w:sz w:val="18"/>
      <w:szCs w:val="18"/>
    </w:rPr>
  </w:style>
  <w:style w:type="character" w:styleId="a5">
    <w:name w:val="page number"/>
    <w:basedOn w:val="a0"/>
    <w:rsid w:val="008951CC"/>
  </w:style>
  <w:style w:type="paragraph" w:styleId="a6">
    <w:name w:val="Date"/>
    <w:basedOn w:val="a"/>
    <w:next w:val="a"/>
    <w:link w:val="Char1"/>
    <w:rsid w:val="008951CC"/>
    <w:pPr>
      <w:ind w:leftChars="2500" w:left="100"/>
    </w:pPr>
    <w:rPr>
      <w:sz w:val="24"/>
    </w:rPr>
  </w:style>
  <w:style w:type="character" w:customStyle="1" w:styleId="Char1">
    <w:name w:val="日期 Char"/>
    <w:basedOn w:val="a0"/>
    <w:link w:val="a6"/>
    <w:rsid w:val="008951CC"/>
    <w:rPr>
      <w:rFonts w:ascii="Times New Roman" w:eastAsia="宋体" w:hAnsi="Times New Roman" w:cs="Times New Roman"/>
      <w:sz w:val="24"/>
      <w:szCs w:val="24"/>
    </w:rPr>
  </w:style>
  <w:style w:type="paragraph" w:styleId="a7">
    <w:name w:val="Balloon Text"/>
    <w:basedOn w:val="a"/>
    <w:link w:val="Char2"/>
    <w:uiPriority w:val="99"/>
    <w:semiHidden/>
    <w:unhideWhenUsed/>
    <w:rsid w:val="00D23C34"/>
    <w:rPr>
      <w:sz w:val="18"/>
      <w:szCs w:val="18"/>
    </w:rPr>
  </w:style>
  <w:style w:type="character" w:customStyle="1" w:styleId="Char2">
    <w:name w:val="批注框文本 Char"/>
    <w:basedOn w:val="a0"/>
    <w:link w:val="a7"/>
    <w:uiPriority w:val="99"/>
    <w:semiHidden/>
    <w:rsid w:val="00D23C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068">
      <w:bodyDiv w:val="1"/>
      <w:marLeft w:val="0"/>
      <w:marRight w:val="0"/>
      <w:marTop w:val="0"/>
      <w:marBottom w:val="0"/>
      <w:divBdr>
        <w:top w:val="none" w:sz="0" w:space="0" w:color="auto"/>
        <w:left w:val="none" w:sz="0" w:space="0" w:color="auto"/>
        <w:bottom w:val="none" w:sz="0" w:space="0" w:color="auto"/>
        <w:right w:val="none" w:sz="0" w:space="0" w:color="auto"/>
      </w:divBdr>
    </w:div>
    <w:div w:id="65422860">
      <w:bodyDiv w:val="1"/>
      <w:marLeft w:val="0"/>
      <w:marRight w:val="0"/>
      <w:marTop w:val="0"/>
      <w:marBottom w:val="0"/>
      <w:divBdr>
        <w:top w:val="none" w:sz="0" w:space="0" w:color="auto"/>
        <w:left w:val="none" w:sz="0" w:space="0" w:color="auto"/>
        <w:bottom w:val="none" w:sz="0" w:space="0" w:color="auto"/>
        <w:right w:val="none" w:sz="0" w:space="0" w:color="auto"/>
      </w:divBdr>
    </w:div>
    <w:div w:id="75592765">
      <w:bodyDiv w:val="1"/>
      <w:marLeft w:val="0"/>
      <w:marRight w:val="0"/>
      <w:marTop w:val="0"/>
      <w:marBottom w:val="0"/>
      <w:divBdr>
        <w:top w:val="none" w:sz="0" w:space="0" w:color="auto"/>
        <w:left w:val="none" w:sz="0" w:space="0" w:color="auto"/>
        <w:bottom w:val="none" w:sz="0" w:space="0" w:color="auto"/>
        <w:right w:val="none" w:sz="0" w:space="0" w:color="auto"/>
      </w:divBdr>
    </w:div>
    <w:div w:id="106892013">
      <w:bodyDiv w:val="1"/>
      <w:marLeft w:val="0"/>
      <w:marRight w:val="0"/>
      <w:marTop w:val="0"/>
      <w:marBottom w:val="0"/>
      <w:divBdr>
        <w:top w:val="none" w:sz="0" w:space="0" w:color="auto"/>
        <w:left w:val="none" w:sz="0" w:space="0" w:color="auto"/>
        <w:bottom w:val="none" w:sz="0" w:space="0" w:color="auto"/>
        <w:right w:val="none" w:sz="0" w:space="0" w:color="auto"/>
      </w:divBdr>
    </w:div>
    <w:div w:id="109209969">
      <w:bodyDiv w:val="1"/>
      <w:marLeft w:val="0"/>
      <w:marRight w:val="0"/>
      <w:marTop w:val="0"/>
      <w:marBottom w:val="0"/>
      <w:divBdr>
        <w:top w:val="none" w:sz="0" w:space="0" w:color="auto"/>
        <w:left w:val="none" w:sz="0" w:space="0" w:color="auto"/>
        <w:bottom w:val="none" w:sz="0" w:space="0" w:color="auto"/>
        <w:right w:val="none" w:sz="0" w:space="0" w:color="auto"/>
      </w:divBdr>
    </w:div>
    <w:div w:id="222914352">
      <w:bodyDiv w:val="1"/>
      <w:marLeft w:val="0"/>
      <w:marRight w:val="0"/>
      <w:marTop w:val="0"/>
      <w:marBottom w:val="0"/>
      <w:divBdr>
        <w:top w:val="none" w:sz="0" w:space="0" w:color="auto"/>
        <w:left w:val="none" w:sz="0" w:space="0" w:color="auto"/>
        <w:bottom w:val="none" w:sz="0" w:space="0" w:color="auto"/>
        <w:right w:val="none" w:sz="0" w:space="0" w:color="auto"/>
      </w:divBdr>
    </w:div>
    <w:div w:id="473760245">
      <w:bodyDiv w:val="1"/>
      <w:marLeft w:val="0"/>
      <w:marRight w:val="0"/>
      <w:marTop w:val="0"/>
      <w:marBottom w:val="0"/>
      <w:divBdr>
        <w:top w:val="none" w:sz="0" w:space="0" w:color="auto"/>
        <w:left w:val="none" w:sz="0" w:space="0" w:color="auto"/>
        <w:bottom w:val="none" w:sz="0" w:space="0" w:color="auto"/>
        <w:right w:val="none" w:sz="0" w:space="0" w:color="auto"/>
      </w:divBdr>
    </w:div>
    <w:div w:id="511799494">
      <w:bodyDiv w:val="1"/>
      <w:marLeft w:val="0"/>
      <w:marRight w:val="0"/>
      <w:marTop w:val="0"/>
      <w:marBottom w:val="0"/>
      <w:divBdr>
        <w:top w:val="none" w:sz="0" w:space="0" w:color="auto"/>
        <w:left w:val="none" w:sz="0" w:space="0" w:color="auto"/>
        <w:bottom w:val="none" w:sz="0" w:space="0" w:color="auto"/>
        <w:right w:val="none" w:sz="0" w:space="0" w:color="auto"/>
      </w:divBdr>
    </w:div>
    <w:div w:id="702897762">
      <w:bodyDiv w:val="1"/>
      <w:marLeft w:val="0"/>
      <w:marRight w:val="0"/>
      <w:marTop w:val="0"/>
      <w:marBottom w:val="0"/>
      <w:divBdr>
        <w:top w:val="none" w:sz="0" w:space="0" w:color="auto"/>
        <w:left w:val="none" w:sz="0" w:space="0" w:color="auto"/>
        <w:bottom w:val="none" w:sz="0" w:space="0" w:color="auto"/>
        <w:right w:val="none" w:sz="0" w:space="0" w:color="auto"/>
      </w:divBdr>
    </w:div>
    <w:div w:id="737023303">
      <w:bodyDiv w:val="1"/>
      <w:marLeft w:val="0"/>
      <w:marRight w:val="0"/>
      <w:marTop w:val="0"/>
      <w:marBottom w:val="0"/>
      <w:divBdr>
        <w:top w:val="none" w:sz="0" w:space="0" w:color="auto"/>
        <w:left w:val="none" w:sz="0" w:space="0" w:color="auto"/>
        <w:bottom w:val="none" w:sz="0" w:space="0" w:color="auto"/>
        <w:right w:val="none" w:sz="0" w:space="0" w:color="auto"/>
      </w:divBdr>
    </w:div>
    <w:div w:id="1033262162">
      <w:bodyDiv w:val="1"/>
      <w:marLeft w:val="0"/>
      <w:marRight w:val="0"/>
      <w:marTop w:val="0"/>
      <w:marBottom w:val="0"/>
      <w:divBdr>
        <w:top w:val="none" w:sz="0" w:space="0" w:color="auto"/>
        <w:left w:val="none" w:sz="0" w:space="0" w:color="auto"/>
        <w:bottom w:val="none" w:sz="0" w:space="0" w:color="auto"/>
        <w:right w:val="none" w:sz="0" w:space="0" w:color="auto"/>
      </w:divBdr>
    </w:div>
    <w:div w:id="1248541733">
      <w:bodyDiv w:val="1"/>
      <w:marLeft w:val="0"/>
      <w:marRight w:val="0"/>
      <w:marTop w:val="0"/>
      <w:marBottom w:val="0"/>
      <w:divBdr>
        <w:top w:val="none" w:sz="0" w:space="0" w:color="auto"/>
        <w:left w:val="none" w:sz="0" w:space="0" w:color="auto"/>
        <w:bottom w:val="none" w:sz="0" w:space="0" w:color="auto"/>
        <w:right w:val="none" w:sz="0" w:space="0" w:color="auto"/>
      </w:divBdr>
    </w:div>
    <w:div w:id="1274169830">
      <w:bodyDiv w:val="1"/>
      <w:marLeft w:val="0"/>
      <w:marRight w:val="0"/>
      <w:marTop w:val="0"/>
      <w:marBottom w:val="0"/>
      <w:divBdr>
        <w:top w:val="none" w:sz="0" w:space="0" w:color="auto"/>
        <w:left w:val="none" w:sz="0" w:space="0" w:color="auto"/>
        <w:bottom w:val="none" w:sz="0" w:space="0" w:color="auto"/>
        <w:right w:val="none" w:sz="0" w:space="0" w:color="auto"/>
      </w:divBdr>
    </w:div>
    <w:div w:id="1297687857">
      <w:bodyDiv w:val="1"/>
      <w:marLeft w:val="0"/>
      <w:marRight w:val="0"/>
      <w:marTop w:val="0"/>
      <w:marBottom w:val="0"/>
      <w:divBdr>
        <w:top w:val="none" w:sz="0" w:space="0" w:color="auto"/>
        <w:left w:val="none" w:sz="0" w:space="0" w:color="auto"/>
        <w:bottom w:val="none" w:sz="0" w:space="0" w:color="auto"/>
        <w:right w:val="none" w:sz="0" w:space="0" w:color="auto"/>
      </w:divBdr>
    </w:div>
    <w:div w:id="1503861373">
      <w:bodyDiv w:val="1"/>
      <w:marLeft w:val="0"/>
      <w:marRight w:val="0"/>
      <w:marTop w:val="0"/>
      <w:marBottom w:val="0"/>
      <w:divBdr>
        <w:top w:val="none" w:sz="0" w:space="0" w:color="auto"/>
        <w:left w:val="none" w:sz="0" w:space="0" w:color="auto"/>
        <w:bottom w:val="none" w:sz="0" w:space="0" w:color="auto"/>
        <w:right w:val="none" w:sz="0" w:space="0" w:color="auto"/>
      </w:divBdr>
    </w:div>
    <w:div w:id="1584024519">
      <w:bodyDiv w:val="1"/>
      <w:marLeft w:val="0"/>
      <w:marRight w:val="0"/>
      <w:marTop w:val="0"/>
      <w:marBottom w:val="0"/>
      <w:divBdr>
        <w:top w:val="none" w:sz="0" w:space="0" w:color="auto"/>
        <w:left w:val="none" w:sz="0" w:space="0" w:color="auto"/>
        <w:bottom w:val="none" w:sz="0" w:space="0" w:color="auto"/>
        <w:right w:val="none" w:sz="0" w:space="0" w:color="auto"/>
      </w:divBdr>
    </w:div>
    <w:div w:id="1584535535">
      <w:bodyDiv w:val="1"/>
      <w:marLeft w:val="0"/>
      <w:marRight w:val="0"/>
      <w:marTop w:val="0"/>
      <w:marBottom w:val="0"/>
      <w:divBdr>
        <w:top w:val="none" w:sz="0" w:space="0" w:color="auto"/>
        <w:left w:val="none" w:sz="0" w:space="0" w:color="auto"/>
        <w:bottom w:val="none" w:sz="0" w:space="0" w:color="auto"/>
        <w:right w:val="none" w:sz="0" w:space="0" w:color="auto"/>
      </w:divBdr>
    </w:div>
    <w:div w:id="1658263204">
      <w:bodyDiv w:val="1"/>
      <w:marLeft w:val="0"/>
      <w:marRight w:val="0"/>
      <w:marTop w:val="0"/>
      <w:marBottom w:val="0"/>
      <w:divBdr>
        <w:top w:val="none" w:sz="0" w:space="0" w:color="auto"/>
        <w:left w:val="none" w:sz="0" w:space="0" w:color="auto"/>
        <w:bottom w:val="none" w:sz="0" w:space="0" w:color="auto"/>
        <w:right w:val="none" w:sz="0" w:space="0" w:color="auto"/>
      </w:divBdr>
    </w:div>
    <w:div w:id="1765345607">
      <w:bodyDiv w:val="1"/>
      <w:marLeft w:val="0"/>
      <w:marRight w:val="0"/>
      <w:marTop w:val="0"/>
      <w:marBottom w:val="0"/>
      <w:divBdr>
        <w:top w:val="none" w:sz="0" w:space="0" w:color="auto"/>
        <w:left w:val="none" w:sz="0" w:space="0" w:color="auto"/>
        <w:bottom w:val="none" w:sz="0" w:space="0" w:color="auto"/>
        <w:right w:val="none" w:sz="0" w:space="0" w:color="auto"/>
      </w:divBdr>
    </w:div>
    <w:div w:id="1850174483">
      <w:bodyDiv w:val="1"/>
      <w:marLeft w:val="0"/>
      <w:marRight w:val="0"/>
      <w:marTop w:val="0"/>
      <w:marBottom w:val="0"/>
      <w:divBdr>
        <w:top w:val="none" w:sz="0" w:space="0" w:color="auto"/>
        <w:left w:val="none" w:sz="0" w:space="0" w:color="auto"/>
        <w:bottom w:val="none" w:sz="0" w:space="0" w:color="auto"/>
        <w:right w:val="none" w:sz="0" w:space="0" w:color="auto"/>
      </w:divBdr>
    </w:div>
    <w:div w:id="1920555829">
      <w:bodyDiv w:val="1"/>
      <w:marLeft w:val="0"/>
      <w:marRight w:val="0"/>
      <w:marTop w:val="0"/>
      <w:marBottom w:val="0"/>
      <w:divBdr>
        <w:top w:val="none" w:sz="0" w:space="0" w:color="auto"/>
        <w:left w:val="none" w:sz="0" w:space="0" w:color="auto"/>
        <w:bottom w:val="none" w:sz="0" w:space="0" w:color="auto"/>
        <w:right w:val="none" w:sz="0" w:space="0" w:color="auto"/>
      </w:divBdr>
    </w:div>
    <w:div w:id="1933976634">
      <w:bodyDiv w:val="1"/>
      <w:marLeft w:val="0"/>
      <w:marRight w:val="0"/>
      <w:marTop w:val="0"/>
      <w:marBottom w:val="0"/>
      <w:divBdr>
        <w:top w:val="none" w:sz="0" w:space="0" w:color="auto"/>
        <w:left w:val="none" w:sz="0" w:space="0" w:color="auto"/>
        <w:bottom w:val="none" w:sz="0" w:space="0" w:color="auto"/>
        <w:right w:val="none" w:sz="0" w:space="0" w:color="auto"/>
      </w:divBdr>
    </w:div>
    <w:div w:id="1954944950">
      <w:bodyDiv w:val="1"/>
      <w:marLeft w:val="0"/>
      <w:marRight w:val="0"/>
      <w:marTop w:val="0"/>
      <w:marBottom w:val="0"/>
      <w:divBdr>
        <w:top w:val="none" w:sz="0" w:space="0" w:color="auto"/>
        <w:left w:val="none" w:sz="0" w:space="0" w:color="auto"/>
        <w:bottom w:val="none" w:sz="0" w:space="0" w:color="auto"/>
        <w:right w:val="none" w:sz="0" w:space="0" w:color="auto"/>
      </w:divBdr>
    </w:div>
    <w:div w:id="2033025022">
      <w:bodyDiv w:val="1"/>
      <w:marLeft w:val="0"/>
      <w:marRight w:val="0"/>
      <w:marTop w:val="0"/>
      <w:marBottom w:val="0"/>
      <w:divBdr>
        <w:top w:val="none" w:sz="0" w:space="0" w:color="auto"/>
        <w:left w:val="none" w:sz="0" w:space="0" w:color="auto"/>
        <w:bottom w:val="none" w:sz="0" w:space="0" w:color="auto"/>
        <w:right w:val="none" w:sz="0" w:space="0" w:color="auto"/>
      </w:divBdr>
    </w:div>
    <w:div w:id="2051031792">
      <w:bodyDiv w:val="1"/>
      <w:marLeft w:val="0"/>
      <w:marRight w:val="0"/>
      <w:marTop w:val="0"/>
      <w:marBottom w:val="0"/>
      <w:divBdr>
        <w:top w:val="none" w:sz="0" w:space="0" w:color="auto"/>
        <w:left w:val="none" w:sz="0" w:space="0" w:color="auto"/>
        <w:bottom w:val="none" w:sz="0" w:space="0" w:color="auto"/>
        <w:right w:val="none" w:sz="0" w:space="0" w:color="auto"/>
      </w:divBdr>
    </w:div>
    <w:div w:id="20526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5</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93</cp:revision>
  <cp:lastPrinted>2020-03-13T03:12:00Z</cp:lastPrinted>
  <dcterms:created xsi:type="dcterms:W3CDTF">2019-02-20T02:06:00Z</dcterms:created>
  <dcterms:modified xsi:type="dcterms:W3CDTF">2020-03-13T05:51:00Z</dcterms:modified>
</cp:coreProperties>
</file>