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E11BC" w14:textId="6F6E7195" w:rsidR="00B16BCF" w:rsidRDefault="00B16BCF" w:rsidP="00B16BCF">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w:t>
      </w:r>
      <w:r w:rsidRPr="006275C1">
        <w:rPr>
          <w:rFonts w:ascii="宋体" w:hAnsi="宋体" w:cs="宋体" w:hint="eastAsia"/>
          <w:color w:val="000000"/>
          <w:kern w:val="0"/>
          <w:sz w:val="24"/>
        </w:rPr>
        <w:t>编号：临2021-</w:t>
      </w:r>
      <w:r w:rsidR="006275C1" w:rsidRPr="006275C1">
        <w:rPr>
          <w:rFonts w:ascii="宋体" w:hAnsi="宋体" w:cs="宋体" w:hint="eastAsia"/>
          <w:color w:val="000000"/>
          <w:kern w:val="0"/>
          <w:sz w:val="24"/>
        </w:rPr>
        <w:t>0</w:t>
      </w:r>
      <w:r w:rsidR="006275C1">
        <w:rPr>
          <w:rFonts w:ascii="宋体" w:hAnsi="宋体" w:cs="宋体" w:hint="eastAsia"/>
          <w:color w:val="000000"/>
          <w:kern w:val="0"/>
          <w:sz w:val="24"/>
        </w:rPr>
        <w:t>77</w:t>
      </w:r>
    </w:p>
    <w:p w14:paraId="115B4379" w14:textId="77777777" w:rsidR="00B16BCF" w:rsidRDefault="00B16BCF" w:rsidP="00B16BCF">
      <w:pPr>
        <w:spacing w:line="360" w:lineRule="auto"/>
        <w:ind w:rightChars="-73" w:right="-153"/>
        <w:jc w:val="center"/>
        <w:rPr>
          <w:rFonts w:ascii="黑体" w:eastAsia="黑体" w:hAnsi="宋体"/>
          <w:b/>
          <w:bCs/>
          <w:color w:val="FF0000"/>
          <w:sz w:val="32"/>
        </w:rPr>
      </w:pPr>
    </w:p>
    <w:p w14:paraId="75383B44" w14:textId="77777777" w:rsidR="00B16BCF" w:rsidRDefault="00B16BCF" w:rsidP="00B16BCF">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w:t>
      </w:r>
      <w:r>
        <w:rPr>
          <w:rFonts w:ascii="黑体" w:eastAsia="黑体" w:hAnsi="宋体" w:hint="eastAsia"/>
          <w:b/>
          <w:bCs/>
          <w:color w:val="FF0000"/>
          <w:sz w:val="32"/>
        </w:rPr>
        <w:t>医药发展</w:t>
      </w:r>
      <w:r w:rsidRPr="008844E4">
        <w:rPr>
          <w:rFonts w:ascii="黑体" w:eastAsia="黑体" w:hAnsi="宋体" w:hint="eastAsia"/>
          <w:b/>
          <w:bCs/>
          <w:color w:val="FF0000"/>
          <w:sz w:val="32"/>
        </w:rPr>
        <w:t>股份有限公司</w:t>
      </w:r>
    </w:p>
    <w:p w14:paraId="09469665" w14:textId="77777777" w:rsidR="00B16BCF" w:rsidRPr="00A527F1" w:rsidRDefault="00B16BCF" w:rsidP="00B16BCF">
      <w:pPr>
        <w:spacing w:line="360" w:lineRule="auto"/>
        <w:ind w:rightChars="-73" w:right="-153"/>
        <w:jc w:val="center"/>
        <w:rPr>
          <w:rFonts w:ascii="黑体" w:eastAsia="黑体" w:hAnsi="宋体"/>
          <w:b/>
          <w:bCs/>
          <w:color w:val="FF0000"/>
          <w:sz w:val="32"/>
        </w:rPr>
      </w:pPr>
      <w:r w:rsidRPr="00B16BCF">
        <w:rPr>
          <w:rFonts w:ascii="黑体" w:eastAsia="黑体" w:hAnsi="宋体" w:hint="eastAsia"/>
          <w:b/>
          <w:bCs/>
          <w:color w:val="FF0000"/>
          <w:sz w:val="32"/>
        </w:rPr>
        <w:t>第十届董事会2021年第</w:t>
      </w:r>
      <w:r w:rsidR="006D70F1">
        <w:rPr>
          <w:rFonts w:ascii="黑体" w:eastAsia="黑体" w:hAnsi="宋体" w:hint="eastAsia"/>
          <w:b/>
          <w:bCs/>
          <w:color w:val="FF0000"/>
          <w:sz w:val="32"/>
        </w:rPr>
        <w:t>四</w:t>
      </w:r>
      <w:r w:rsidRPr="00B16BCF">
        <w:rPr>
          <w:rFonts w:ascii="黑体" w:eastAsia="黑体" w:hAnsi="宋体" w:hint="eastAsia"/>
          <w:b/>
          <w:bCs/>
          <w:color w:val="FF0000"/>
          <w:sz w:val="32"/>
        </w:rPr>
        <w:t>次临时会议（通讯表决）决议公告</w:t>
      </w:r>
    </w:p>
    <w:p w14:paraId="74044960" w14:textId="77777777" w:rsidR="00B16BCF" w:rsidRDefault="00B16BCF" w:rsidP="00B16BCF">
      <w:pPr>
        <w:autoSpaceDE w:val="0"/>
        <w:autoSpaceDN w:val="0"/>
        <w:adjustRightInd w:val="0"/>
        <w:spacing w:line="360" w:lineRule="auto"/>
        <w:ind w:firstLineChars="200" w:firstLine="482"/>
        <w:rPr>
          <w:rFonts w:ascii="ˎ̥" w:hAnsi="ˎ̥" w:hint="eastAsia"/>
          <w:b/>
          <w:sz w:val="24"/>
        </w:rPr>
      </w:pPr>
    </w:p>
    <w:p w14:paraId="637FD9EA" w14:textId="77777777" w:rsidR="00B16BCF" w:rsidRDefault="00B16BCF" w:rsidP="00B16BCF">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14:paraId="3AD7D188" w14:textId="77777777" w:rsidR="00B16BCF" w:rsidRPr="005F5BA1" w:rsidRDefault="00B16BCF" w:rsidP="00B16BCF">
      <w:pPr>
        <w:pStyle w:val="Default"/>
        <w:spacing w:line="360" w:lineRule="auto"/>
      </w:pPr>
    </w:p>
    <w:p w14:paraId="048E1AFD" w14:textId="77777777" w:rsidR="00B16BCF" w:rsidRDefault="00B16BCF" w:rsidP="00B16BCF">
      <w:pPr>
        <w:spacing w:line="360" w:lineRule="auto"/>
        <w:ind w:firstLineChars="200" w:firstLine="480"/>
        <w:rPr>
          <w:rFonts w:ascii="宋体" w:hAnsi="宋体"/>
          <w:sz w:val="24"/>
        </w:rPr>
      </w:pPr>
      <w:r w:rsidRPr="00A3746E">
        <w:rPr>
          <w:rFonts w:ascii="宋体" w:hAnsi="宋体" w:hint="eastAsia"/>
          <w:sz w:val="24"/>
        </w:rPr>
        <w:t>江苏吴中</w:t>
      </w:r>
      <w:r>
        <w:rPr>
          <w:rFonts w:ascii="宋体" w:hAnsi="宋体" w:hint="eastAsia"/>
          <w:sz w:val="24"/>
        </w:rPr>
        <w:t>医药发展</w:t>
      </w:r>
      <w:r w:rsidRPr="00A3746E">
        <w:rPr>
          <w:rFonts w:ascii="宋体" w:hAnsi="宋体" w:hint="eastAsia"/>
          <w:sz w:val="24"/>
        </w:rPr>
        <w:t>股份有限公司</w:t>
      </w:r>
      <w:r w:rsidRPr="00241EF3">
        <w:rPr>
          <w:rFonts w:ascii="宋体" w:hAnsi="宋体" w:hint="eastAsia"/>
          <w:sz w:val="24"/>
        </w:rPr>
        <w:t>（以下简称“公司”）</w:t>
      </w:r>
      <w:r w:rsidRPr="00DA4171">
        <w:rPr>
          <w:rFonts w:ascii="宋体" w:hAnsi="宋体" w:hint="eastAsia"/>
          <w:sz w:val="24"/>
        </w:rPr>
        <w:t>第</w:t>
      </w:r>
      <w:r>
        <w:rPr>
          <w:rFonts w:ascii="宋体" w:hAnsi="宋体" w:hint="eastAsia"/>
          <w:sz w:val="24"/>
        </w:rPr>
        <w:t>十</w:t>
      </w:r>
      <w:r w:rsidRPr="00DA4171">
        <w:rPr>
          <w:rFonts w:ascii="宋体" w:hAnsi="宋体" w:hint="eastAsia"/>
          <w:sz w:val="24"/>
        </w:rPr>
        <w:t>届董事会</w:t>
      </w:r>
      <w:r w:rsidRPr="00F95863">
        <w:rPr>
          <w:rFonts w:ascii="宋体" w:hAnsi="宋体" w:hint="eastAsia"/>
          <w:sz w:val="24"/>
        </w:rPr>
        <w:t>202</w:t>
      </w:r>
      <w:r>
        <w:rPr>
          <w:rFonts w:ascii="宋体" w:hAnsi="宋体" w:hint="eastAsia"/>
          <w:sz w:val="24"/>
        </w:rPr>
        <w:t>1</w:t>
      </w:r>
      <w:r w:rsidRPr="00F95863">
        <w:rPr>
          <w:rFonts w:ascii="宋体" w:hAnsi="宋体" w:hint="eastAsia"/>
          <w:sz w:val="24"/>
        </w:rPr>
        <w:t>年第</w:t>
      </w:r>
      <w:r w:rsidR="006D70F1">
        <w:rPr>
          <w:rFonts w:ascii="宋体" w:hAnsi="宋体" w:hint="eastAsia"/>
          <w:sz w:val="24"/>
        </w:rPr>
        <w:t>四</w:t>
      </w:r>
      <w:r w:rsidRPr="00F95863">
        <w:rPr>
          <w:rFonts w:ascii="宋体" w:hAnsi="宋体" w:hint="eastAsia"/>
          <w:sz w:val="24"/>
        </w:rPr>
        <w:t>次</w:t>
      </w:r>
      <w:r w:rsidRPr="00D44D97">
        <w:rPr>
          <w:rFonts w:ascii="宋体" w:hAnsi="宋体" w:hint="eastAsia"/>
          <w:sz w:val="24"/>
        </w:rPr>
        <w:t>临时会议</w:t>
      </w:r>
      <w:r w:rsidRPr="00A3746E">
        <w:rPr>
          <w:rFonts w:ascii="宋体" w:hAnsi="宋体" w:hint="eastAsia"/>
          <w:sz w:val="24"/>
        </w:rPr>
        <w:t>（通讯表决）通知于20</w:t>
      </w:r>
      <w:r>
        <w:rPr>
          <w:rFonts w:ascii="宋体" w:hAnsi="宋体" w:hint="eastAsia"/>
          <w:sz w:val="24"/>
        </w:rPr>
        <w:t>21</w:t>
      </w:r>
      <w:r w:rsidRPr="00A3746E">
        <w:rPr>
          <w:rFonts w:ascii="宋体" w:hAnsi="宋体" w:hint="eastAsia"/>
          <w:sz w:val="24"/>
        </w:rPr>
        <w:t>年</w:t>
      </w:r>
      <w:r w:rsidR="006D70F1">
        <w:rPr>
          <w:rFonts w:ascii="宋体" w:hAnsi="宋体" w:hint="eastAsia"/>
          <w:sz w:val="24"/>
        </w:rPr>
        <w:t>12</w:t>
      </w:r>
      <w:r w:rsidRPr="00A3746E">
        <w:rPr>
          <w:rFonts w:ascii="宋体" w:hAnsi="宋体" w:hint="eastAsia"/>
          <w:sz w:val="24"/>
        </w:rPr>
        <w:t>月</w:t>
      </w:r>
      <w:r w:rsidR="006D70F1">
        <w:rPr>
          <w:rFonts w:ascii="宋体" w:hAnsi="宋体" w:hint="eastAsia"/>
          <w:sz w:val="24"/>
        </w:rPr>
        <w:t>14</w:t>
      </w:r>
      <w:r w:rsidRPr="00A3746E">
        <w:rPr>
          <w:rFonts w:ascii="宋体" w:hAnsi="宋体" w:hint="eastAsia"/>
          <w:sz w:val="24"/>
        </w:rPr>
        <w:t>日以</w:t>
      </w:r>
      <w:r w:rsidRPr="00501305">
        <w:rPr>
          <w:rFonts w:ascii="宋体" w:hAnsi="宋体" w:hint="eastAsia"/>
          <w:sz w:val="24"/>
        </w:rPr>
        <w:t>书面或电子邮件等形式发出</w:t>
      </w:r>
      <w:r w:rsidRPr="00A3746E">
        <w:rPr>
          <w:rFonts w:ascii="宋体" w:hAnsi="宋体" w:hint="eastAsia"/>
          <w:sz w:val="24"/>
        </w:rPr>
        <w:t>，会议于</w:t>
      </w:r>
      <w:r>
        <w:rPr>
          <w:rFonts w:ascii="宋体" w:hAnsi="宋体" w:hint="eastAsia"/>
          <w:sz w:val="24"/>
        </w:rPr>
        <w:t>2021</w:t>
      </w:r>
      <w:r w:rsidRPr="006275C1">
        <w:rPr>
          <w:rFonts w:ascii="宋体" w:hAnsi="宋体" w:hint="eastAsia"/>
          <w:sz w:val="24"/>
        </w:rPr>
        <w:t>年</w:t>
      </w:r>
      <w:r w:rsidR="006D70F1" w:rsidRPr="006275C1">
        <w:rPr>
          <w:rFonts w:ascii="宋体" w:hAnsi="宋体"/>
          <w:sz w:val="24"/>
        </w:rPr>
        <w:t>12</w:t>
      </w:r>
      <w:r w:rsidRPr="006275C1">
        <w:rPr>
          <w:rFonts w:ascii="宋体" w:hAnsi="宋体" w:hint="eastAsia"/>
          <w:sz w:val="24"/>
        </w:rPr>
        <w:t>月</w:t>
      </w:r>
      <w:r w:rsidR="006D70F1" w:rsidRPr="006275C1">
        <w:rPr>
          <w:rFonts w:ascii="宋体" w:hAnsi="宋体"/>
          <w:sz w:val="24"/>
        </w:rPr>
        <w:t>16</w:t>
      </w:r>
      <w:r w:rsidRPr="006275C1">
        <w:rPr>
          <w:rFonts w:ascii="宋体" w:hAnsi="宋体" w:hint="eastAsia"/>
          <w:sz w:val="24"/>
        </w:rPr>
        <w:t>日以</w:t>
      </w:r>
      <w:r w:rsidRPr="00A3746E">
        <w:rPr>
          <w:rFonts w:ascii="宋体" w:hAnsi="宋体" w:hint="eastAsia"/>
          <w:sz w:val="24"/>
        </w:rPr>
        <w:t>通讯表决方式在公司会议室举行，会议的召开符合《公司法》和相关法律法规以及《公司章程》、《董事会议事规则》的规定。</w:t>
      </w:r>
      <w:r w:rsidRPr="00A3746E">
        <w:rPr>
          <w:rFonts w:ascii="宋体" w:hAnsi="宋体" w:hint="eastAsia"/>
          <w:color w:val="000000"/>
          <w:sz w:val="24"/>
        </w:rPr>
        <w:t>会议应到董事</w:t>
      </w:r>
      <w:r w:rsidR="006D70F1">
        <w:rPr>
          <w:rFonts w:ascii="宋体" w:hAnsi="宋体" w:hint="eastAsia"/>
          <w:color w:val="000000"/>
          <w:sz w:val="24"/>
        </w:rPr>
        <w:t>8</w:t>
      </w:r>
      <w:r w:rsidRPr="00A3746E">
        <w:rPr>
          <w:rFonts w:ascii="宋体" w:hAnsi="宋体" w:hint="eastAsia"/>
          <w:color w:val="000000"/>
          <w:sz w:val="24"/>
        </w:rPr>
        <w:t>人，实到董事</w:t>
      </w:r>
      <w:r w:rsidR="006D70F1">
        <w:rPr>
          <w:rFonts w:ascii="宋体" w:hAnsi="宋体" w:hint="eastAsia"/>
          <w:color w:val="000000"/>
          <w:sz w:val="24"/>
        </w:rPr>
        <w:t>8</w:t>
      </w:r>
      <w:r w:rsidRPr="00A3746E">
        <w:rPr>
          <w:rFonts w:ascii="宋体" w:hAnsi="宋体" w:hint="eastAsia"/>
          <w:color w:val="000000"/>
          <w:sz w:val="24"/>
        </w:rPr>
        <w:t>人。</w:t>
      </w:r>
      <w:r w:rsidRPr="00A3746E">
        <w:rPr>
          <w:rFonts w:ascii="宋体" w:hAnsi="宋体" w:hint="eastAsia"/>
          <w:sz w:val="24"/>
        </w:rPr>
        <w:t>会议由董事长</w:t>
      </w:r>
      <w:r>
        <w:rPr>
          <w:rFonts w:ascii="宋体" w:hAnsi="宋体" w:hint="eastAsia"/>
          <w:sz w:val="24"/>
        </w:rPr>
        <w:t>钱群山</w:t>
      </w:r>
      <w:r w:rsidRPr="00A3746E">
        <w:rPr>
          <w:rFonts w:ascii="宋体" w:hAnsi="宋体" w:hint="eastAsia"/>
          <w:sz w:val="24"/>
        </w:rPr>
        <w:t>先生主持。经会议审议，以通讯表决方式审议通过了如下决议：</w:t>
      </w:r>
    </w:p>
    <w:p w14:paraId="5AAE0173" w14:textId="77777777" w:rsidR="00B16BCF" w:rsidRDefault="00B16BCF" w:rsidP="00B16BCF">
      <w:pPr>
        <w:spacing w:line="360" w:lineRule="auto"/>
        <w:ind w:firstLineChars="200" w:firstLine="480"/>
        <w:rPr>
          <w:rFonts w:ascii="宋体" w:hAnsi="宋体"/>
          <w:sz w:val="24"/>
        </w:rPr>
      </w:pPr>
    </w:p>
    <w:p w14:paraId="607A72B1" w14:textId="7B084142" w:rsidR="00B16BCF" w:rsidRDefault="00B16BCF" w:rsidP="00B16BCF">
      <w:pPr>
        <w:spacing w:line="360" w:lineRule="auto"/>
        <w:ind w:firstLineChars="200" w:firstLine="482"/>
        <w:rPr>
          <w:rFonts w:ascii="宋体" w:hAnsi="宋体"/>
          <w:sz w:val="24"/>
        </w:rPr>
      </w:pPr>
      <w:r w:rsidRPr="00375010">
        <w:rPr>
          <w:rFonts w:ascii="宋体" w:hAnsi="宋体" w:hint="eastAsia"/>
          <w:b/>
          <w:sz w:val="24"/>
        </w:rPr>
        <w:t>一、审议通过了</w:t>
      </w:r>
      <w:r w:rsidR="006D70F1" w:rsidRPr="006D70F1">
        <w:rPr>
          <w:rFonts w:ascii="宋体" w:hAnsi="宋体" w:hint="eastAsia"/>
          <w:b/>
          <w:sz w:val="24"/>
        </w:rPr>
        <w:t>关于</w:t>
      </w:r>
      <w:r w:rsidR="006D70F1" w:rsidRPr="006275C1">
        <w:rPr>
          <w:rFonts w:ascii="宋体" w:hAnsi="宋体" w:hint="eastAsia"/>
          <w:b/>
          <w:sz w:val="24"/>
        </w:rPr>
        <w:t>调整</w:t>
      </w:r>
      <w:r w:rsidR="006D70F1" w:rsidRPr="006275C1">
        <w:rPr>
          <w:rFonts w:ascii="宋体" w:hAnsi="宋体"/>
          <w:b/>
          <w:sz w:val="24"/>
        </w:rPr>
        <w:t>2019年回购股份用途</w:t>
      </w:r>
      <w:r w:rsidR="006D70F1" w:rsidRPr="00D91922">
        <w:rPr>
          <w:rFonts w:ascii="宋体" w:hAnsi="宋体" w:hint="eastAsia"/>
          <w:b/>
          <w:sz w:val="24"/>
        </w:rPr>
        <w:t>的议案</w:t>
      </w:r>
    </w:p>
    <w:p w14:paraId="548EC8F1" w14:textId="77777777" w:rsidR="006D70F1" w:rsidRPr="006D70F1" w:rsidRDefault="006D70F1" w:rsidP="006D70F1">
      <w:pPr>
        <w:spacing w:line="360" w:lineRule="auto"/>
        <w:ind w:firstLine="480"/>
        <w:rPr>
          <w:rFonts w:ascii="宋体" w:hAnsi="宋体"/>
          <w:sz w:val="24"/>
        </w:rPr>
      </w:pPr>
      <w:r w:rsidRPr="006D70F1">
        <w:rPr>
          <w:rFonts w:ascii="宋体" w:hAnsi="宋体" w:hint="eastAsia"/>
          <w:sz w:val="24"/>
        </w:rPr>
        <w:t>公司于2018年12月25日召开第九届董事会2018年第二次临时会议（通讯表决）、2019年1月16日召开2019年第一次临时股东大会，审议通过了《关于以集中竞价交易方式回购股份预案的议案》。根据公司2019年第一次临时股东大会的授权，2019年1月28日公司召开第九届董事会2019年第一次临时会议（通讯表决），审议通过了《关于调整回购股份方案部分内容的议案》，对本次回购股</w:t>
      </w:r>
      <w:proofErr w:type="gramStart"/>
      <w:r w:rsidRPr="006D70F1">
        <w:rPr>
          <w:rFonts w:ascii="宋体" w:hAnsi="宋体" w:hint="eastAsia"/>
          <w:sz w:val="24"/>
        </w:rPr>
        <w:t>份方案</w:t>
      </w:r>
      <w:proofErr w:type="gramEnd"/>
      <w:r w:rsidRPr="006D70F1">
        <w:rPr>
          <w:rFonts w:ascii="宋体" w:hAnsi="宋体" w:hint="eastAsia"/>
          <w:sz w:val="24"/>
        </w:rPr>
        <w:t>部分内容进行了调整，并于2019年1月29日披露了《关于以集中竞价交易方式回购公司股份的回购报告书》。根据公司2019年12月31日披露的《关于股份回购实施结果的公告》，公司于2019年12月27日完成回购，已实际回购公司股份7,829,303股，约占公司总股本的1.10%，回购最高价格6.01元/股，回购最低价格4.86元/股，回购均价5.11元/股，使用资金总额40,042,190元（不含交易费用）。</w:t>
      </w:r>
    </w:p>
    <w:p w14:paraId="04BF9AD3" w14:textId="08F9905C" w:rsidR="006D70F1" w:rsidRDefault="006D70F1" w:rsidP="006D70F1">
      <w:pPr>
        <w:spacing w:line="360" w:lineRule="auto"/>
        <w:ind w:firstLine="480"/>
        <w:rPr>
          <w:rFonts w:ascii="宋体" w:hAnsi="宋体"/>
          <w:sz w:val="24"/>
        </w:rPr>
      </w:pPr>
      <w:r w:rsidRPr="006275C1">
        <w:rPr>
          <w:rFonts w:ascii="宋体" w:hAnsi="宋体" w:hint="eastAsia"/>
          <w:sz w:val="24"/>
        </w:rPr>
        <w:t>为充分有效地发挥激励效应，公司拟将</w:t>
      </w:r>
      <w:r w:rsidR="009E56CD" w:rsidRPr="006275C1">
        <w:rPr>
          <w:rFonts w:ascii="宋体" w:hAnsi="宋体" w:hint="eastAsia"/>
          <w:sz w:val="24"/>
        </w:rPr>
        <w:t>回购股份用途中</w:t>
      </w:r>
      <w:r w:rsidRPr="006275C1">
        <w:rPr>
          <w:rFonts w:ascii="宋体" w:hAnsi="宋体" w:hint="eastAsia"/>
          <w:sz w:val="24"/>
        </w:rPr>
        <w:t>“用于员工持股计划</w:t>
      </w:r>
      <w:r w:rsidRPr="006275C1">
        <w:rPr>
          <w:rFonts w:ascii="宋体" w:hAnsi="宋体" w:hint="eastAsia"/>
          <w:sz w:val="24"/>
        </w:rPr>
        <w:lastRenderedPageBreak/>
        <w:t>的股份数量、用于股权激励的股份数量分别占本次回购股份总数的</w:t>
      </w:r>
      <w:r w:rsidRPr="006275C1">
        <w:rPr>
          <w:rFonts w:ascii="宋体" w:hAnsi="宋体"/>
          <w:sz w:val="24"/>
        </w:rPr>
        <w:t>70%和30%”</w:t>
      </w:r>
      <w:r w:rsidR="009E56CD" w:rsidRPr="006275C1">
        <w:rPr>
          <w:rFonts w:ascii="宋体" w:hAnsi="宋体" w:hint="eastAsia"/>
          <w:sz w:val="24"/>
        </w:rPr>
        <w:t>调整</w:t>
      </w:r>
      <w:r w:rsidRPr="006275C1">
        <w:rPr>
          <w:rFonts w:ascii="宋体" w:hAnsi="宋体" w:hint="eastAsia"/>
          <w:sz w:val="24"/>
        </w:rPr>
        <w:t>为“</w:t>
      </w:r>
      <w:r w:rsidR="00F95936" w:rsidRPr="00CD0D01">
        <w:rPr>
          <w:rFonts w:ascii="宋体" w:hAnsi="宋体"/>
          <w:sz w:val="24"/>
        </w:rPr>
        <w:t>412.4303</w:t>
      </w:r>
      <w:r w:rsidR="00F95936" w:rsidRPr="00CD0D01">
        <w:rPr>
          <w:rFonts w:ascii="宋体" w:hAnsi="宋体" w:hint="eastAsia"/>
          <w:sz w:val="24"/>
        </w:rPr>
        <w:t>万股</w:t>
      </w:r>
      <w:r w:rsidRPr="006275C1">
        <w:rPr>
          <w:rFonts w:ascii="宋体" w:hAnsi="宋体" w:hint="eastAsia"/>
          <w:sz w:val="24"/>
        </w:rPr>
        <w:t>用于股权激励计划，</w:t>
      </w:r>
      <w:r w:rsidR="00F95936" w:rsidRPr="00CD0D01">
        <w:rPr>
          <w:rFonts w:ascii="宋体" w:hAnsi="宋体" w:hint="eastAsia"/>
          <w:sz w:val="24"/>
        </w:rPr>
        <w:t>370.5000万股</w:t>
      </w:r>
      <w:r w:rsidRPr="006275C1">
        <w:rPr>
          <w:rFonts w:ascii="宋体" w:hAnsi="宋体" w:hint="eastAsia"/>
          <w:sz w:val="24"/>
        </w:rPr>
        <w:t>用于员工持股计划”。</w:t>
      </w:r>
    </w:p>
    <w:p w14:paraId="082153D3" w14:textId="6923BD3C" w:rsidR="00AB76C5" w:rsidRDefault="00AB76C5" w:rsidP="006D70F1">
      <w:pPr>
        <w:spacing w:line="360" w:lineRule="auto"/>
        <w:ind w:firstLine="480"/>
        <w:rPr>
          <w:rFonts w:ascii="宋体" w:hAnsi="宋体"/>
          <w:sz w:val="24"/>
        </w:rPr>
      </w:pPr>
      <w:r w:rsidRPr="00AB76C5">
        <w:rPr>
          <w:rFonts w:ascii="宋体" w:hAnsi="宋体" w:hint="eastAsia"/>
          <w:sz w:val="24"/>
        </w:rPr>
        <w:t>具体内容详见公司</w:t>
      </w:r>
      <w:proofErr w:type="gramStart"/>
      <w:r w:rsidRPr="00AB76C5">
        <w:rPr>
          <w:rFonts w:ascii="宋体" w:hAnsi="宋体" w:hint="eastAsia"/>
          <w:sz w:val="24"/>
        </w:rPr>
        <w:t>同日</w:t>
      </w:r>
      <w:r w:rsidR="006E463F" w:rsidRPr="001B7664">
        <w:rPr>
          <w:rFonts w:ascii="宋体" w:hAnsi="宋体" w:hint="eastAsia"/>
          <w:sz w:val="24"/>
        </w:rPr>
        <w:t>于</w:t>
      </w:r>
      <w:proofErr w:type="gramEnd"/>
      <w:r w:rsidR="006E463F" w:rsidRPr="001B7664">
        <w:rPr>
          <w:rFonts w:ascii="宋体" w:hAnsi="宋体" w:hint="eastAsia"/>
          <w:sz w:val="24"/>
        </w:rPr>
        <w:t>上海证券交易所网站（www.sse.com.cn）</w:t>
      </w:r>
      <w:r w:rsidRPr="00AB76C5">
        <w:rPr>
          <w:rFonts w:ascii="宋体" w:hAnsi="宋体" w:hint="eastAsia"/>
          <w:sz w:val="24"/>
        </w:rPr>
        <w:t>披露的《江苏吴中医药发展股份有限公司关于</w:t>
      </w:r>
      <w:r w:rsidR="00CD0D01">
        <w:rPr>
          <w:rFonts w:ascii="宋体" w:hAnsi="宋体" w:hint="eastAsia"/>
          <w:sz w:val="24"/>
        </w:rPr>
        <w:t>调整</w:t>
      </w:r>
      <w:r w:rsidRPr="00AB76C5">
        <w:rPr>
          <w:rFonts w:ascii="宋体" w:hAnsi="宋体" w:hint="eastAsia"/>
          <w:sz w:val="24"/>
        </w:rPr>
        <w:t>2019年回购股份用途的公告》。</w:t>
      </w:r>
    </w:p>
    <w:p w14:paraId="45A338E4" w14:textId="77777777" w:rsidR="00B16BCF" w:rsidRDefault="00B16BCF" w:rsidP="00B16BCF">
      <w:pPr>
        <w:spacing w:line="360" w:lineRule="auto"/>
        <w:ind w:firstLine="480"/>
        <w:rPr>
          <w:rFonts w:ascii="宋体" w:hAnsi="宋体"/>
          <w:sz w:val="24"/>
        </w:rPr>
      </w:pPr>
      <w:r>
        <w:rPr>
          <w:rFonts w:ascii="宋体" w:hAnsi="宋体" w:hint="eastAsia"/>
          <w:sz w:val="24"/>
        </w:rPr>
        <w:t>表决结果：</w:t>
      </w:r>
      <w:r w:rsidR="009E56CD">
        <w:rPr>
          <w:rFonts w:ascii="宋体" w:hAnsi="宋体" w:hint="eastAsia"/>
          <w:sz w:val="24"/>
        </w:rPr>
        <w:t>8</w:t>
      </w:r>
      <w:r>
        <w:rPr>
          <w:rFonts w:ascii="宋体" w:hAnsi="宋体" w:hint="eastAsia"/>
          <w:sz w:val="24"/>
        </w:rPr>
        <w:t>票同意，  0票弃权，  0票反对。</w:t>
      </w:r>
    </w:p>
    <w:p w14:paraId="21CA4B10" w14:textId="77777777" w:rsidR="00B16BCF" w:rsidRDefault="00B16BCF" w:rsidP="00B16BCF">
      <w:pPr>
        <w:spacing w:line="360" w:lineRule="auto"/>
        <w:ind w:firstLine="480"/>
        <w:rPr>
          <w:rFonts w:asciiTheme="minorEastAsia" w:hAnsiTheme="minorEastAsia"/>
          <w:sz w:val="24"/>
        </w:rPr>
      </w:pPr>
    </w:p>
    <w:p w14:paraId="68AE5C2F" w14:textId="1B1FA042" w:rsidR="00B16BCF" w:rsidRDefault="00B16BCF" w:rsidP="00B16BCF">
      <w:pPr>
        <w:spacing w:line="360" w:lineRule="auto"/>
        <w:ind w:firstLineChars="200" w:firstLine="482"/>
        <w:rPr>
          <w:rFonts w:ascii="宋体" w:hAnsi="宋体"/>
          <w:sz w:val="24"/>
        </w:rPr>
      </w:pPr>
      <w:r>
        <w:rPr>
          <w:rFonts w:ascii="宋体" w:hAnsi="宋体" w:hint="eastAsia"/>
          <w:b/>
          <w:sz w:val="24"/>
        </w:rPr>
        <w:t>二</w:t>
      </w:r>
      <w:r w:rsidRPr="00375010">
        <w:rPr>
          <w:rFonts w:ascii="宋体" w:hAnsi="宋体" w:hint="eastAsia"/>
          <w:b/>
          <w:sz w:val="24"/>
        </w:rPr>
        <w:t>、审议通过了</w:t>
      </w:r>
      <w:r w:rsidR="009E56CD" w:rsidRPr="009E56CD">
        <w:rPr>
          <w:rFonts w:ascii="宋体" w:hAnsi="宋体" w:hint="eastAsia"/>
          <w:b/>
          <w:sz w:val="24"/>
        </w:rPr>
        <w:t>关于《江苏吴中医药发展股份有限公司2021年限制性股票激励计划（草案）》及其摘要的议案</w:t>
      </w:r>
    </w:p>
    <w:p w14:paraId="041359D5" w14:textId="146F4C5B" w:rsidR="009E56CD" w:rsidRDefault="009E56CD" w:rsidP="006275C1">
      <w:pPr>
        <w:spacing w:line="360" w:lineRule="auto"/>
        <w:ind w:firstLineChars="200" w:firstLine="480"/>
        <w:rPr>
          <w:rFonts w:ascii="宋体" w:hAnsi="宋体"/>
          <w:sz w:val="24"/>
        </w:rPr>
      </w:pPr>
      <w:r w:rsidRPr="009E56CD">
        <w:rPr>
          <w:rFonts w:ascii="宋体" w:hAnsi="宋体" w:hint="eastAsia"/>
          <w:sz w:val="24"/>
        </w:rPr>
        <w:t>为进一步完善公司法人治理结构，建立、健全公司长效激励约束机制，吸引和留住公司</w:t>
      </w:r>
      <w:r w:rsidRPr="004F3E2F">
        <w:rPr>
          <w:rFonts w:ascii="宋体" w:hAnsi="宋体" w:hint="eastAsia"/>
          <w:sz w:val="24"/>
        </w:rPr>
        <w:t>核心技术</w:t>
      </w:r>
      <w:r w:rsidRPr="004F3E2F">
        <w:rPr>
          <w:rFonts w:ascii="宋体" w:hAnsi="宋体"/>
          <w:sz w:val="24"/>
        </w:rPr>
        <w:t>/业务人员</w:t>
      </w:r>
      <w:r w:rsidRPr="009E56CD">
        <w:rPr>
          <w:rFonts w:ascii="宋体" w:hAnsi="宋体" w:hint="eastAsia"/>
          <w:sz w:val="24"/>
        </w:rPr>
        <w:t>，充分调动其积极性和创造性，有效提升核心团队凝聚力和企业核心竞争力，有效地将股东、公司和核心团队三方利益结合在一起，使各方共同关注公司的长远发展，确保公司发展战略和经营目标的实现，在充分保障股东利益的前提下，按照收益与贡献对等的原则，公司制定了《江苏吴中医药发展股份有限公司2021年限制性股票激励计划（草案）》及其摘要，</w:t>
      </w:r>
      <w:r w:rsidRPr="006275C1">
        <w:rPr>
          <w:rFonts w:ascii="宋体" w:hAnsi="宋体" w:hint="eastAsia"/>
          <w:sz w:val="24"/>
        </w:rPr>
        <w:t>拟向激励对象授予限制性股票总计</w:t>
      </w:r>
      <w:r w:rsidR="00F52892" w:rsidRPr="004F3E2F">
        <w:rPr>
          <w:rFonts w:ascii="宋体" w:hAnsi="宋体"/>
          <w:sz w:val="24"/>
        </w:rPr>
        <w:t>412.4303</w:t>
      </w:r>
      <w:r w:rsidRPr="006275C1">
        <w:rPr>
          <w:rFonts w:ascii="宋体" w:hAnsi="宋体" w:hint="eastAsia"/>
          <w:sz w:val="24"/>
        </w:rPr>
        <w:t>万股，涉及的标的股票种类为人民币</w:t>
      </w:r>
      <w:r w:rsidRPr="006275C1">
        <w:rPr>
          <w:rFonts w:ascii="宋体" w:hAnsi="宋体"/>
          <w:sz w:val="24"/>
        </w:rPr>
        <w:t>A股普通股。其中，首次授予激励对象限制性股票</w:t>
      </w:r>
      <w:r w:rsidR="00F52892" w:rsidRPr="004F3E2F">
        <w:rPr>
          <w:rFonts w:ascii="宋体" w:hAnsi="宋体"/>
          <w:sz w:val="24"/>
        </w:rPr>
        <w:t>374.0000</w:t>
      </w:r>
      <w:r w:rsidRPr="006275C1">
        <w:rPr>
          <w:rFonts w:ascii="宋体" w:hAnsi="宋体" w:hint="eastAsia"/>
          <w:sz w:val="24"/>
        </w:rPr>
        <w:t>万股，预留</w:t>
      </w:r>
      <w:r w:rsidR="00F52892" w:rsidRPr="004F3E2F">
        <w:rPr>
          <w:rFonts w:ascii="宋体" w:hAnsi="宋体"/>
          <w:sz w:val="24"/>
        </w:rPr>
        <w:t>38.4303</w:t>
      </w:r>
      <w:r w:rsidRPr="006275C1">
        <w:rPr>
          <w:rFonts w:ascii="宋体" w:hAnsi="宋体" w:hint="eastAsia"/>
          <w:sz w:val="24"/>
        </w:rPr>
        <w:t>万股。</w:t>
      </w:r>
    </w:p>
    <w:p w14:paraId="756A0349" w14:textId="77777777" w:rsidR="00DC641E" w:rsidRDefault="00DC641E" w:rsidP="009E56CD">
      <w:pPr>
        <w:spacing w:line="360" w:lineRule="auto"/>
        <w:ind w:firstLineChars="200" w:firstLine="480"/>
        <w:jc w:val="left"/>
        <w:rPr>
          <w:rFonts w:ascii="宋体" w:hAnsi="宋体"/>
          <w:sz w:val="24"/>
        </w:rPr>
      </w:pPr>
      <w:r w:rsidRPr="00DC641E">
        <w:rPr>
          <w:rFonts w:ascii="宋体" w:hAnsi="宋体" w:hint="eastAsia"/>
          <w:sz w:val="24"/>
        </w:rPr>
        <w:t>公司独立董事发表了同意的独立意见。</w:t>
      </w:r>
    </w:p>
    <w:p w14:paraId="7F0D0F96" w14:textId="465A0A6D" w:rsidR="009E56CD" w:rsidRDefault="001B7664" w:rsidP="006275C1">
      <w:pPr>
        <w:spacing w:line="360" w:lineRule="auto"/>
        <w:ind w:firstLineChars="200" w:firstLine="480"/>
        <w:rPr>
          <w:rFonts w:ascii="宋体" w:hAnsi="宋体"/>
          <w:sz w:val="24"/>
        </w:rPr>
      </w:pPr>
      <w:r w:rsidRPr="001B7664">
        <w:rPr>
          <w:rFonts w:ascii="宋体" w:hAnsi="宋体" w:hint="eastAsia"/>
          <w:sz w:val="24"/>
        </w:rPr>
        <w:t>具体内容详见公司</w:t>
      </w:r>
      <w:proofErr w:type="gramStart"/>
      <w:r w:rsidRPr="001B7664">
        <w:rPr>
          <w:rFonts w:ascii="宋体" w:hAnsi="宋体" w:hint="eastAsia"/>
          <w:sz w:val="24"/>
        </w:rPr>
        <w:t>同日于</w:t>
      </w:r>
      <w:proofErr w:type="gramEnd"/>
      <w:r w:rsidRPr="001B7664">
        <w:rPr>
          <w:rFonts w:ascii="宋体" w:hAnsi="宋体" w:hint="eastAsia"/>
          <w:sz w:val="24"/>
        </w:rPr>
        <w:t>上海证券交易所网站（www.sse.com.cn）披露的</w:t>
      </w:r>
      <w:r w:rsidR="001336D1" w:rsidRPr="006275C1">
        <w:rPr>
          <w:rFonts w:ascii="宋体" w:hAnsi="宋体" w:hint="eastAsia"/>
          <w:sz w:val="24"/>
        </w:rPr>
        <w:t>《江苏吴中医药发展股份有限公司</w:t>
      </w:r>
      <w:r w:rsidR="001336D1" w:rsidRPr="006275C1">
        <w:rPr>
          <w:rFonts w:ascii="宋体" w:hAnsi="宋体"/>
          <w:sz w:val="24"/>
        </w:rPr>
        <w:t>2021年限制性股票激励计划（草案）》</w:t>
      </w:r>
      <w:r w:rsidR="00A06841" w:rsidRPr="006275C1">
        <w:rPr>
          <w:rFonts w:ascii="宋体" w:hAnsi="宋体" w:hint="eastAsia"/>
          <w:sz w:val="24"/>
        </w:rPr>
        <w:t>及</w:t>
      </w:r>
      <w:r w:rsidRPr="006275C1">
        <w:rPr>
          <w:rFonts w:ascii="宋体" w:hAnsi="宋体" w:hint="eastAsia"/>
          <w:sz w:val="24"/>
        </w:rPr>
        <w:t>《</w:t>
      </w:r>
      <w:r w:rsidR="001336D1" w:rsidRPr="006275C1">
        <w:rPr>
          <w:rFonts w:ascii="宋体" w:hAnsi="宋体" w:hint="eastAsia"/>
          <w:sz w:val="24"/>
        </w:rPr>
        <w:t>江苏吴中医药发展股份有限公司</w:t>
      </w:r>
      <w:r w:rsidR="001336D1" w:rsidRPr="006275C1">
        <w:rPr>
          <w:rFonts w:ascii="宋体" w:hAnsi="宋体"/>
          <w:sz w:val="24"/>
        </w:rPr>
        <w:t>2021年限制性股票激励计划（草案）摘要</w:t>
      </w:r>
      <w:r w:rsidRPr="006275C1">
        <w:rPr>
          <w:rFonts w:ascii="宋体" w:hAnsi="宋体" w:hint="eastAsia"/>
          <w:sz w:val="24"/>
        </w:rPr>
        <w:t>公告》</w:t>
      </w:r>
      <w:r w:rsidRPr="004F3E2F">
        <w:rPr>
          <w:rFonts w:ascii="宋体" w:hAnsi="宋体" w:hint="eastAsia"/>
          <w:sz w:val="24"/>
        </w:rPr>
        <w:t>。</w:t>
      </w:r>
    </w:p>
    <w:p w14:paraId="331BE84D" w14:textId="77777777" w:rsidR="00B16BCF" w:rsidRDefault="00B16BCF" w:rsidP="00B16BCF">
      <w:pPr>
        <w:spacing w:line="360" w:lineRule="auto"/>
        <w:ind w:firstLineChars="200" w:firstLine="480"/>
        <w:rPr>
          <w:rFonts w:ascii="宋体" w:hAnsi="宋体"/>
          <w:sz w:val="24"/>
        </w:rPr>
      </w:pPr>
      <w:r>
        <w:rPr>
          <w:rFonts w:ascii="宋体" w:hAnsi="宋体" w:hint="eastAsia"/>
          <w:sz w:val="24"/>
        </w:rPr>
        <w:t>表决结果：</w:t>
      </w:r>
      <w:r w:rsidR="001336D1">
        <w:rPr>
          <w:rFonts w:ascii="宋体" w:hAnsi="宋体" w:hint="eastAsia"/>
          <w:sz w:val="24"/>
        </w:rPr>
        <w:t>8</w:t>
      </w:r>
      <w:r>
        <w:rPr>
          <w:rFonts w:ascii="宋体" w:hAnsi="宋体" w:hint="eastAsia"/>
          <w:sz w:val="24"/>
        </w:rPr>
        <w:t>票同意，  0票弃权，  0票反对。</w:t>
      </w:r>
    </w:p>
    <w:p w14:paraId="50ABA0B9" w14:textId="77777777" w:rsidR="00A06841" w:rsidRDefault="00A06841" w:rsidP="00A06841">
      <w:pPr>
        <w:spacing w:line="360" w:lineRule="auto"/>
        <w:ind w:firstLineChars="200" w:firstLine="480"/>
        <w:rPr>
          <w:rFonts w:ascii="宋体" w:hAnsi="宋体"/>
          <w:sz w:val="24"/>
        </w:rPr>
      </w:pPr>
      <w:r w:rsidRPr="00A06841">
        <w:rPr>
          <w:rFonts w:ascii="宋体" w:hAnsi="宋体" w:hint="eastAsia"/>
          <w:sz w:val="24"/>
        </w:rPr>
        <w:t>本议案尚需提交公司股东大会审议。</w:t>
      </w:r>
    </w:p>
    <w:p w14:paraId="6341AF5F" w14:textId="77777777" w:rsidR="00C505C3" w:rsidRDefault="00C505C3" w:rsidP="00A06841">
      <w:pPr>
        <w:spacing w:line="360" w:lineRule="auto"/>
        <w:ind w:firstLineChars="200" w:firstLine="480"/>
        <w:rPr>
          <w:rFonts w:ascii="宋体" w:hAnsi="宋体"/>
          <w:sz w:val="24"/>
        </w:rPr>
      </w:pPr>
    </w:p>
    <w:p w14:paraId="69F1CB5E" w14:textId="074EC959" w:rsidR="001336D1" w:rsidRDefault="001336D1" w:rsidP="00A06841">
      <w:pPr>
        <w:spacing w:line="360" w:lineRule="auto"/>
        <w:ind w:firstLineChars="200" w:firstLine="482"/>
        <w:rPr>
          <w:rFonts w:ascii="宋体" w:hAnsi="宋体"/>
          <w:sz w:val="24"/>
        </w:rPr>
      </w:pPr>
      <w:r>
        <w:rPr>
          <w:rFonts w:ascii="宋体" w:hAnsi="宋体" w:hint="eastAsia"/>
          <w:b/>
          <w:sz w:val="24"/>
        </w:rPr>
        <w:t>三</w:t>
      </w:r>
      <w:r w:rsidRPr="00375010">
        <w:rPr>
          <w:rFonts w:ascii="宋体" w:hAnsi="宋体" w:hint="eastAsia"/>
          <w:b/>
          <w:sz w:val="24"/>
        </w:rPr>
        <w:t>、审议通过了</w:t>
      </w:r>
      <w:r w:rsidRPr="001336D1">
        <w:rPr>
          <w:rFonts w:ascii="宋体" w:hAnsi="宋体" w:hint="eastAsia"/>
          <w:b/>
          <w:sz w:val="24"/>
        </w:rPr>
        <w:t>关于《江苏吴中医药发展股份有限公司2021年限制性股票激励计划实施考核管理办法》的议案</w:t>
      </w:r>
    </w:p>
    <w:p w14:paraId="7C13B8A6" w14:textId="77777777" w:rsidR="00C505C3" w:rsidRDefault="00C505C3" w:rsidP="00C505C3">
      <w:pPr>
        <w:spacing w:line="360" w:lineRule="auto"/>
        <w:ind w:firstLineChars="200" w:firstLine="480"/>
        <w:rPr>
          <w:rFonts w:ascii="宋体" w:hAnsi="宋体"/>
          <w:sz w:val="24"/>
        </w:rPr>
      </w:pPr>
      <w:r w:rsidRPr="00C505C3">
        <w:rPr>
          <w:rFonts w:ascii="宋体" w:hAnsi="宋体" w:hint="eastAsia"/>
          <w:sz w:val="24"/>
        </w:rPr>
        <w:t>为了保证公司2021年限制性股票激励计划的顺利实施，确保公司发展战略和经营目标的实现，根据《上市公司股权激励管理办法》《上海证券交易所股票上市规则》等相关法律、法规的规定和公司实际情况，公司制定了《江苏吴中医</w:t>
      </w:r>
      <w:r w:rsidRPr="00C505C3">
        <w:rPr>
          <w:rFonts w:ascii="宋体" w:hAnsi="宋体" w:hint="eastAsia"/>
          <w:sz w:val="24"/>
        </w:rPr>
        <w:lastRenderedPageBreak/>
        <w:t>药发展股份有限公司2021年限制性股票激励计划实施考核管理办法》。</w:t>
      </w:r>
    </w:p>
    <w:p w14:paraId="1B9FC0E7" w14:textId="77777777" w:rsidR="006466B1" w:rsidRDefault="006466B1" w:rsidP="00C505C3">
      <w:pPr>
        <w:spacing w:line="360" w:lineRule="auto"/>
        <w:ind w:firstLineChars="200" w:firstLine="480"/>
        <w:rPr>
          <w:rFonts w:ascii="宋体" w:hAnsi="宋体"/>
          <w:sz w:val="24"/>
        </w:rPr>
      </w:pPr>
      <w:r w:rsidRPr="006466B1">
        <w:rPr>
          <w:rFonts w:ascii="宋体" w:hAnsi="宋体" w:hint="eastAsia"/>
          <w:sz w:val="24"/>
        </w:rPr>
        <w:t>公司独立董事发表了同意的独立意见。</w:t>
      </w:r>
    </w:p>
    <w:p w14:paraId="5AB8167D" w14:textId="3032019F" w:rsidR="00C505C3" w:rsidRDefault="00C505C3" w:rsidP="00C505C3">
      <w:pPr>
        <w:spacing w:line="360" w:lineRule="auto"/>
        <w:ind w:firstLineChars="200" w:firstLine="480"/>
        <w:rPr>
          <w:rFonts w:ascii="宋体" w:hAnsi="宋体"/>
          <w:sz w:val="24"/>
        </w:rPr>
      </w:pPr>
      <w:r w:rsidRPr="00C505C3">
        <w:rPr>
          <w:rFonts w:ascii="宋体" w:hAnsi="宋体" w:hint="eastAsia"/>
          <w:sz w:val="24"/>
        </w:rPr>
        <w:t>具体内容详见公司</w:t>
      </w:r>
      <w:proofErr w:type="gramStart"/>
      <w:r w:rsidRPr="00C505C3">
        <w:rPr>
          <w:rFonts w:ascii="宋体" w:hAnsi="宋体" w:hint="eastAsia"/>
          <w:sz w:val="24"/>
        </w:rPr>
        <w:t>同日于</w:t>
      </w:r>
      <w:proofErr w:type="gramEnd"/>
      <w:r w:rsidRPr="00C505C3">
        <w:rPr>
          <w:rFonts w:ascii="宋体" w:hAnsi="宋体" w:hint="eastAsia"/>
          <w:sz w:val="24"/>
        </w:rPr>
        <w:t>上海证券交易所网站（www.sse.com.cn）披露的《江苏吴中医药发展股份有限公司2021年限制性股票激励计划实施考核管理办法》。</w:t>
      </w:r>
    </w:p>
    <w:p w14:paraId="63439891" w14:textId="77777777" w:rsidR="001336D1" w:rsidRDefault="001336D1" w:rsidP="00C505C3">
      <w:pPr>
        <w:spacing w:line="360" w:lineRule="auto"/>
        <w:ind w:firstLineChars="200" w:firstLine="480"/>
        <w:rPr>
          <w:rFonts w:ascii="宋体" w:hAnsi="宋体"/>
          <w:sz w:val="24"/>
        </w:rPr>
      </w:pPr>
      <w:r>
        <w:rPr>
          <w:rFonts w:ascii="宋体" w:hAnsi="宋体" w:hint="eastAsia"/>
          <w:sz w:val="24"/>
        </w:rPr>
        <w:t>表决结果：8票同意，  0票弃权，  0票反对。</w:t>
      </w:r>
    </w:p>
    <w:p w14:paraId="3340E6BE" w14:textId="77777777" w:rsidR="00A06841" w:rsidRDefault="00A06841" w:rsidP="00A06841">
      <w:pPr>
        <w:spacing w:line="360" w:lineRule="auto"/>
        <w:ind w:firstLineChars="200" w:firstLine="480"/>
        <w:rPr>
          <w:rFonts w:ascii="宋体" w:hAnsi="宋体"/>
          <w:sz w:val="24"/>
        </w:rPr>
      </w:pPr>
      <w:r w:rsidRPr="00A06841">
        <w:rPr>
          <w:rFonts w:ascii="宋体" w:hAnsi="宋体" w:hint="eastAsia"/>
          <w:sz w:val="24"/>
        </w:rPr>
        <w:t>本议案尚需提交公司股东大会审议。</w:t>
      </w:r>
    </w:p>
    <w:p w14:paraId="5BE0C85C" w14:textId="77777777" w:rsidR="00C505C3" w:rsidRDefault="00C505C3" w:rsidP="00C505C3">
      <w:pPr>
        <w:spacing w:line="360" w:lineRule="auto"/>
        <w:ind w:firstLineChars="200" w:firstLine="480"/>
        <w:rPr>
          <w:rFonts w:ascii="宋体" w:hAnsi="宋体"/>
          <w:sz w:val="24"/>
        </w:rPr>
      </w:pPr>
    </w:p>
    <w:p w14:paraId="59735A3F" w14:textId="77777777" w:rsidR="001336D1" w:rsidRDefault="00C505C3" w:rsidP="001336D1">
      <w:pPr>
        <w:spacing w:line="360" w:lineRule="auto"/>
        <w:ind w:firstLineChars="200" w:firstLine="482"/>
        <w:rPr>
          <w:rFonts w:ascii="宋体" w:hAnsi="宋体"/>
          <w:sz w:val="24"/>
        </w:rPr>
      </w:pPr>
      <w:r>
        <w:rPr>
          <w:rFonts w:ascii="宋体" w:hAnsi="宋体" w:hint="eastAsia"/>
          <w:b/>
          <w:sz w:val="24"/>
        </w:rPr>
        <w:t>四</w:t>
      </w:r>
      <w:r w:rsidR="001336D1" w:rsidRPr="00375010">
        <w:rPr>
          <w:rFonts w:ascii="宋体" w:hAnsi="宋体" w:hint="eastAsia"/>
          <w:b/>
          <w:sz w:val="24"/>
        </w:rPr>
        <w:t>、审议通过了</w:t>
      </w:r>
      <w:r w:rsidRPr="00C505C3">
        <w:rPr>
          <w:rFonts w:ascii="宋体" w:hAnsi="宋体" w:hint="eastAsia"/>
          <w:b/>
          <w:sz w:val="24"/>
        </w:rPr>
        <w:t>关于《江苏吴中医药发展股份有限公司第一期员工持股计划（草案）》及其摘要的议案</w:t>
      </w:r>
    </w:p>
    <w:p w14:paraId="395A0126" w14:textId="393D8BE7" w:rsidR="00C505C3" w:rsidRPr="00C505C3" w:rsidRDefault="00C505C3" w:rsidP="00C505C3">
      <w:pPr>
        <w:spacing w:line="360" w:lineRule="auto"/>
        <w:ind w:firstLineChars="200" w:firstLine="480"/>
        <w:rPr>
          <w:rFonts w:ascii="宋体" w:hAnsi="宋体"/>
          <w:sz w:val="24"/>
        </w:rPr>
      </w:pPr>
      <w:r w:rsidRPr="00C505C3">
        <w:rPr>
          <w:rFonts w:ascii="宋体" w:hAnsi="宋体" w:hint="eastAsia"/>
          <w:sz w:val="24"/>
        </w:rPr>
        <w:t>江苏吴中医药发展股份有限公司（以下简称“公司”</w:t>
      </w:r>
      <w:r w:rsidRPr="00F35579">
        <w:rPr>
          <w:rFonts w:ascii="宋体" w:hAnsi="宋体" w:hint="eastAsia"/>
          <w:sz w:val="24"/>
        </w:rPr>
        <w:t>）</w:t>
      </w:r>
      <w:r w:rsidRPr="006275C1">
        <w:rPr>
          <w:rFonts w:ascii="宋体" w:hAnsi="宋体" w:hint="eastAsia"/>
          <w:sz w:val="24"/>
        </w:rPr>
        <w:t>于</w:t>
      </w:r>
      <w:r w:rsidRPr="006275C1">
        <w:rPr>
          <w:rFonts w:ascii="宋体" w:hAnsi="宋体"/>
          <w:sz w:val="24"/>
        </w:rPr>
        <w:t>2021年12月16日</w:t>
      </w:r>
      <w:r w:rsidRPr="006275C1">
        <w:rPr>
          <w:rFonts w:ascii="宋体" w:hAnsi="宋体" w:hint="eastAsia"/>
          <w:sz w:val="24"/>
        </w:rPr>
        <w:t>召开</w:t>
      </w:r>
      <w:r w:rsidR="006275C1" w:rsidRPr="006275C1">
        <w:rPr>
          <w:rFonts w:ascii="宋体" w:hAnsi="宋体" w:hint="eastAsia"/>
          <w:sz w:val="24"/>
        </w:rPr>
        <w:t>第二届第七次</w:t>
      </w:r>
      <w:r w:rsidRPr="006275C1">
        <w:rPr>
          <w:rFonts w:ascii="宋体" w:hAnsi="宋体" w:hint="eastAsia"/>
          <w:sz w:val="24"/>
        </w:rPr>
        <w:t>职工代表大会</w:t>
      </w:r>
      <w:r w:rsidRPr="00C505C3">
        <w:rPr>
          <w:rFonts w:ascii="宋体" w:hAnsi="宋体" w:hint="eastAsia"/>
          <w:sz w:val="24"/>
        </w:rPr>
        <w:t>，就拟实施公司第一期员工持股计划事宜充分征求了员工意见，会议同意公司实施本次员工持股计划。</w:t>
      </w:r>
    </w:p>
    <w:p w14:paraId="4CEAD59D" w14:textId="77777777" w:rsidR="00C505C3" w:rsidRDefault="00C505C3" w:rsidP="00C505C3">
      <w:pPr>
        <w:spacing w:line="360" w:lineRule="auto"/>
        <w:ind w:firstLineChars="200" w:firstLine="480"/>
        <w:rPr>
          <w:rFonts w:ascii="宋体" w:hAnsi="宋体"/>
          <w:sz w:val="24"/>
        </w:rPr>
      </w:pPr>
      <w:r w:rsidRPr="00C505C3">
        <w:rPr>
          <w:rFonts w:ascii="宋体" w:hAnsi="宋体" w:hint="eastAsia"/>
          <w:sz w:val="24"/>
        </w:rPr>
        <w:t>为了建立和完善劳动者与所有者的利益共享机制，进一步改善公司治理水平，提高职工的凝聚力和公司竞争力，促进公司长期、持续、健康发展，充分调动公司员工对公司的责任意识，根据《中华人民共和国公司法》《中华人民共和国证券法》《关于上市公司实施员工持股计划试点的指导意见》《上市公司员工持股计划信息披露工作指引》等有关法律、行政法规、规章、规范性文件和《江苏吴中医药发展股份有限公司章程》的规定，并结合公司实际情况，公司拟实施第一期员工持股计划并制定了《江苏吴中医药发展股份有限公司第一期员工持股计划（草案）》及其摘要</w:t>
      </w:r>
      <w:r>
        <w:rPr>
          <w:rFonts w:ascii="宋体" w:hAnsi="宋体" w:hint="eastAsia"/>
          <w:sz w:val="24"/>
        </w:rPr>
        <w:t>。</w:t>
      </w:r>
    </w:p>
    <w:p w14:paraId="6811B476" w14:textId="77777777" w:rsidR="006466B1" w:rsidRDefault="006466B1" w:rsidP="00C505C3">
      <w:pPr>
        <w:spacing w:line="360" w:lineRule="auto"/>
        <w:ind w:firstLineChars="200" w:firstLine="480"/>
        <w:jc w:val="left"/>
        <w:rPr>
          <w:rFonts w:ascii="宋体" w:hAnsi="宋体"/>
          <w:sz w:val="24"/>
        </w:rPr>
      </w:pPr>
      <w:r w:rsidRPr="006466B1">
        <w:rPr>
          <w:rFonts w:ascii="宋体" w:hAnsi="宋体" w:hint="eastAsia"/>
          <w:sz w:val="24"/>
        </w:rPr>
        <w:t>公司独立董事发表了同意的独立意见。</w:t>
      </w:r>
    </w:p>
    <w:p w14:paraId="0A44F733" w14:textId="306449B0" w:rsidR="00C505C3" w:rsidRDefault="00C505C3" w:rsidP="006275C1">
      <w:pPr>
        <w:spacing w:line="360" w:lineRule="auto"/>
        <w:ind w:firstLineChars="200" w:firstLine="480"/>
        <w:rPr>
          <w:rFonts w:ascii="宋体" w:hAnsi="宋体"/>
          <w:sz w:val="24"/>
        </w:rPr>
      </w:pPr>
      <w:r w:rsidRPr="001B7664">
        <w:rPr>
          <w:rFonts w:ascii="宋体" w:hAnsi="宋体" w:hint="eastAsia"/>
          <w:sz w:val="24"/>
        </w:rPr>
        <w:t>具体内容详见公司</w:t>
      </w:r>
      <w:proofErr w:type="gramStart"/>
      <w:r w:rsidRPr="001B7664">
        <w:rPr>
          <w:rFonts w:ascii="宋体" w:hAnsi="宋体" w:hint="eastAsia"/>
          <w:sz w:val="24"/>
        </w:rPr>
        <w:t>同日于</w:t>
      </w:r>
      <w:proofErr w:type="gramEnd"/>
      <w:r w:rsidRPr="001B7664">
        <w:rPr>
          <w:rFonts w:ascii="宋体" w:hAnsi="宋体" w:hint="eastAsia"/>
          <w:sz w:val="24"/>
        </w:rPr>
        <w:t>上海证券交易所网站（www.sse.com.cn）披露的</w:t>
      </w:r>
      <w:r w:rsidRPr="006275C1">
        <w:rPr>
          <w:rFonts w:ascii="宋体" w:hAnsi="宋体" w:hint="eastAsia"/>
          <w:sz w:val="24"/>
        </w:rPr>
        <w:t>《江苏吴中医药发展股份有限公司第一期员工持股计划（草案）》</w:t>
      </w:r>
      <w:r w:rsidR="00A06841" w:rsidRPr="006275C1">
        <w:rPr>
          <w:rFonts w:ascii="宋体" w:hAnsi="宋体" w:hint="eastAsia"/>
          <w:sz w:val="24"/>
        </w:rPr>
        <w:t>及</w:t>
      </w:r>
      <w:r w:rsidRPr="006275C1">
        <w:rPr>
          <w:rFonts w:ascii="宋体" w:hAnsi="宋体" w:hint="eastAsia"/>
          <w:sz w:val="24"/>
        </w:rPr>
        <w:t>《江苏吴中医药发展股份有限公司第一期员工持股计划（草案）摘要》。</w:t>
      </w:r>
    </w:p>
    <w:p w14:paraId="12CC1B53" w14:textId="77777777" w:rsidR="00A06841" w:rsidRPr="005D2FC3" w:rsidRDefault="00A06841" w:rsidP="00A0684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董事会审议该议案时，关联董事钱群山先生、</w:t>
      </w:r>
      <w:r>
        <w:rPr>
          <w:rFonts w:asciiTheme="minorEastAsia" w:eastAsiaTheme="minorEastAsia" w:hAnsiTheme="minorEastAsia" w:hint="eastAsia"/>
          <w:sz w:val="24"/>
        </w:rPr>
        <w:t>孙田江先生</w:t>
      </w:r>
      <w:r w:rsidRPr="005D2FC3">
        <w:rPr>
          <w:rFonts w:asciiTheme="minorEastAsia" w:eastAsiaTheme="minorEastAsia" w:hAnsiTheme="minorEastAsia"/>
          <w:sz w:val="24"/>
        </w:rPr>
        <w:t>、蒋中先生</w:t>
      </w:r>
      <w:r>
        <w:rPr>
          <w:rFonts w:asciiTheme="minorEastAsia" w:eastAsiaTheme="minorEastAsia" w:hAnsiTheme="minorEastAsia" w:hint="eastAsia"/>
          <w:sz w:val="24"/>
        </w:rPr>
        <w:t>、陈颐女士</w:t>
      </w:r>
      <w:r w:rsidRPr="005D2FC3">
        <w:rPr>
          <w:rFonts w:asciiTheme="minorEastAsia" w:eastAsiaTheme="minorEastAsia" w:hAnsiTheme="minorEastAsia"/>
          <w:sz w:val="24"/>
        </w:rPr>
        <w:t xml:space="preserve">均回避表决。 </w:t>
      </w:r>
    </w:p>
    <w:p w14:paraId="3B40F0AE" w14:textId="77777777" w:rsidR="001336D1" w:rsidRDefault="001336D1" w:rsidP="00C505C3">
      <w:pPr>
        <w:spacing w:line="360" w:lineRule="auto"/>
        <w:ind w:firstLineChars="200" w:firstLine="480"/>
        <w:rPr>
          <w:rFonts w:ascii="宋体" w:hAnsi="宋体"/>
          <w:sz w:val="24"/>
        </w:rPr>
      </w:pPr>
      <w:r>
        <w:rPr>
          <w:rFonts w:ascii="宋体" w:hAnsi="宋体" w:hint="eastAsia"/>
          <w:sz w:val="24"/>
        </w:rPr>
        <w:t>表决结果：</w:t>
      </w:r>
      <w:r w:rsidR="00A06841">
        <w:rPr>
          <w:rFonts w:ascii="宋体" w:hAnsi="宋体" w:hint="eastAsia"/>
          <w:sz w:val="24"/>
        </w:rPr>
        <w:t>4</w:t>
      </w:r>
      <w:r>
        <w:rPr>
          <w:rFonts w:ascii="宋体" w:hAnsi="宋体" w:hint="eastAsia"/>
          <w:sz w:val="24"/>
        </w:rPr>
        <w:t>票同意，  0票弃权，  0票反对。</w:t>
      </w:r>
    </w:p>
    <w:p w14:paraId="455E1F86" w14:textId="77777777" w:rsidR="00A06841" w:rsidRDefault="00A06841" w:rsidP="00A06841">
      <w:pPr>
        <w:spacing w:line="360" w:lineRule="auto"/>
        <w:ind w:firstLineChars="200" w:firstLine="480"/>
        <w:rPr>
          <w:rFonts w:ascii="宋体" w:hAnsi="宋体"/>
          <w:sz w:val="24"/>
        </w:rPr>
      </w:pPr>
      <w:r w:rsidRPr="00A06841">
        <w:rPr>
          <w:rFonts w:ascii="宋体" w:hAnsi="宋体" w:hint="eastAsia"/>
          <w:sz w:val="24"/>
        </w:rPr>
        <w:t>本议案尚需提交公司股东大会审议。</w:t>
      </w:r>
    </w:p>
    <w:p w14:paraId="46EC2920" w14:textId="77777777" w:rsidR="00A06841" w:rsidRPr="00A06841" w:rsidRDefault="00A06841" w:rsidP="00C505C3">
      <w:pPr>
        <w:spacing w:line="360" w:lineRule="auto"/>
        <w:ind w:firstLineChars="200" w:firstLine="480"/>
        <w:rPr>
          <w:rFonts w:ascii="宋体" w:hAnsi="宋体"/>
          <w:sz w:val="24"/>
        </w:rPr>
      </w:pPr>
    </w:p>
    <w:p w14:paraId="6CF29B78" w14:textId="77777777" w:rsidR="001336D1" w:rsidRDefault="00A06841" w:rsidP="001336D1">
      <w:pPr>
        <w:spacing w:line="360" w:lineRule="auto"/>
        <w:ind w:firstLineChars="200" w:firstLine="482"/>
        <w:rPr>
          <w:rFonts w:ascii="宋体" w:hAnsi="宋体"/>
          <w:sz w:val="24"/>
        </w:rPr>
      </w:pPr>
      <w:r>
        <w:rPr>
          <w:rFonts w:ascii="宋体" w:hAnsi="宋体" w:hint="eastAsia"/>
          <w:b/>
          <w:sz w:val="24"/>
        </w:rPr>
        <w:lastRenderedPageBreak/>
        <w:t>五</w:t>
      </w:r>
      <w:r w:rsidR="001336D1" w:rsidRPr="00375010">
        <w:rPr>
          <w:rFonts w:ascii="宋体" w:hAnsi="宋体" w:hint="eastAsia"/>
          <w:b/>
          <w:sz w:val="24"/>
        </w:rPr>
        <w:t>、审议通过了</w:t>
      </w:r>
      <w:r w:rsidRPr="00A06841">
        <w:rPr>
          <w:rFonts w:ascii="宋体" w:hAnsi="宋体" w:hint="eastAsia"/>
          <w:b/>
          <w:sz w:val="24"/>
        </w:rPr>
        <w:t>关于《江苏吴中医药发展股份有限公司第一期员工持股计划管理办法》的议案</w:t>
      </w:r>
    </w:p>
    <w:p w14:paraId="32434B8C" w14:textId="77777777" w:rsidR="00A06841" w:rsidRDefault="00A06841">
      <w:pPr>
        <w:spacing w:line="360" w:lineRule="auto"/>
        <w:ind w:firstLineChars="200" w:firstLine="480"/>
        <w:rPr>
          <w:rFonts w:ascii="宋体" w:hAnsi="宋体"/>
          <w:sz w:val="24"/>
        </w:rPr>
      </w:pPr>
      <w:r w:rsidRPr="00A06841">
        <w:rPr>
          <w:rFonts w:ascii="宋体" w:hAnsi="宋体" w:hint="eastAsia"/>
          <w:sz w:val="24"/>
        </w:rPr>
        <w:t>为了规范公司第一期员工持股计划（以下简称“本次员工持股计划”）的实施，确保本次员工持股计划有效落实，公司根据《中华人民共和国公司法》《中华人民共和国证券法》《关于上市公司实施员工持股计划试点的指导意见》《上市公司员工持股计划信息披露工作指引》等有关法律、行政法规、规章、规范性文件，制定了《江苏吴中医药发展股份有限公司第一期员工持股计划管理办法》</w:t>
      </w:r>
    </w:p>
    <w:p w14:paraId="5AB60490" w14:textId="77777777" w:rsidR="006466B1" w:rsidRDefault="006466B1" w:rsidP="006275C1">
      <w:pPr>
        <w:spacing w:line="360" w:lineRule="auto"/>
        <w:ind w:firstLineChars="200" w:firstLine="480"/>
        <w:rPr>
          <w:rFonts w:ascii="宋体" w:hAnsi="宋体"/>
          <w:sz w:val="24"/>
        </w:rPr>
      </w:pPr>
      <w:r w:rsidRPr="006466B1">
        <w:rPr>
          <w:rFonts w:ascii="宋体" w:hAnsi="宋体" w:hint="eastAsia"/>
          <w:sz w:val="24"/>
        </w:rPr>
        <w:t>公司独立董事发表了同意的独立意见。</w:t>
      </w:r>
    </w:p>
    <w:p w14:paraId="13D9E5D3" w14:textId="4A0CCF44" w:rsidR="00A06841" w:rsidRDefault="00A06841" w:rsidP="006275C1">
      <w:pPr>
        <w:spacing w:line="360" w:lineRule="auto"/>
        <w:ind w:firstLineChars="200" w:firstLine="480"/>
        <w:rPr>
          <w:rFonts w:ascii="宋体" w:hAnsi="宋体"/>
          <w:sz w:val="24"/>
        </w:rPr>
      </w:pPr>
      <w:r w:rsidRPr="001B7664">
        <w:rPr>
          <w:rFonts w:ascii="宋体" w:hAnsi="宋体" w:hint="eastAsia"/>
          <w:sz w:val="24"/>
        </w:rPr>
        <w:t>具体内容详见公司</w:t>
      </w:r>
      <w:proofErr w:type="gramStart"/>
      <w:r w:rsidRPr="001B7664">
        <w:rPr>
          <w:rFonts w:ascii="宋体" w:hAnsi="宋体" w:hint="eastAsia"/>
          <w:sz w:val="24"/>
        </w:rPr>
        <w:t>同日于</w:t>
      </w:r>
      <w:proofErr w:type="gramEnd"/>
      <w:r w:rsidRPr="001B7664">
        <w:rPr>
          <w:rFonts w:ascii="宋体" w:hAnsi="宋体" w:hint="eastAsia"/>
          <w:sz w:val="24"/>
        </w:rPr>
        <w:t>上海证券交易所网站（www.sse.com.cn）披露的</w:t>
      </w:r>
      <w:r w:rsidRPr="006275C1">
        <w:rPr>
          <w:rFonts w:ascii="宋体" w:hAnsi="宋体" w:hint="eastAsia"/>
          <w:sz w:val="24"/>
        </w:rPr>
        <w:t>《江苏吴中医药发展股份有限公司第一期员工持股计划管理办法》。</w:t>
      </w:r>
    </w:p>
    <w:p w14:paraId="29529D81" w14:textId="77777777" w:rsidR="00A06841" w:rsidRPr="005D2FC3" w:rsidRDefault="00A0684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董事会审议该议案时，关联董事钱群山先生、</w:t>
      </w:r>
      <w:r>
        <w:rPr>
          <w:rFonts w:asciiTheme="minorEastAsia" w:eastAsiaTheme="minorEastAsia" w:hAnsiTheme="minorEastAsia" w:hint="eastAsia"/>
          <w:sz w:val="24"/>
        </w:rPr>
        <w:t>孙田江先生</w:t>
      </w:r>
      <w:r w:rsidRPr="005D2FC3">
        <w:rPr>
          <w:rFonts w:asciiTheme="minorEastAsia" w:eastAsiaTheme="minorEastAsia" w:hAnsiTheme="minorEastAsia"/>
          <w:sz w:val="24"/>
        </w:rPr>
        <w:t>、蒋中先生</w:t>
      </w:r>
      <w:r>
        <w:rPr>
          <w:rFonts w:asciiTheme="minorEastAsia" w:eastAsiaTheme="minorEastAsia" w:hAnsiTheme="minorEastAsia" w:hint="eastAsia"/>
          <w:sz w:val="24"/>
        </w:rPr>
        <w:t>、陈颐女士</w:t>
      </w:r>
      <w:r w:rsidRPr="005D2FC3">
        <w:rPr>
          <w:rFonts w:asciiTheme="minorEastAsia" w:eastAsiaTheme="minorEastAsia" w:hAnsiTheme="minorEastAsia"/>
          <w:sz w:val="24"/>
        </w:rPr>
        <w:t xml:space="preserve">均回避表决。 </w:t>
      </w:r>
    </w:p>
    <w:p w14:paraId="61712D23" w14:textId="77777777" w:rsidR="00A06841" w:rsidRDefault="00A06841" w:rsidP="00A06841">
      <w:pPr>
        <w:spacing w:line="360" w:lineRule="auto"/>
        <w:ind w:firstLineChars="200" w:firstLine="480"/>
        <w:rPr>
          <w:rFonts w:ascii="宋体" w:hAnsi="宋体"/>
          <w:sz w:val="24"/>
        </w:rPr>
      </w:pPr>
      <w:r>
        <w:rPr>
          <w:rFonts w:ascii="宋体" w:hAnsi="宋体" w:hint="eastAsia"/>
          <w:sz w:val="24"/>
        </w:rPr>
        <w:t>表决结果：4票同意，  0票弃权，  0票反对。</w:t>
      </w:r>
    </w:p>
    <w:p w14:paraId="4DDD784C" w14:textId="77777777" w:rsidR="00A06841" w:rsidRDefault="00A06841" w:rsidP="00A06841">
      <w:pPr>
        <w:spacing w:line="360" w:lineRule="auto"/>
        <w:ind w:firstLineChars="200" w:firstLine="480"/>
        <w:rPr>
          <w:rFonts w:ascii="宋体" w:hAnsi="宋体"/>
          <w:sz w:val="24"/>
        </w:rPr>
      </w:pPr>
      <w:r w:rsidRPr="00A06841">
        <w:rPr>
          <w:rFonts w:ascii="宋体" w:hAnsi="宋体" w:hint="eastAsia"/>
          <w:sz w:val="24"/>
        </w:rPr>
        <w:t>本议案尚需提交公司股东大会审议。</w:t>
      </w:r>
    </w:p>
    <w:p w14:paraId="445CDA9E" w14:textId="77777777" w:rsidR="001336D1" w:rsidRPr="00A06841" w:rsidRDefault="001336D1" w:rsidP="00A06841">
      <w:pPr>
        <w:spacing w:line="360" w:lineRule="auto"/>
        <w:ind w:firstLineChars="200" w:firstLine="480"/>
        <w:rPr>
          <w:rFonts w:ascii="宋体" w:hAnsi="宋体"/>
          <w:sz w:val="24"/>
        </w:rPr>
      </w:pPr>
    </w:p>
    <w:p w14:paraId="393BC587" w14:textId="77777777" w:rsidR="001336D1" w:rsidRDefault="00A06841" w:rsidP="001336D1">
      <w:pPr>
        <w:spacing w:line="360" w:lineRule="auto"/>
        <w:ind w:firstLineChars="200" w:firstLine="482"/>
        <w:rPr>
          <w:rFonts w:ascii="宋体" w:hAnsi="宋体"/>
          <w:sz w:val="24"/>
        </w:rPr>
      </w:pPr>
      <w:r>
        <w:rPr>
          <w:rFonts w:ascii="宋体" w:hAnsi="宋体" w:hint="eastAsia"/>
          <w:b/>
          <w:sz w:val="24"/>
        </w:rPr>
        <w:t>六</w:t>
      </w:r>
      <w:r w:rsidR="001336D1" w:rsidRPr="00375010">
        <w:rPr>
          <w:rFonts w:ascii="宋体" w:hAnsi="宋体" w:hint="eastAsia"/>
          <w:b/>
          <w:sz w:val="24"/>
        </w:rPr>
        <w:t>、审议通过了</w:t>
      </w:r>
      <w:r w:rsidRPr="00A06841">
        <w:rPr>
          <w:rFonts w:ascii="宋体" w:hAnsi="宋体" w:hint="eastAsia"/>
          <w:b/>
          <w:sz w:val="24"/>
        </w:rPr>
        <w:t>江苏吴中医药发展股份有限公司关于提请股东大会授权董事会办理公司股权激励计划相关事项的议案</w:t>
      </w:r>
    </w:p>
    <w:p w14:paraId="4515959F" w14:textId="77777777" w:rsidR="00A06841" w:rsidRPr="00A06841" w:rsidRDefault="00A06841" w:rsidP="00A06841">
      <w:pPr>
        <w:spacing w:line="360" w:lineRule="auto"/>
        <w:ind w:firstLineChars="200" w:firstLine="480"/>
        <w:rPr>
          <w:rFonts w:ascii="宋体" w:hAnsi="宋体"/>
          <w:sz w:val="24"/>
        </w:rPr>
      </w:pPr>
      <w:r w:rsidRPr="00A06841">
        <w:rPr>
          <w:rFonts w:ascii="宋体" w:hAnsi="宋体" w:hint="eastAsia"/>
          <w:sz w:val="24"/>
        </w:rPr>
        <w:t>为了具体实施公司2021年限制性股票激励计划，公司董事会提请股东大会授权董事会办理以下公司限制性股票激励计划的有关事项：</w:t>
      </w:r>
    </w:p>
    <w:p w14:paraId="6819DCD6" w14:textId="77777777" w:rsidR="00A06841" w:rsidRPr="00A06841" w:rsidRDefault="00A06841" w:rsidP="00A06841">
      <w:pPr>
        <w:spacing w:line="360" w:lineRule="auto"/>
        <w:ind w:firstLineChars="200" w:firstLine="480"/>
        <w:rPr>
          <w:rFonts w:ascii="宋体" w:hAnsi="宋体"/>
          <w:sz w:val="24"/>
        </w:rPr>
      </w:pPr>
      <w:r>
        <w:rPr>
          <w:rFonts w:ascii="宋体" w:hAnsi="宋体" w:hint="eastAsia"/>
          <w:sz w:val="24"/>
        </w:rPr>
        <w:t>（一）</w:t>
      </w:r>
      <w:r w:rsidRPr="00A06841">
        <w:rPr>
          <w:rFonts w:ascii="宋体" w:hAnsi="宋体" w:hint="eastAsia"/>
          <w:sz w:val="24"/>
        </w:rPr>
        <w:t>提请公司股东大会授权董事会负责具体实施股权激励计划的以下事项：</w:t>
      </w:r>
    </w:p>
    <w:p w14:paraId="4339E30C" w14:textId="77777777" w:rsidR="00A06841" w:rsidRPr="00A06841" w:rsidRDefault="00A06841" w:rsidP="00A06841">
      <w:pPr>
        <w:spacing w:line="360" w:lineRule="auto"/>
        <w:ind w:firstLineChars="200" w:firstLine="480"/>
        <w:rPr>
          <w:rFonts w:ascii="宋体" w:hAnsi="宋体"/>
          <w:sz w:val="24"/>
        </w:rPr>
      </w:pPr>
      <w:r w:rsidRPr="00A06841">
        <w:rPr>
          <w:rFonts w:ascii="宋体" w:hAnsi="宋体" w:hint="eastAsia"/>
          <w:sz w:val="24"/>
        </w:rPr>
        <w:t>1、授权董事会确定激励对象参与本次限制性股票激励计划的资格和条件，确定本次限制性股票激励计划的授予日；</w:t>
      </w:r>
    </w:p>
    <w:p w14:paraId="1EC80D04" w14:textId="77777777" w:rsidR="00A06841" w:rsidRPr="00A06841" w:rsidRDefault="00A06841" w:rsidP="00A06841">
      <w:pPr>
        <w:spacing w:line="360" w:lineRule="auto"/>
        <w:ind w:firstLineChars="200" w:firstLine="480"/>
        <w:rPr>
          <w:rFonts w:ascii="宋体" w:hAnsi="宋体"/>
          <w:sz w:val="24"/>
        </w:rPr>
      </w:pPr>
      <w:r w:rsidRPr="00A06841">
        <w:rPr>
          <w:rFonts w:ascii="宋体" w:hAnsi="宋体" w:hint="eastAsia"/>
          <w:sz w:val="24"/>
        </w:rPr>
        <w:t>2、授权董事会在公司出现资本公积转增股本、派送股票红利、股票拆细或缩股、配股等事宜时，按照限制性股票激励计划规定的方法对限制性股票数量及所涉及的标的股票数量进行相应的调整；</w:t>
      </w:r>
    </w:p>
    <w:p w14:paraId="7BA81B21" w14:textId="77777777" w:rsidR="00A06841" w:rsidRPr="00A06841" w:rsidRDefault="00A06841" w:rsidP="00A06841">
      <w:pPr>
        <w:spacing w:line="360" w:lineRule="auto"/>
        <w:ind w:firstLineChars="200" w:firstLine="480"/>
        <w:rPr>
          <w:rFonts w:ascii="宋体" w:hAnsi="宋体"/>
          <w:sz w:val="24"/>
        </w:rPr>
      </w:pPr>
      <w:r w:rsidRPr="00A06841">
        <w:rPr>
          <w:rFonts w:ascii="宋体" w:hAnsi="宋体" w:hint="eastAsia"/>
          <w:sz w:val="24"/>
        </w:rPr>
        <w:t>3、授权董事会在公司出现资本公积转增股本、派送股票红利、股票拆细或缩股、配股、派息等事宜时，按照限制性股票激励计划规定的方法对限制性股票授予价格进行相应的调整；</w:t>
      </w:r>
    </w:p>
    <w:p w14:paraId="7B25C888" w14:textId="77777777" w:rsidR="00A06841" w:rsidRPr="00A06841" w:rsidRDefault="00A06841" w:rsidP="00A06841">
      <w:pPr>
        <w:spacing w:line="360" w:lineRule="auto"/>
        <w:ind w:firstLineChars="200" w:firstLine="480"/>
        <w:rPr>
          <w:rFonts w:ascii="宋体" w:hAnsi="宋体"/>
          <w:sz w:val="24"/>
        </w:rPr>
      </w:pPr>
      <w:r w:rsidRPr="00A06841">
        <w:rPr>
          <w:rFonts w:ascii="宋体" w:hAnsi="宋体" w:hint="eastAsia"/>
          <w:sz w:val="24"/>
        </w:rPr>
        <w:t>4、授权董事会在限制性股票授予前，将激励对象放弃认购的限制性股票份</w:t>
      </w:r>
      <w:r w:rsidRPr="00A06841">
        <w:rPr>
          <w:rFonts w:ascii="宋体" w:hAnsi="宋体" w:hint="eastAsia"/>
          <w:sz w:val="24"/>
        </w:rPr>
        <w:lastRenderedPageBreak/>
        <w:t>额调整到预留部分或在激励对象之间进行分配和调整或直接调减；</w:t>
      </w:r>
    </w:p>
    <w:p w14:paraId="738AF9DF" w14:textId="77777777" w:rsidR="00A06841" w:rsidRPr="00A06841" w:rsidRDefault="00A06841" w:rsidP="00A06841">
      <w:pPr>
        <w:spacing w:line="360" w:lineRule="auto"/>
        <w:ind w:firstLineChars="200" w:firstLine="480"/>
        <w:rPr>
          <w:rFonts w:ascii="宋体" w:hAnsi="宋体"/>
          <w:sz w:val="24"/>
        </w:rPr>
      </w:pPr>
      <w:r w:rsidRPr="00A06841">
        <w:rPr>
          <w:rFonts w:ascii="宋体" w:hAnsi="宋体" w:hint="eastAsia"/>
          <w:sz w:val="24"/>
        </w:rPr>
        <w:t>5、授权董事会在激励对象符合条件时向激励对象授予限制性股票并办理授予限制性股票所必需的全部事宜，包括但不限于向证券交易所提出授予申请、向登记结算公司申请办理有关登记结算业务、修改《公司章程》、办理公司注册资本的变更登记等；</w:t>
      </w:r>
    </w:p>
    <w:p w14:paraId="35A0D294" w14:textId="77777777" w:rsidR="00A06841" w:rsidRPr="00A06841" w:rsidRDefault="00A06841" w:rsidP="00A06841">
      <w:pPr>
        <w:spacing w:line="360" w:lineRule="auto"/>
        <w:ind w:firstLineChars="200" w:firstLine="480"/>
        <w:rPr>
          <w:rFonts w:ascii="宋体" w:hAnsi="宋体"/>
          <w:sz w:val="24"/>
        </w:rPr>
      </w:pPr>
      <w:r w:rsidRPr="00A06841">
        <w:rPr>
          <w:rFonts w:ascii="宋体" w:hAnsi="宋体" w:hint="eastAsia"/>
          <w:sz w:val="24"/>
        </w:rPr>
        <w:t>6、授权董事会对激励对象的解除限售资格、解除限售条件进行审查确认，并同意董事会将该项权利授予薪酬与考核委员会行使；</w:t>
      </w:r>
    </w:p>
    <w:p w14:paraId="75BB4743" w14:textId="77777777" w:rsidR="00A06841" w:rsidRPr="00A06841" w:rsidRDefault="00A06841" w:rsidP="00A06841">
      <w:pPr>
        <w:spacing w:line="360" w:lineRule="auto"/>
        <w:ind w:firstLineChars="200" w:firstLine="480"/>
        <w:rPr>
          <w:rFonts w:ascii="宋体" w:hAnsi="宋体"/>
          <w:sz w:val="24"/>
        </w:rPr>
      </w:pPr>
      <w:r w:rsidRPr="00A06841">
        <w:rPr>
          <w:rFonts w:ascii="宋体" w:hAnsi="宋体" w:hint="eastAsia"/>
          <w:sz w:val="24"/>
        </w:rPr>
        <w:t>7、授权董事会决定激励对象是否可以解除限售；</w:t>
      </w:r>
    </w:p>
    <w:p w14:paraId="2CA9CAD4" w14:textId="77777777" w:rsidR="00A06841" w:rsidRPr="00A06841" w:rsidRDefault="00A06841" w:rsidP="00A06841">
      <w:pPr>
        <w:spacing w:line="360" w:lineRule="auto"/>
        <w:ind w:firstLineChars="200" w:firstLine="480"/>
        <w:rPr>
          <w:rFonts w:ascii="宋体" w:hAnsi="宋体"/>
          <w:sz w:val="24"/>
        </w:rPr>
      </w:pPr>
      <w:r w:rsidRPr="00A06841">
        <w:rPr>
          <w:rFonts w:ascii="宋体" w:hAnsi="宋体" w:hint="eastAsia"/>
          <w:sz w:val="24"/>
        </w:rPr>
        <w:t>8、授权董事会办理激励对象解除限售所必需的全部事宜，包括但不限于向证券交易所提出解除限售申请、向登记结算公司申请办理有关登记结算业务、修改《公司章程》、办理公司注册资本的变更登记；</w:t>
      </w:r>
    </w:p>
    <w:p w14:paraId="08D6F9AA" w14:textId="77777777" w:rsidR="00A06841" w:rsidRPr="00A06841" w:rsidRDefault="00A06841" w:rsidP="00A06841">
      <w:pPr>
        <w:spacing w:line="360" w:lineRule="auto"/>
        <w:ind w:firstLineChars="200" w:firstLine="480"/>
        <w:rPr>
          <w:rFonts w:ascii="宋体" w:hAnsi="宋体"/>
          <w:sz w:val="24"/>
        </w:rPr>
      </w:pPr>
      <w:r w:rsidRPr="00A06841">
        <w:rPr>
          <w:rFonts w:ascii="宋体" w:hAnsi="宋体" w:hint="eastAsia"/>
          <w:sz w:val="24"/>
        </w:rPr>
        <w:t>9、授权董事会办理尚未解除限售的限制性股票的解除限售事宜；</w:t>
      </w:r>
    </w:p>
    <w:p w14:paraId="3A34AFA5" w14:textId="77777777" w:rsidR="00A06841" w:rsidRPr="00A06841" w:rsidRDefault="00A06841" w:rsidP="00A06841">
      <w:pPr>
        <w:spacing w:line="360" w:lineRule="auto"/>
        <w:ind w:firstLineChars="200" w:firstLine="480"/>
        <w:rPr>
          <w:rFonts w:ascii="宋体" w:hAnsi="宋体"/>
          <w:sz w:val="24"/>
        </w:rPr>
      </w:pPr>
      <w:r w:rsidRPr="00A06841">
        <w:rPr>
          <w:rFonts w:ascii="宋体" w:hAnsi="宋体" w:hint="eastAsia"/>
          <w:sz w:val="24"/>
        </w:rPr>
        <w:t>10、授权董事会确定公司限制性股票激励计划预留限制性股票的激励对象、授予数量、授予价格和授予日等全部事宜；</w:t>
      </w:r>
    </w:p>
    <w:p w14:paraId="12433253" w14:textId="77777777" w:rsidR="00A06841" w:rsidRPr="00A06841" w:rsidRDefault="00A06841" w:rsidP="00A06841">
      <w:pPr>
        <w:spacing w:line="360" w:lineRule="auto"/>
        <w:ind w:firstLineChars="200" w:firstLine="480"/>
        <w:rPr>
          <w:rFonts w:ascii="宋体" w:hAnsi="宋体"/>
          <w:sz w:val="24"/>
        </w:rPr>
      </w:pPr>
      <w:r w:rsidRPr="00A06841">
        <w:rPr>
          <w:rFonts w:ascii="宋体" w:hAnsi="宋体" w:hint="eastAsia"/>
          <w:sz w:val="24"/>
        </w:rPr>
        <w:t>11、授权董事会决定限制性股票激励计划的变更与终止，包括但不限于取消激励对象的解除限售资格，对激励对象尚未解除限售的限制性股票回购注销，办理已身故的激励对象尚未解除限售的限制性股票的回购注销及相关的补偿和继承事宜，终止公司限制性股票激励计划；</w:t>
      </w:r>
    </w:p>
    <w:p w14:paraId="36EE446A" w14:textId="77777777" w:rsidR="00A06841" w:rsidRPr="00A06841" w:rsidRDefault="00A06841" w:rsidP="00A06841">
      <w:pPr>
        <w:spacing w:line="360" w:lineRule="auto"/>
        <w:ind w:firstLineChars="200" w:firstLine="480"/>
        <w:rPr>
          <w:rFonts w:ascii="宋体" w:hAnsi="宋体"/>
          <w:sz w:val="24"/>
        </w:rPr>
      </w:pPr>
      <w:r w:rsidRPr="00A06841">
        <w:rPr>
          <w:rFonts w:ascii="宋体" w:hAnsi="宋体" w:hint="eastAsia"/>
          <w:sz w:val="24"/>
        </w:rPr>
        <w:t>12、授权董事会签署、执行、修改、终止任何与股权激励计划有关的协议和其他相关协议；</w:t>
      </w:r>
    </w:p>
    <w:p w14:paraId="6DC35B11" w14:textId="77777777" w:rsidR="00A06841" w:rsidRPr="00A06841" w:rsidRDefault="00A06841" w:rsidP="00A06841">
      <w:pPr>
        <w:spacing w:line="360" w:lineRule="auto"/>
        <w:ind w:firstLineChars="200" w:firstLine="480"/>
        <w:rPr>
          <w:rFonts w:ascii="宋体" w:hAnsi="宋体"/>
          <w:sz w:val="24"/>
        </w:rPr>
      </w:pPr>
      <w:r w:rsidRPr="00A06841">
        <w:rPr>
          <w:rFonts w:ascii="宋体" w:hAnsi="宋体" w:hint="eastAsia"/>
          <w:sz w:val="24"/>
        </w:rPr>
        <w:t>13、授权董事会对公司限制性股票激励计划进行管理和调整，在与本次激励计划的条款一致的前提下不定期制定或修改该计划的管理和实施规定。但如果法律、法规或相关监管机构要求该等修改需得到股东大会或/和相关监管机构的批准，则董事会的该等修改必须得到相应的批准；</w:t>
      </w:r>
    </w:p>
    <w:p w14:paraId="7A897CBB" w14:textId="77777777" w:rsidR="00A06841" w:rsidRPr="00A06841" w:rsidRDefault="00A06841" w:rsidP="00A06841">
      <w:pPr>
        <w:spacing w:line="360" w:lineRule="auto"/>
        <w:ind w:firstLineChars="200" w:firstLine="480"/>
        <w:rPr>
          <w:rFonts w:ascii="宋体" w:hAnsi="宋体"/>
          <w:sz w:val="24"/>
        </w:rPr>
      </w:pPr>
      <w:r w:rsidRPr="00A06841">
        <w:rPr>
          <w:rFonts w:ascii="宋体" w:hAnsi="宋体" w:hint="eastAsia"/>
          <w:sz w:val="24"/>
        </w:rPr>
        <w:t>14、授权董事会实施限制性股票激励计划所需的其他必要事宜，但有关文件明确规定需由股东大会行使的权利除外。</w:t>
      </w:r>
    </w:p>
    <w:p w14:paraId="0782FEF5" w14:textId="77777777" w:rsidR="00A06841" w:rsidRPr="00A06841" w:rsidRDefault="00A06841" w:rsidP="00A06841">
      <w:pPr>
        <w:spacing w:line="360" w:lineRule="auto"/>
        <w:ind w:firstLineChars="200" w:firstLine="480"/>
        <w:rPr>
          <w:rFonts w:ascii="宋体" w:hAnsi="宋体"/>
          <w:sz w:val="24"/>
        </w:rPr>
      </w:pPr>
      <w:r>
        <w:rPr>
          <w:rFonts w:ascii="宋体" w:hAnsi="宋体" w:hint="eastAsia"/>
          <w:sz w:val="24"/>
        </w:rPr>
        <w:t>（二）</w:t>
      </w:r>
      <w:r w:rsidRPr="00A06841">
        <w:rPr>
          <w:rFonts w:ascii="宋体" w:hAnsi="宋体" w:hint="eastAsia"/>
          <w:sz w:val="24"/>
        </w:rPr>
        <w:t>提请公司股东大会授权董事会，就本次股权激励计划向有关政府、机构办理审批、登记、备案、核准、同意等手续；签署、执行、修改、完成向有关政府、机构、组织、个人提交的文件；修改《公司章程》、办理公司注册资本的</w:t>
      </w:r>
      <w:r w:rsidRPr="00A06841">
        <w:rPr>
          <w:rFonts w:ascii="宋体" w:hAnsi="宋体" w:hint="eastAsia"/>
          <w:sz w:val="24"/>
        </w:rPr>
        <w:lastRenderedPageBreak/>
        <w:t>变更登记（包含增资、减资等情形）；以及做出其认为与本次激励计划有关的必须、恰当或合适的所有行为。</w:t>
      </w:r>
    </w:p>
    <w:p w14:paraId="477BBB92" w14:textId="77777777" w:rsidR="00A06841" w:rsidRPr="00A06841" w:rsidRDefault="00A06841" w:rsidP="00A06841">
      <w:pPr>
        <w:spacing w:line="360" w:lineRule="auto"/>
        <w:ind w:firstLineChars="200" w:firstLine="480"/>
        <w:rPr>
          <w:rFonts w:ascii="宋体" w:hAnsi="宋体"/>
          <w:sz w:val="24"/>
        </w:rPr>
      </w:pPr>
      <w:r>
        <w:rPr>
          <w:rFonts w:ascii="宋体" w:hAnsi="宋体" w:hint="eastAsia"/>
          <w:sz w:val="24"/>
        </w:rPr>
        <w:t>（三）</w:t>
      </w:r>
      <w:r w:rsidRPr="00A06841">
        <w:rPr>
          <w:rFonts w:ascii="宋体" w:hAnsi="宋体" w:hint="eastAsia"/>
          <w:sz w:val="24"/>
        </w:rPr>
        <w:t>提请股东大会为本次激励计划的实施，授权董事会委任收款银行、会计师、律师、证券公司等中介机构；</w:t>
      </w:r>
    </w:p>
    <w:p w14:paraId="70D79D36" w14:textId="77777777" w:rsidR="00A06841" w:rsidRPr="00A06841" w:rsidRDefault="00A06841" w:rsidP="00A06841">
      <w:pPr>
        <w:spacing w:line="360" w:lineRule="auto"/>
        <w:ind w:firstLineChars="200" w:firstLine="480"/>
        <w:rPr>
          <w:rFonts w:ascii="宋体" w:hAnsi="宋体"/>
          <w:sz w:val="24"/>
        </w:rPr>
      </w:pPr>
      <w:r>
        <w:rPr>
          <w:rFonts w:ascii="宋体" w:hAnsi="宋体" w:hint="eastAsia"/>
          <w:sz w:val="24"/>
        </w:rPr>
        <w:t>（四）</w:t>
      </w:r>
      <w:r w:rsidRPr="00A06841">
        <w:rPr>
          <w:rFonts w:ascii="宋体" w:hAnsi="宋体" w:hint="eastAsia"/>
          <w:sz w:val="24"/>
        </w:rPr>
        <w:t>提请公司股东大会同意，向董事会授权的期限与本次股权激励计划有效期一致。</w:t>
      </w:r>
    </w:p>
    <w:p w14:paraId="1AB72445" w14:textId="77777777" w:rsidR="001336D1" w:rsidRPr="001336D1" w:rsidRDefault="00A06841" w:rsidP="00A06841">
      <w:pPr>
        <w:spacing w:line="360" w:lineRule="auto"/>
        <w:ind w:firstLineChars="200" w:firstLine="480"/>
        <w:rPr>
          <w:rFonts w:ascii="宋体" w:hAnsi="宋体"/>
          <w:sz w:val="24"/>
        </w:rPr>
      </w:pPr>
      <w:r w:rsidRPr="00A06841">
        <w:rPr>
          <w:rFonts w:ascii="宋体" w:hAnsi="宋体" w:hint="eastAsia"/>
          <w:sz w:val="24"/>
        </w:rPr>
        <w:t>上述授权事项，除法律、行政法规、中国证监会规章、规范性文件、本次股权激励计划或《公司章程》有明确规定需由董事会决议通过的事项外，其他事项可由董事长或其授权的适当人士代表董事会直接行使。</w:t>
      </w:r>
    </w:p>
    <w:p w14:paraId="7EF72415" w14:textId="77777777" w:rsidR="001336D1" w:rsidRDefault="001336D1" w:rsidP="001336D1">
      <w:pPr>
        <w:spacing w:line="360" w:lineRule="auto"/>
        <w:ind w:firstLineChars="200" w:firstLine="480"/>
        <w:rPr>
          <w:rFonts w:ascii="宋体" w:hAnsi="宋体"/>
          <w:sz w:val="24"/>
        </w:rPr>
      </w:pPr>
      <w:r>
        <w:rPr>
          <w:rFonts w:ascii="宋体" w:hAnsi="宋体" w:hint="eastAsia"/>
          <w:sz w:val="24"/>
        </w:rPr>
        <w:t>表决结果：8票同意，  0票弃权，  0票反对。</w:t>
      </w:r>
    </w:p>
    <w:p w14:paraId="6A304298" w14:textId="77777777" w:rsidR="00A06841" w:rsidRPr="00CC175E" w:rsidRDefault="00CC175E" w:rsidP="00CC175E">
      <w:pPr>
        <w:spacing w:line="360" w:lineRule="auto"/>
        <w:ind w:firstLineChars="200" w:firstLine="480"/>
        <w:rPr>
          <w:rFonts w:ascii="宋体" w:hAnsi="宋体"/>
          <w:sz w:val="24"/>
        </w:rPr>
      </w:pPr>
      <w:r w:rsidRPr="00A06841">
        <w:rPr>
          <w:rFonts w:ascii="宋体" w:hAnsi="宋体" w:hint="eastAsia"/>
          <w:sz w:val="24"/>
        </w:rPr>
        <w:t>本议案尚需提交公司股东大会审议。</w:t>
      </w:r>
    </w:p>
    <w:p w14:paraId="5877C2EB" w14:textId="77777777" w:rsidR="00A06841" w:rsidRDefault="00A06841" w:rsidP="001336D1">
      <w:pPr>
        <w:spacing w:line="360" w:lineRule="auto"/>
        <w:ind w:firstLineChars="200" w:firstLine="480"/>
        <w:rPr>
          <w:rFonts w:ascii="宋体" w:hAnsi="宋体"/>
          <w:sz w:val="24"/>
        </w:rPr>
      </w:pPr>
    </w:p>
    <w:p w14:paraId="057D9B53" w14:textId="77777777" w:rsidR="001336D1" w:rsidRDefault="00A06841" w:rsidP="001336D1">
      <w:pPr>
        <w:spacing w:line="360" w:lineRule="auto"/>
        <w:ind w:firstLineChars="200" w:firstLine="482"/>
        <w:rPr>
          <w:rFonts w:ascii="宋体" w:hAnsi="宋体"/>
          <w:sz w:val="24"/>
        </w:rPr>
      </w:pPr>
      <w:r>
        <w:rPr>
          <w:rFonts w:ascii="宋体" w:hAnsi="宋体" w:hint="eastAsia"/>
          <w:b/>
          <w:sz w:val="24"/>
        </w:rPr>
        <w:t>七</w:t>
      </w:r>
      <w:r w:rsidR="001336D1" w:rsidRPr="00375010">
        <w:rPr>
          <w:rFonts w:ascii="宋体" w:hAnsi="宋体" w:hint="eastAsia"/>
          <w:b/>
          <w:sz w:val="24"/>
        </w:rPr>
        <w:t>、审议通过了</w:t>
      </w:r>
      <w:r w:rsidRPr="00A06841">
        <w:rPr>
          <w:rFonts w:ascii="宋体" w:hAnsi="宋体" w:hint="eastAsia"/>
          <w:b/>
          <w:sz w:val="24"/>
        </w:rPr>
        <w:t>关于提请股东大会授权董事会办理公司第一期员工持股计划有关事项的议案</w:t>
      </w:r>
    </w:p>
    <w:p w14:paraId="3EBC6C7C" w14:textId="77777777" w:rsidR="00CC175E" w:rsidRPr="00CC175E" w:rsidRDefault="00CC175E" w:rsidP="00CC175E">
      <w:pPr>
        <w:spacing w:line="360" w:lineRule="auto"/>
        <w:ind w:firstLineChars="200" w:firstLine="480"/>
        <w:rPr>
          <w:rFonts w:ascii="宋体" w:hAnsi="宋体"/>
          <w:sz w:val="24"/>
        </w:rPr>
      </w:pPr>
      <w:r w:rsidRPr="00CC175E">
        <w:rPr>
          <w:rFonts w:ascii="宋体" w:hAnsi="宋体" w:hint="eastAsia"/>
          <w:sz w:val="24"/>
        </w:rPr>
        <w:t>为保证公司第一期员工持股计划事宜的顺利进行，董事会拟提请股东大会授权董事会办理</w:t>
      </w:r>
      <w:proofErr w:type="gramStart"/>
      <w:r w:rsidRPr="00CC175E">
        <w:rPr>
          <w:rFonts w:ascii="宋体" w:hAnsi="宋体" w:hint="eastAsia"/>
          <w:sz w:val="24"/>
        </w:rPr>
        <w:t>本员工</w:t>
      </w:r>
      <w:proofErr w:type="gramEnd"/>
      <w:r w:rsidRPr="00CC175E">
        <w:rPr>
          <w:rFonts w:ascii="宋体" w:hAnsi="宋体" w:hint="eastAsia"/>
          <w:sz w:val="24"/>
        </w:rPr>
        <w:t>持股计划的有关事宜，具体授权事项如下：</w:t>
      </w:r>
    </w:p>
    <w:p w14:paraId="5D9AA6C3" w14:textId="77777777" w:rsidR="00CC175E" w:rsidRPr="00CC175E" w:rsidRDefault="00CC175E" w:rsidP="00CC175E">
      <w:pPr>
        <w:spacing w:line="360" w:lineRule="auto"/>
        <w:ind w:firstLineChars="200" w:firstLine="480"/>
        <w:rPr>
          <w:rFonts w:ascii="宋体" w:hAnsi="宋体"/>
          <w:sz w:val="24"/>
        </w:rPr>
      </w:pPr>
      <w:r w:rsidRPr="00CC175E">
        <w:rPr>
          <w:rFonts w:ascii="宋体" w:hAnsi="宋体" w:hint="eastAsia"/>
          <w:sz w:val="24"/>
        </w:rPr>
        <w:t>1、授权董事会负责拟定和修改</w:t>
      </w:r>
      <w:proofErr w:type="gramStart"/>
      <w:r w:rsidRPr="00CC175E">
        <w:rPr>
          <w:rFonts w:ascii="宋体" w:hAnsi="宋体" w:hint="eastAsia"/>
          <w:sz w:val="24"/>
        </w:rPr>
        <w:t>本员工</w:t>
      </w:r>
      <w:proofErr w:type="gramEnd"/>
      <w:r w:rsidRPr="00CC175E">
        <w:rPr>
          <w:rFonts w:ascii="宋体" w:hAnsi="宋体" w:hint="eastAsia"/>
          <w:sz w:val="24"/>
        </w:rPr>
        <w:t>持股计划；</w:t>
      </w:r>
    </w:p>
    <w:p w14:paraId="10FC7F41" w14:textId="3C4850C8" w:rsidR="00CC175E" w:rsidRPr="00CC175E" w:rsidRDefault="00CC175E" w:rsidP="00CC175E">
      <w:pPr>
        <w:spacing w:line="360" w:lineRule="auto"/>
        <w:ind w:firstLineChars="200" w:firstLine="480"/>
        <w:rPr>
          <w:rFonts w:ascii="宋体" w:hAnsi="宋体"/>
          <w:sz w:val="24"/>
        </w:rPr>
      </w:pPr>
      <w:r w:rsidRPr="00CC175E">
        <w:rPr>
          <w:rFonts w:ascii="宋体" w:hAnsi="宋体" w:hint="eastAsia"/>
          <w:sz w:val="24"/>
        </w:rPr>
        <w:t>2、授权董事会实施</w:t>
      </w:r>
      <w:proofErr w:type="gramStart"/>
      <w:r w:rsidRPr="00CC175E">
        <w:rPr>
          <w:rFonts w:ascii="宋体" w:hAnsi="宋体" w:hint="eastAsia"/>
          <w:sz w:val="24"/>
        </w:rPr>
        <w:t>本员工</w:t>
      </w:r>
      <w:proofErr w:type="gramEnd"/>
      <w:r w:rsidRPr="00CC175E">
        <w:rPr>
          <w:rFonts w:ascii="宋体" w:hAnsi="宋体" w:hint="eastAsia"/>
          <w:sz w:val="24"/>
        </w:rPr>
        <w:t>持股计划</w:t>
      </w:r>
      <w:r w:rsidR="00425D44" w:rsidRPr="00425D44">
        <w:rPr>
          <w:rFonts w:ascii="宋体" w:hAnsi="宋体" w:hint="eastAsia"/>
          <w:sz w:val="24"/>
        </w:rPr>
        <w:t>，包括但不限于</w:t>
      </w:r>
      <w:r w:rsidR="00F35579" w:rsidRPr="00A42331">
        <w:rPr>
          <w:rFonts w:hint="eastAsia"/>
          <w:sz w:val="24"/>
        </w:rPr>
        <w:t>确定预留部分的归属、</w:t>
      </w:r>
      <w:r w:rsidR="00425D44" w:rsidRPr="00425D44">
        <w:rPr>
          <w:rFonts w:ascii="宋体" w:hAnsi="宋体" w:hint="eastAsia"/>
          <w:sz w:val="24"/>
        </w:rPr>
        <w:t>提名管理委员会委员候选人</w:t>
      </w:r>
      <w:r w:rsidRPr="00CC175E">
        <w:rPr>
          <w:rFonts w:ascii="宋体" w:hAnsi="宋体" w:hint="eastAsia"/>
          <w:sz w:val="24"/>
        </w:rPr>
        <w:t>；</w:t>
      </w:r>
    </w:p>
    <w:p w14:paraId="41AA901E" w14:textId="77777777" w:rsidR="00CC175E" w:rsidRPr="00CC175E" w:rsidRDefault="00CC175E" w:rsidP="00CC175E">
      <w:pPr>
        <w:spacing w:line="360" w:lineRule="auto"/>
        <w:ind w:firstLineChars="200" w:firstLine="480"/>
        <w:rPr>
          <w:rFonts w:ascii="宋体" w:hAnsi="宋体"/>
          <w:sz w:val="24"/>
        </w:rPr>
      </w:pPr>
      <w:r w:rsidRPr="00CC175E">
        <w:rPr>
          <w:rFonts w:ascii="宋体" w:hAnsi="宋体" w:hint="eastAsia"/>
          <w:sz w:val="24"/>
        </w:rPr>
        <w:t>3、授权董事会办理</w:t>
      </w:r>
      <w:proofErr w:type="gramStart"/>
      <w:r w:rsidRPr="00CC175E">
        <w:rPr>
          <w:rFonts w:ascii="宋体" w:hAnsi="宋体" w:hint="eastAsia"/>
          <w:sz w:val="24"/>
        </w:rPr>
        <w:t>本员工</w:t>
      </w:r>
      <w:proofErr w:type="gramEnd"/>
      <w:r w:rsidRPr="00CC175E">
        <w:rPr>
          <w:rFonts w:ascii="宋体" w:hAnsi="宋体" w:hint="eastAsia"/>
          <w:sz w:val="24"/>
        </w:rPr>
        <w:t>持股计划的变更和终止，包括但不限于按照</w:t>
      </w:r>
      <w:proofErr w:type="gramStart"/>
      <w:r w:rsidRPr="00CC175E">
        <w:rPr>
          <w:rFonts w:ascii="宋体" w:hAnsi="宋体" w:hint="eastAsia"/>
          <w:sz w:val="24"/>
        </w:rPr>
        <w:t>本员工</w:t>
      </w:r>
      <w:proofErr w:type="gramEnd"/>
      <w:r w:rsidRPr="00CC175E">
        <w:rPr>
          <w:rFonts w:ascii="宋体" w:hAnsi="宋体" w:hint="eastAsia"/>
          <w:sz w:val="24"/>
        </w:rPr>
        <w:t>持股计划的约定取消计划持有人的资格、提前终止本持股计划等；</w:t>
      </w:r>
    </w:p>
    <w:p w14:paraId="4767AEE2" w14:textId="77777777" w:rsidR="00CC175E" w:rsidRPr="00CC175E" w:rsidRDefault="00CC175E" w:rsidP="00CC175E">
      <w:pPr>
        <w:spacing w:line="360" w:lineRule="auto"/>
        <w:ind w:firstLineChars="200" w:firstLine="480"/>
        <w:rPr>
          <w:rFonts w:ascii="宋体" w:hAnsi="宋体"/>
          <w:sz w:val="24"/>
        </w:rPr>
      </w:pPr>
      <w:r w:rsidRPr="00CC175E">
        <w:rPr>
          <w:rFonts w:ascii="宋体" w:hAnsi="宋体" w:hint="eastAsia"/>
          <w:sz w:val="24"/>
        </w:rPr>
        <w:t>4、授权董事会对</w:t>
      </w:r>
      <w:proofErr w:type="gramStart"/>
      <w:r w:rsidRPr="00CC175E">
        <w:rPr>
          <w:rFonts w:ascii="宋体" w:hAnsi="宋体" w:hint="eastAsia"/>
          <w:sz w:val="24"/>
        </w:rPr>
        <w:t>本员工</w:t>
      </w:r>
      <w:proofErr w:type="gramEnd"/>
      <w:r w:rsidRPr="00CC175E">
        <w:rPr>
          <w:rFonts w:ascii="宋体" w:hAnsi="宋体" w:hint="eastAsia"/>
          <w:sz w:val="24"/>
        </w:rPr>
        <w:t>持股计划的存续期延长</w:t>
      </w:r>
      <w:proofErr w:type="gramStart"/>
      <w:r w:rsidRPr="00CC175E">
        <w:rPr>
          <w:rFonts w:ascii="宋体" w:hAnsi="宋体" w:hint="eastAsia"/>
          <w:sz w:val="24"/>
        </w:rPr>
        <w:t>作出</w:t>
      </w:r>
      <w:proofErr w:type="gramEnd"/>
      <w:r w:rsidRPr="00CC175E">
        <w:rPr>
          <w:rFonts w:ascii="宋体" w:hAnsi="宋体" w:hint="eastAsia"/>
          <w:sz w:val="24"/>
        </w:rPr>
        <w:t>决定；</w:t>
      </w:r>
    </w:p>
    <w:p w14:paraId="6FACE1BA" w14:textId="77777777" w:rsidR="00CC175E" w:rsidRPr="00CC175E" w:rsidRDefault="00CC175E" w:rsidP="00CC175E">
      <w:pPr>
        <w:spacing w:line="360" w:lineRule="auto"/>
        <w:ind w:firstLineChars="200" w:firstLine="480"/>
        <w:rPr>
          <w:rFonts w:ascii="宋体" w:hAnsi="宋体"/>
          <w:sz w:val="24"/>
        </w:rPr>
      </w:pPr>
      <w:r w:rsidRPr="00CC175E">
        <w:rPr>
          <w:rFonts w:ascii="宋体" w:hAnsi="宋体" w:hint="eastAsia"/>
          <w:sz w:val="24"/>
        </w:rPr>
        <w:t>5、</w:t>
      </w:r>
      <w:proofErr w:type="gramStart"/>
      <w:r w:rsidRPr="00CC175E">
        <w:rPr>
          <w:rFonts w:ascii="宋体" w:hAnsi="宋体" w:hint="eastAsia"/>
          <w:sz w:val="24"/>
        </w:rPr>
        <w:t>本员工</w:t>
      </w:r>
      <w:proofErr w:type="gramEnd"/>
      <w:r w:rsidRPr="00CC175E">
        <w:rPr>
          <w:rFonts w:ascii="宋体" w:hAnsi="宋体" w:hint="eastAsia"/>
          <w:sz w:val="24"/>
        </w:rPr>
        <w:t>持股计划经股东大会审议通过后，若在实施期限内相关法律、法规、政策发生变化的，授权董事会按照新的政策对</w:t>
      </w:r>
      <w:proofErr w:type="gramStart"/>
      <w:r w:rsidRPr="00CC175E">
        <w:rPr>
          <w:rFonts w:ascii="宋体" w:hAnsi="宋体" w:hint="eastAsia"/>
          <w:sz w:val="24"/>
        </w:rPr>
        <w:t>本员工</w:t>
      </w:r>
      <w:proofErr w:type="gramEnd"/>
      <w:r w:rsidRPr="00CC175E">
        <w:rPr>
          <w:rFonts w:ascii="宋体" w:hAnsi="宋体" w:hint="eastAsia"/>
          <w:sz w:val="24"/>
        </w:rPr>
        <w:t>持股计划</w:t>
      </w:r>
      <w:proofErr w:type="gramStart"/>
      <w:r w:rsidRPr="00CC175E">
        <w:rPr>
          <w:rFonts w:ascii="宋体" w:hAnsi="宋体" w:hint="eastAsia"/>
          <w:sz w:val="24"/>
        </w:rPr>
        <w:t>作出</w:t>
      </w:r>
      <w:proofErr w:type="gramEnd"/>
      <w:r w:rsidRPr="00CC175E">
        <w:rPr>
          <w:rFonts w:ascii="宋体" w:hAnsi="宋体" w:hint="eastAsia"/>
          <w:sz w:val="24"/>
        </w:rPr>
        <w:t xml:space="preserve">相应调整； </w:t>
      </w:r>
    </w:p>
    <w:p w14:paraId="565C7D4D" w14:textId="77777777" w:rsidR="00CC175E" w:rsidRPr="00CC175E" w:rsidRDefault="00CC175E" w:rsidP="00CC175E">
      <w:pPr>
        <w:spacing w:line="360" w:lineRule="auto"/>
        <w:ind w:firstLineChars="200" w:firstLine="480"/>
        <w:rPr>
          <w:rFonts w:ascii="宋体" w:hAnsi="宋体"/>
          <w:sz w:val="24"/>
        </w:rPr>
      </w:pPr>
      <w:r w:rsidRPr="00CC175E">
        <w:rPr>
          <w:rFonts w:ascii="宋体" w:hAnsi="宋体" w:hint="eastAsia"/>
          <w:sz w:val="24"/>
        </w:rPr>
        <w:t>6、授权董事会办理</w:t>
      </w:r>
      <w:proofErr w:type="gramStart"/>
      <w:r w:rsidRPr="00CC175E">
        <w:rPr>
          <w:rFonts w:ascii="宋体" w:hAnsi="宋体" w:hint="eastAsia"/>
          <w:sz w:val="24"/>
        </w:rPr>
        <w:t>本员工</w:t>
      </w:r>
      <w:proofErr w:type="gramEnd"/>
      <w:r w:rsidRPr="00CC175E">
        <w:rPr>
          <w:rFonts w:ascii="宋体" w:hAnsi="宋体" w:hint="eastAsia"/>
          <w:sz w:val="24"/>
        </w:rPr>
        <w:t>持股计划所过户股票的锁定、解锁以及分配的全部事宜；</w:t>
      </w:r>
    </w:p>
    <w:p w14:paraId="6E80F820" w14:textId="7E6A9358" w:rsidR="00CC175E" w:rsidRPr="00CC175E" w:rsidRDefault="0070558C" w:rsidP="00CC175E">
      <w:pPr>
        <w:spacing w:line="360" w:lineRule="auto"/>
        <w:ind w:firstLineChars="200" w:firstLine="480"/>
        <w:rPr>
          <w:rFonts w:ascii="宋体" w:hAnsi="宋体"/>
          <w:sz w:val="24"/>
        </w:rPr>
      </w:pPr>
      <w:r>
        <w:rPr>
          <w:rFonts w:ascii="宋体" w:hAnsi="宋体"/>
          <w:sz w:val="24"/>
        </w:rPr>
        <w:t>7</w:t>
      </w:r>
      <w:r w:rsidR="00CC175E" w:rsidRPr="00CC175E">
        <w:rPr>
          <w:rFonts w:ascii="宋体" w:hAnsi="宋体" w:hint="eastAsia"/>
          <w:sz w:val="24"/>
        </w:rPr>
        <w:t>、授权董事会拟定、签署与</w:t>
      </w:r>
      <w:proofErr w:type="gramStart"/>
      <w:r w:rsidR="00CC175E" w:rsidRPr="00CC175E">
        <w:rPr>
          <w:rFonts w:ascii="宋体" w:hAnsi="宋体" w:hint="eastAsia"/>
          <w:sz w:val="24"/>
        </w:rPr>
        <w:t>本员工</w:t>
      </w:r>
      <w:proofErr w:type="gramEnd"/>
      <w:r w:rsidR="00CC175E" w:rsidRPr="00CC175E">
        <w:rPr>
          <w:rFonts w:ascii="宋体" w:hAnsi="宋体" w:hint="eastAsia"/>
          <w:sz w:val="24"/>
        </w:rPr>
        <w:t>持股计划相关协议文件；</w:t>
      </w:r>
    </w:p>
    <w:p w14:paraId="64BBD032" w14:textId="59A38AE2" w:rsidR="00CC175E" w:rsidRPr="00CC175E" w:rsidRDefault="0070558C" w:rsidP="00CC175E">
      <w:pPr>
        <w:spacing w:line="360" w:lineRule="auto"/>
        <w:ind w:firstLineChars="200" w:firstLine="480"/>
        <w:rPr>
          <w:rFonts w:ascii="宋体" w:hAnsi="宋体"/>
          <w:sz w:val="24"/>
        </w:rPr>
      </w:pPr>
      <w:r>
        <w:rPr>
          <w:rFonts w:ascii="宋体" w:hAnsi="宋体"/>
          <w:sz w:val="24"/>
        </w:rPr>
        <w:t>8</w:t>
      </w:r>
      <w:r w:rsidR="00CC175E" w:rsidRPr="00CC175E">
        <w:rPr>
          <w:rFonts w:ascii="宋体" w:hAnsi="宋体" w:hint="eastAsia"/>
          <w:sz w:val="24"/>
        </w:rPr>
        <w:t>、授权董事会办理</w:t>
      </w:r>
      <w:proofErr w:type="gramStart"/>
      <w:r w:rsidR="00CC175E" w:rsidRPr="00CC175E">
        <w:rPr>
          <w:rFonts w:ascii="宋体" w:hAnsi="宋体" w:hint="eastAsia"/>
          <w:sz w:val="24"/>
        </w:rPr>
        <w:t>本员工</w:t>
      </w:r>
      <w:proofErr w:type="gramEnd"/>
      <w:r w:rsidR="00CC175E" w:rsidRPr="00CC175E">
        <w:rPr>
          <w:rFonts w:ascii="宋体" w:hAnsi="宋体" w:hint="eastAsia"/>
          <w:sz w:val="24"/>
        </w:rPr>
        <w:t>持股计划所需的其他必要事宜，但有关法律、法规、规范性文件和《公司章程》等明确规定需由股东大会行使的权利除外。</w:t>
      </w:r>
    </w:p>
    <w:p w14:paraId="142EEFA6" w14:textId="77777777" w:rsidR="00CC175E" w:rsidRDefault="00CC175E" w:rsidP="00CC175E">
      <w:pPr>
        <w:spacing w:line="360" w:lineRule="auto"/>
        <w:ind w:firstLineChars="200" w:firstLine="480"/>
        <w:rPr>
          <w:rFonts w:ascii="宋体" w:hAnsi="宋体"/>
          <w:sz w:val="24"/>
        </w:rPr>
      </w:pPr>
      <w:r w:rsidRPr="00CC175E">
        <w:rPr>
          <w:rFonts w:ascii="宋体" w:hAnsi="宋体" w:hint="eastAsia"/>
          <w:sz w:val="24"/>
        </w:rPr>
        <w:lastRenderedPageBreak/>
        <w:t>上述授权自公司股东大会批准之日起至</w:t>
      </w:r>
      <w:proofErr w:type="gramStart"/>
      <w:r w:rsidRPr="00CC175E">
        <w:rPr>
          <w:rFonts w:ascii="宋体" w:hAnsi="宋体" w:hint="eastAsia"/>
          <w:sz w:val="24"/>
        </w:rPr>
        <w:t>本员工</w:t>
      </w:r>
      <w:proofErr w:type="gramEnd"/>
      <w:r w:rsidRPr="00CC175E">
        <w:rPr>
          <w:rFonts w:ascii="宋体" w:hAnsi="宋体" w:hint="eastAsia"/>
          <w:sz w:val="24"/>
        </w:rPr>
        <w:t>持股计划终止之日内有效。上述授权事项，除法律、行政法规、中国证监会规章、规范性文件、</w:t>
      </w:r>
      <w:proofErr w:type="gramStart"/>
      <w:r w:rsidRPr="00CC175E">
        <w:rPr>
          <w:rFonts w:ascii="宋体" w:hAnsi="宋体" w:hint="eastAsia"/>
          <w:sz w:val="24"/>
        </w:rPr>
        <w:t>本员工</w:t>
      </w:r>
      <w:proofErr w:type="gramEnd"/>
      <w:r w:rsidRPr="00CC175E">
        <w:rPr>
          <w:rFonts w:ascii="宋体" w:hAnsi="宋体" w:hint="eastAsia"/>
          <w:sz w:val="24"/>
        </w:rPr>
        <w:t>持股计划或《公司章程》有明确规定需由董事会决议通过的事项外，其他事项可由董事长或其授权的适当人士代表董事会直接行使。</w:t>
      </w:r>
    </w:p>
    <w:p w14:paraId="67AC72D7" w14:textId="77777777" w:rsidR="00CC175E" w:rsidRPr="00CC175E" w:rsidRDefault="00CC175E" w:rsidP="00CC175E">
      <w:pPr>
        <w:spacing w:line="360" w:lineRule="auto"/>
        <w:ind w:firstLineChars="200" w:firstLine="480"/>
        <w:rPr>
          <w:rFonts w:ascii="宋体" w:hAnsi="宋体"/>
          <w:sz w:val="24"/>
        </w:rPr>
      </w:pPr>
      <w:r w:rsidRPr="005D2FC3">
        <w:rPr>
          <w:rFonts w:asciiTheme="minorEastAsia" w:eastAsiaTheme="minorEastAsia" w:hAnsiTheme="minorEastAsia"/>
          <w:sz w:val="24"/>
        </w:rPr>
        <w:t>董事会审议该议案时，关联董事钱群山先生、</w:t>
      </w:r>
      <w:r>
        <w:rPr>
          <w:rFonts w:asciiTheme="minorEastAsia" w:eastAsiaTheme="minorEastAsia" w:hAnsiTheme="minorEastAsia" w:hint="eastAsia"/>
          <w:sz w:val="24"/>
        </w:rPr>
        <w:t>孙田江先生</w:t>
      </w:r>
      <w:r w:rsidRPr="005D2FC3">
        <w:rPr>
          <w:rFonts w:asciiTheme="minorEastAsia" w:eastAsiaTheme="minorEastAsia" w:hAnsiTheme="minorEastAsia"/>
          <w:sz w:val="24"/>
        </w:rPr>
        <w:t>、蒋中先生</w:t>
      </w:r>
      <w:r>
        <w:rPr>
          <w:rFonts w:asciiTheme="minorEastAsia" w:eastAsiaTheme="minorEastAsia" w:hAnsiTheme="minorEastAsia" w:hint="eastAsia"/>
          <w:sz w:val="24"/>
        </w:rPr>
        <w:t>、陈颐女士</w:t>
      </w:r>
      <w:r w:rsidRPr="005D2FC3">
        <w:rPr>
          <w:rFonts w:asciiTheme="minorEastAsia" w:eastAsiaTheme="minorEastAsia" w:hAnsiTheme="minorEastAsia"/>
          <w:sz w:val="24"/>
        </w:rPr>
        <w:t xml:space="preserve">均回避表决。 </w:t>
      </w:r>
    </w:p>
    <w:p w14:paraId="5DBEA381" w14:textId="77777777" w:rsidR="00CC175E" w:rsidRDefault="00CC175E" w:rsidP="00CC175E">
      <w:pPr>
        <w:spacing w:line="360" w:lineRule="auto"/>
        <w:ind w:firstLineChars="200" w:firstLine="480"/>
        <w:rPr>
          <w:rFonts w:ascii="宋体" w:hAnsi="宋体"/>
          <w:sz w:val="24"/>
        </w:rPr>
      </w:pPr>
      <w:r>
        <w:rPr>
          <w:rFonts w:ascii="宋体" w:hAnsi="宋体" w:hint="eastAsia"/>
          <w:sz w:val="24"/>
        </w:rPr>
        <w:t>表决结果：4票同意，  0票弃权，  0票反对。</w:t>
      </w:r>
    </w:p>
    <w:p w14:paraId="7593804D" w14:textId="77777777" w:rsidR="00CC175E" w:rsidRDefault="00CC175E" w:rsidP="00CC175E">
      <w:pPr>
        <w:spacing w:line="360" w:lineRule="auto"/>
        <w:ind w:firstLineChars="200" w:firstLine="480"/>
        <w:rPr>
          <w:rFonts w:ascii="宋体" w:hAnsi="宋体"/>
          <w:sz w:val="24"/>
        </w:rPr>
      </w:pPr>
      <w:r w:rsidRPr="00A06841">
        <w:rPr>
          <w:rFonts w:ascii="宋体" w:hAnsi="宋体" w:hint="eastAsia"/>
          <w:sz w:val="24"/>
        </w:rPr>
        <w:t>本议案尚需提交公司股东大会审议。</w:t>
      </w:r>
    </w:p>
    <w:p w14:paraId="36ADEE27" w14:textId="77777777" w:rsidR="00CC175E" w:rsidRDefault="00CC175E" w:rsidP="00CC175E">
      <w:pPr>
        <w:spacing w:line="360" w:lineRule="auto"/>
        <w:ind w:firstLineChars="200" w:firstLine="480"/>
        <w:rPr>
          <w:rFonts w:ascii="宋体" w:hAnsi="宋体"/>
          <w:sz w:val="24"/>
        </w:rPr>
      </w:pPr>
    </w:p>
    <w:p w14:paraId="49962276" w14:textId="77777777" w:rsidR="001336D1" w:rsidRDefault="00A06841" w:rsidP="001336D1">
      <w:pPr>
        <w:spacing w:line="360" w:lineRule="auto"/>
        <w:ind w:firstLineChars="200" w:firstLine="482"/>
        <w:rPr>
          <w:rFonts w:ascii="宋体" w:hAnsi="宋体"/>
          <w:sz w:val="24"/>
        </w:rPr>
      </w:pPr>
      <w:r>
        <w:rPr>
          <w:rFonts w:ascii="宋体" w:hAnsi="宋体" w:hint="eastAsia"/>
          <w:b/>
          <w:sz w:val="24"/>
        </w:rPr>
        <w:t>八</w:t>
      </w:r>
      <w:r w:rsidR="001336D1" w:rsidRPr="00375010">
        <w:rPr>
          <w:rFonts w:ascii="宋体" w:hAnsi="宋体" w:hint="eastAsia"/>
          <w:b/>
          <w:sz w:val="24"/>
        </w:rPr>
        <w:t>、审议通过了</w:t>
      </w:r>
      <w:r w:rsidRPr="00A06841">
        <w:rPr>
          <w:rFonts w:ascii="宋体" w:hAnsi="宋体" w:hint="eastAsia"/>
          <w:b/>
          <w:sz w:val="24"/>
        </w:rPr>
        <w:t>江苏吴中医药发展股份有限公司关于选举第十届董事会部分董事的议案</w:t>
      </w:r>
    </w:p>
    <w:p w14:paraId="1FB4EFF9" w14:textId="77777777" w:rsidR="00CC175E" w:rsidRDefault="00CC175E" w:rsidP="00CC175E">
      <w:pPr>
        <w:spacing w:line="360" w:lineRule="auto"/>
        <w:ind w:firstLine="480"/>
        <w:rPr>
          <w:rFonts w:asciiTheme="minorEastAsia" w:hAnsiTheme="minorEastAsia"/>
          <w:sz w:val="24"/>
        </w:rPr>
      </w:pPr>
      <w:r>
        <w:rPr>
          <w:rFonts w:asciiTheme="minorEastAsia" w:hAnsiTheme="minorEastAsia" w:hint="eastAsia"/>
          <w:sz w:val="24"/>
        </w:rPr>
        <w:t>经公司控股股东苏州吴中投资控股有限公司推举，</w:t>
      </w:r>
      <w:r w:rsidRPr="00D66571">
        <w:rPr>
          <w:rFonts w:asciiTheme="minorEastAsia" w:hAnsiTheme="minorEastAsia" w:hint="eastAsia"/>
          <w:sz w:val="24"/>
        </w:rPr>
        <w:t>公司董事会提名委员会</w:t>
      </w:r>
      <w:r>
        <w:rPr>
          <w:rFonts w:asciiTheme="minorEastAsia" w:hAnsiTheme="minorEastAsia" w:hint="eastAsia"/>
          <w:sz w:val="24"/>
        </w:rPr>
        <w:t>审核通过</w:t>
      </w:r>
      <w:r w:rsidRPr="00D66571">
        <w:rPr>
          <w:rFonts w:asciiTheme="minorEastAsia" w:hAnsiTheme="minorEastAsia" w:hint="eastAsia"/>
          <w:sz w:val="24"/>
        </w:rPr>
        <w:t>，</w:t>
      </w:r>
      <w:r>
        <w:rPr>
          <w:rFonts w:asciiTheme="minorEastAsia" w:hAnsiTheme="minorEastAsia" w:hint="eastAsia"/>
          <w:sz w:val="24"/>
        </w:rPr>
        <w:t>现</w:t>
      </w:r>
      <w:r w:rsidRPr="006275C1">
        <w:rPr>
          <w:rFonts w:asciiTheme="minorEastAsia" w:hAnsiTheme="minorEastAsia" w:hint="eastAsia"/>
          <w:sz w:val="24"/>
        </w:rPr>
        <w:t>提名顾铁军先生为</w:t>
      </w:r>
      <w:r>
        <w:rPr>
          <w:rFonts w:asciiTheme="minorEastAsia" w:hAnsiTheme="minorEastAsia" w:hint="eastAsia"/>
          <w:sz w:val="24"/>
        </w:rPr>
        <w:t>公司第十届董事会董事候选人</w:t>
      </w:r>
      <w:r w:rsidRPr="0040676E">
        <w:rPr>
          <w:rFonts w:asciiTheme="minorEastAsia" w:hAnsiTheme="minorEastAsia" w:hint="eastAsia"/>
          <w:sz w:val="24"/>
        </w:rPr>
        <w:t>（简历附后）</w:t>
      </w:r>
      <w:r>
        <w:rPr>
          <w:rFonts w:asciiTheme="minorEastAsia" w:hAnsiTheme="minorEastAsia" w:hint="eastAsia"/>
          <w:sz w:val="24"/>
        </w:rPr>
        <w:t>。任期自股东大会审议通过之日起</w:t>
      </w:r>
      <w:r w:rsidRPr="006569EF">
        <w:rPr>
          <w:rFonts w:asciiTheme="minorEastAsia" w:hAnsiTheme="minorEastAsia" w:hint="eastAsia"/>
          <w:sz w:val="24"/>
        </w:rPr>
        <w:t>至本届董事会任期届满为止</w:t>
      </w:r>
      <w:r>
        <w:rPr>
          <w:rFonts w:asciiTheme="minorEastAsia" w:hAnsiTheme="minorEastAsia" w:hint="eastAsia"/>
          <w:sz w:val="24"/>
        </w:rPr>
        <w:t>。</w:t>
      </w:r>
    </w:p>
    <w:p w14:paraId="7B66D488" w14:textId="77777777" w:rsidR="00CC175E" w:rsidRDefault="00CC175E" w:rsidP="00CC175E">
      <w:pPr>
        <w:spacing w:line="360" w:lineRule="auto"/>
        <w:ind w:firstLineChars="200" w:firstLine="480"/>
        <w:rPr>
          <w:rFonts w:asciiTheme="minorEastAsia" w:hAnsiTheme="minorEastAsia"/>
          <w:sz w:val="24"/>
        </w:rPr>
      </w:pPr>
      <w:r w:rsidRPr="00E006B2">
        <w:rPr>
          <w:rFonts w:asciiTheme="minorEastAsia" w:hAnsiTheme="minorEastAsia" w:hint="eastAsia"/>
          <w:sz w:val="24"/>
        </w:rPr>
        <w:t>本议案尚需提交公司股东大会</w:t>
      </w:r>
      <w:r>
        <w:rPr>
          <w:rFonts w:asciiTheme="minorEastAsia" w:hAnsiTheme="minorEastAsia" w:hint="eastAsia"/>
          <w:sz w:val="24"/>
        </w:rPr>
        <w:t>选举通过</w:t>
      </w:r>
      <w:r w:rsidRPr="00E006B2">
        <w:rPr>
          <w:rFonts w:asciiTheme="minorEastAsia" w:hAnsiTheme="minorEastAsia" w:hint="eastAsia"/>
          <w:sz w:val="24"/>
        </w:rPr>
        <w:t>。</w:t>
      </w:r>
    </w:p>
    <w:p w14:paraId="32F464A3" w14:textId="77777777" w:rsidR="00CC175E" w:rsidRDefault="00CC175E" w:rsidP="00CC175E">
      <w:pPr>
        <w:spacing w:line="360" w:lineRule="auto"/>
        <w:ind w:firstLineChars="200" w:firstLine="480"/>
        <w:rPr>
          <w:rFonts w:ascii="宋体" w:hAnsi="宋体"/>
          <w:sz w:val="24"/>
        </w:rPr>
      </w:pPr>
      <w:r>
        <w:rPr>
          <w:rFonts w:ascii="宋体" w:hAnsi="宋体" w:hint="eastAsia"/>
          <w:sz w:val="24"/>
        </w:rPr>
        <w:t>表决结果：8票同意，  0票弃权，  0票反对。</w:t>
      </w:r>
    </w:p>
    <w:p w14:paraId="64C5852C" w14:textId="77777777" w:rsidR="001336D1" w:rsidRPr="00CC175E" w:rsidRDefault="001336D1" w:rsidP="001336D1">
      <w:pPr>
        <w:spacing w:line="360" w:lineRule="auto"/>
        <w:ind w:firstLineChars="200" w:firstLine="480"/>
        <w:rPr>
          <w:rFonts w:ascii="宋体" w:hAnsi="宋体"/>
          <w:sz w:val="24"/>
        </w:rPr>
      </w:pPr>
    </w:p>
    <w:p w14:paraId="0892DF86" w14:textId="77777777" w:rsidR="001336D1" w:rsidRDefault="00A06841" w:rsidP="001336D1">
      <w:pPr>
        <w:spacing w:line="360" w:lineRule="auto"/>
        <w:ind w:firstLineChars="200" w:firstLine="482"/>
        <w:rPr>
          <w:rFonts w:ascii="宋体" w:hAnsi="宋体"/>
          <w:sz w:val="24"/>
        </w:rPr>
      </w:pPr>
      <w:r>
        <w:rPr>
          <w:rFonts w:ascii="宋体" w:hAnsi="宋体" w:hint="eastAsia"/>
          <w:b/>
          <w:sz w:val="24"/>
        </w:rPr>
        <w:t>九</w:t>
      </w:r>
      <w:r w:rsidR="001336D1" w:rsidRPr="00375010">
        <w:rPr>
          <w:rFonts w:ascii="宋体" w:hAnsi="宋体" w:hint="eastAsia"/>
          <w:b/>
          <w:sz w:val="24"/>
        </w:rPr>
        <w:t>、审议通过了</w:t>
      </w:r>
      <w:r w:rsidRPr="00A06841">
        <w:rPr>
          <w:rFonts w:ascii="宋体" w:hAnsi="宋体" w:hint="eastAsia"/>
          <w:b/>
          <w:sz w:val="24"/>
        </w:rPr>
        <w:t>江苏吴中医药发展股份有限公司关于选举公司第十届董事会副董事长的议案</w:t>
      </w:r>
    </w:p>
    <w:p w14:paraId="0595D8CC" w14:textId="02BA0A81" w:rsidR="001336D1" w:rsidRPr="00C426DC" w:rsidRDefault="00C426DC" w:rsidP="00C426DC">
      <w:pPr>
        <w:spacing w:line="360" w:lineRule="auto"/>
        <w:ind w:firstLineChars="200" w:firstLine="480"/>
        <w:rPr>
          <w:rFonts w:asciiTheme="minorEastAsia" w:eastAsiaTheme="minorEastAsia" w:hAnsiTheme="minorEastAsia"/>
          <w:sz w:val="24"/>
        </w:rPr>
      </w:pPr>
      <w:r w:rsidRPr="00C426DC">
        <w:rPr>
          <w:rFonts w:asciiTheme="minorEastAsia" w:eastAsiaTheme="minorEastAsia" w:hAnsiTheme="minorEastAsia" w:hint="eastAsia"/>
          <w:color w:val="000000"/>
          <w:sz w:val="24"/>
        </w:rPr>
        <w:t>董事会研究决定，现</w:t>
      </w:r>
      <w:proofErr w:type="gramStart"/>
      <w:r w:rsidRPr="00C426DC">
        <w:rPr>
          <w:rFonts w:asciiTheme="minorEastAsia" w:eastAsiaTheme="minorEastAsia" w:hAnsiTheme="minorEastAsia" w:hint="eastAsia"/>
          <w:color w:val="000000"/>
          <w:sz w:val="24"/>
        </w:rPr>
        <w:t>拟选举</w:t>
      </w:r>
      <w:proofErr w:type="gramEnd"/>
      <w:r w:rsidRPr="00C426DC">
        <w:rPr>
          <w:rFonts w:asciiTheme="minorEastAsia" w:eastAsiaTheme="minorEastAsia" w:hAnsiTheme="minorEastAsia" w:hint="eastAsia"/>
          <w:color w:val="000000"/>
          <w:sz w:val="24"/>
        </w:rPr>
        <w:t>现</w:t>
      </w:r>
      <w:r w:rsidRPr="006275C1">
        <w:rPr>
          <w:rFonts w:asciiTheme="minorEastAsia" w:eastAsiaTheme="minorEastAsia" w:hAnsiTheme="minorEastAsia" w:hint="eastAsia"/>
          <w:color w:val="000000"/>
          <w:sz w:val="24"/>
        </w:rPr>
        <w:t>任董事</w:t>
      </w:r>
      <w:r w:rsidR="006275C1" w:rsidRPr="006275C1">
        <w:rPr>
          <w:rFonts w:asciiTheme="minorEastAsia" w:eastAsiaTheme="minorEastAsia" w:hAnsiTheme="minorEastAsia" w:hint="eastAsia"/>
          <w:color w:val="000000"/>
          <w:sz w:val="24"/>
        </w:rPr>
        <w:t>钱群英女士</w:t>
      </w:r>
      <w:r w:rsidRPr="006275C1">
        <w:rPr>
          <w:rFonts w:asciiTheme="minorEastAsia" w:eastAsiaTheme="minorEastAsia" w:hAnsiTheme="minorEastAsia" w:hint="eastAsia"/>
          <w:color w:val="000000"/>
          <w:sz w:val="24"/>
        </w:rPr>
        <w:t>为公司第十届董事会</w:t>
      </w:r>
      <w:r w:rsidRPr="006275C1">
        <w:rPr>
          <w:rFonts w:ascii="宋体" w:hAnsi="宋体" w:hint="eastAsia"/>
          <w:sz w:val="24"/>
        </w:rPr>
        <w:t>副</w:t>
      </w:r>
      <w:r w:rsidRPr="006275C1">
        <w:rPr>
          <w:rFonts w:asciiTheme="minorEastAsia" w:eastAsiaTheme="minorEastAsia" w:hAnsiTheme="minorEastAsia" w:hint="eastAsia"/>
          <w:color w:val="000000"/>
          <w:sz w:val="24"/>
        </w:rPr>
        <w:t>董事长，任</w:t>
      </w:r>
      <w:r w:rsidRPr="00C426DC">
        <w:rPr>
          <w:rFonts w:asciiTheme="minorEastAsia" w:eastAsiaTheme="minorEastAsia" w:hAnsiTheme="minorEastAsia" w:hint="eastAsia"/>
          <w:color w:val="000000"/>
          <w:sz w:val="24"/>
        </w:rPr>
        <w:t>期自董事会审议通过之日起至本届董事会任期届满为止。</w:t>
      </w:r>
    </w:p>
    <w:p w14:paraId="60AAB7AA" w14:textId="77777777" w:rsidR="001336D1" w:rsidRDefault="001336D1" w:rsidP="001336D1">
      <w:pPr>
        <w:spacing w:line="360" w:lineRule="auto"/>
        <w:ind w:firstLineChars="200" w:firstLine="480"/>
        <w:rPr>
          <w:rFonts w:ascii="宋体" w:hAnsi="宋体"/>
          <w:sz w:val="24"/>
        </w:rPr>
      </w:pPr>
      <w:r>
        <w:rPr>
          <w:rFonts w:ascii="宋体" w:hAnsi="宋体" w:hint="eastAsia"/>
          <w:sz w:val="24"/>
        </w:rPr>
        <w:t>表决结果：8票同意，  0票弃权，  0票反对。</w:t>
      </w:r>
    </w:p>
    <w:p w14:paraId="1054DF62" w14:textId="77777777" w:rsidR="00CC175E" w:rsidRDefault="00CC175E" w:rsidP="001336D1">
      <w:pPr>
        <w:spacing w:line="360" w:lineRule="auto"/>
        <w:ind w:firstLineChars="200" w:firstLine="480"/>
        <w:rPr>
          <w:rFonts w:ascii="宋体" w:hAnsi="宋体"/>
          <w:sz w:val="24"/>
        </w:rPr>
      </w:pPr>
    </w:p>
    <w:p w14:paraId="230A7849" w14:textId="77777777" w:rsidR="001336D1" w:rsidRDefault="00A06841" w:rsidP="001336D1">
      <w:pPr>
        <w:spacing w:line="360" w:lineRule="auto"/>
        <w:ind w:firstLineChars="200" w:firstLine="482"/>
        <w:rPr>
          <w:rFonts w:ascii="宋体" w:hAnsi="宋体"/>
          <w:sz w:val="24"/>
        </w:rPr>
      </w:pPr>
      <w:r>
        <w:rPr>
          <w:rFonts w:ascii="宋体" w:hAnsi="宋体" w:hint="eastAsia"/>
          <w:b/>
          <w:sz w:val="24"/>
        </w:rPr>
        <w:t>十</w:t>
      </w:r>
      <w:r w:rsidR="001336D1" w:rsidRPr="00375010">
        <w:rPr>
          <w:rFonts w:ascii="宋体" w:hAnsi="宋体" w:hint="eastAsia"/>
          <w:b/>
          <w:sz w:val="24"/>
        </w:rPr>
        <w:t>、审议通过了</w:t>
      </w:r>
      <w:r w:rsidRPr="00A06841">
        <w:rPr>
          <w:rFonts w:ascii="宋体" w:hAnsi="宋体" w:hint="eastAsia"/>
          <w:b/>
          <w:sz w:val="24"/>
        </w:rPr>
        <w:t>江苏吴中医药发展股份有限公司关于增补第十届董事会企业发展与战略投资委员会委员的议案</w:t>
      </w:r>
    </w:p>
    <w:p w14:paraId="63B55F82" w14:textId="5CF1B996" w:rsidR="00CC175E" w:rsidRPr="00D526D3" w:rsidRDefault="006275C1" w:rsidP="006275C1">
      <w:pPr>
        <w:spacing w:line="360" w:lineRule="auto"/>
        <w:ind w:firstLineChars="200" w:firstLine="480"/>
        <w:rPr>
          <w:rFonts w:asciiTheme="minorEastAsia" w:hAnsiTheme="minorEastAsia"/>
          <w:sz w:val="24"/>
        </w:rPr>
      </w:pPr>
      <w:r w:rsidRPr="006275C1">
        <w:rPr>
          <w:rFonts w:asciiTheme="minorEastAsia" w:hAnsiTheme="minorEastAsia" w:hint="eastAsia"/>
          <w:sz w:val="24"/>
        </w:rPr>
        <w:t>根据《公司法》、《公司章程》和《董事会提名委员会实施细则》等相关规定，经公司董事长提名，增补蒋中先生为公司第十届董事会企业发展与战略投资委员会委员。本次增补委员完成后，公司第十届董事会企业发展与战略投资委员会由四人组成，主任：钱群山先生；成员：钱群英女士、孙田江先生、蒋中先生。</w:t>
      </w:r>
    </w:p>
    <w:p w14:paraId="401DFA02" w14:textId="77777777" w:rsidR="00CC175E" w:rsidRDefault="00CC175E" w:rsidP="00CC175E">
      <w:pPr>
        <w:spacing w:line="360" w:lineRule="auto"/>
        <w:ind w:firstLineChars="200" w:firstLine="480"/>
        <w:rPr>
          <w:rFonts w:ascii="宋体" w:hAnsi="宋体"/>
          <w:sz w:val="24"/>
        </w:rPr>
      </w:pPr>
      <w:r>
        <w:rPr>
          <w:rFonts w:ascii="宋体" w:hAnsi="宋体" w:hint="eastAsia"/>
          <w:sz w:val="24"/>
        </w:rPr>
        <w:lastRenderedPageBreak/>
        <w:t>表决结果：8票同意，  0票弃权，  0票反对。</w:t>
      </w:r>
    </w:p>
    <w:p w14:paraId="590CFB43" w14:textId="77777777" w:rsidR="001336D1" w:rsidRPr="00CC175E" w:rsidRDefault="001336D1" w:rsidP="001336D1">
      <w:pPr>
        <w:spacing w:line="360" w:lineRule="auto"/>
        <w:ind w:firstLineChars="200" w:firstLine="480"/>
        <w:rPr>
          <w:rFonts w:ascii="宋体" w:hAnsi="宋体"/>
          <w:sz w:val="24"/>
        </w:rPr>
      </w:pPr>
    </w:p>
    <w:p w14:paraId="62101FB1" w14:textId="77777777" w:rsidR="001336D1" w:rsidRDefault="00A06841" w:rsidP="001336D1">
      <w:pPr>
        <w:spacing w:line="360" w:lineRule="auto"/>
        <w:ind w:firstLineChars="200" w:firstLine="482"/>
        <w:rPr>
          <w:rFonts w:ascii="宋体" w:hAnsi="宋体"/>
          <w:sz w:val="24"/>
        </w:rPr>
      </w:pPr>
      <w:r>
        <w:rPr>
          <w:rFonts w:ascii="宋体" w:hAnsi="宋体" w:hint="eastAsia"/>
          <w:b/>
          <w:sz w:val="24"/>
        </w:rPr>
        <w:t>十一</w:t>
      </w:r>
      <w:r w:rsidR="001336D1" w:rsidRPr="00375010">
        <w:rPr>
          <w:rFonts w:ascii="宋体" w:hAnsi="宋体" w:hint="eastAsia"/>
          <w:b/>
          <w:sz w:val="24"/>
        </w:rPr>
        <w:t>、审议通过了</w:t>
      </w:r>
      <w:r w:rsidRPr="00A06841">
        <w:rPr>
          <w:rFonts w:ascii="宋体" w:hAnsi="宋体" w:hint="eastAsia"/>
          <w:b/>
          <w:sz w:val="24"/>
        </w:rPr>
        <w:t>关于提请召开</w:t>
      </w:r>
      <w:r w:rsidRPr="006275C1">
        <w:rPr>
          <w:rFonts w:ascii="宋体" w:hAnsi="宋体"/>
          <w:b/>
          <w:sz w:val="24"/>
        </w:rPr>
        <w:t>2022年第一次</w:t>
      </w:r>
      <w:r w:rsidRPr="00886D1E">
        <w:rPr>
          <w:rFonts w:ascii="宋体" w:hAnsi="宋体" w:hint="eastAsia"/>
          <w:b/>
          <w:sz w:val="24"/>
        </w:rPr>
        <w:t>临</w:t>
      </w:r>
      <w:r w:rsidRPr="00A06841">
        <w:rPr>
          <w:rFonts w:ascii="宋体" w:hAnsi="宋体" w:hint="eastAsia"/>
          <w:b/>
          <w:sz w:val="24"/>
        </w:rPr>
        <w:t>时股东大会的议案</w:t>
      </w:r>
    </w:p>
    <w:p w14:paraId="1F9CA7CA" w14:textId="7213D9F0" w:rsidR="00C426DC" w:rsidRPr="00C426DC" w:rsidRDefault="00C426DC" w:rsidP="00C426DC">
      <w:pPr>
        <w:spacing w:line="360" w:lineRule="auto"/>
        <w:ind w:firstLineChars="200" w:firstLine="480"/>
        <w:rPr>
          <w:rFonts w:ascii="宋体" w:hAnsi="宋体"/>
          <w:sz w:val="24"/>
        </w:rPr>
      </w:pPr>
      <w:r w:rsidRPr="00C426DC">
        <w:rPr>
          <w:rFonts w:ascii="宋体" w:hAnsi="宋体" w:hint="eastAsia"/>
          <w:sz w:val="24"/>
        </w:rPr>
        <w:t>公司董事会决定于202</w:t>
      </w:r>
      <w:r>
        <w:rPr>
          <w:rFonts w:ascii="宋体" w:hAnsi="宋体" w:hint="eastAsia"/>
          <w:sz w:val="24"/>
        </w:rPr>
        <w:t>2</w:t>
      </w:r>
      <w:r w:rsidRPr="00C426DC">
        <w:rPr>
          <w:rFonts w:ascii="宋体" w:hAnsi="宋体" w:hint="eastAsia"/>
          <w:sz w:val="24"/>
        </w:rPr>
        <w:t>年</w:t>
      </w:r>
      <w:r w:rsidRPr="006275C1">
        <w:rPr>
          <w:rFonts w:ascii="宋体" w:hAnsi="宋体"/>
          <w:sz w:val="24"/>
        </w:rPr>
        <w:t>1月</w:t>
      </w:r>
      <w:r w:rsidR="002833C9" w:rsidRPr="006275C1">
        <w:rPr>
          <w:rFonts w:ascii="宋体" w:hAnsi="宋体"/>
          <w:sz w:val="24"/>
        </w:rPr>
        <w:t>5</w:t>
      </w:r>
      <w:r w:rsidRPr="006275C1">
        <w:rPr>
          <w:rFonts w:ascii="宋体" w:hAnsi="宋体" w:hint="eastAsia"/>
          <w:sz w:val="24"/>
        </w:rPr>
        <w:t>日</w:t>
      </w:r>
      <w:r w:rsidRPr="00886D1E">
        <w:rPr>
          <w:rFonts w:ascii="宋体" w:hAnsi="宋体" w:hint="eastAsia"/>
          <w:sz w:val="24"/>
        </w:rPr>
        <w:t>召</w:t>
      </w:r>
      <w:r w:rsidRPr="00C426DC">
        <w:rPr>
          <w:rFonts w:ascii="宋体" w:hAnsi="宋体" w:hint="eastAsia"/>
          <w:sz w:val="24"/>
        </w:rPr>
        <w:t>开2022年第一次临时股东大会。</w:t>
      </w:r>
    </w:p>
    <w:p w14:paraId="57DDA5BB" w14:textId="77777777" w:rsidR="001336D1" w:rsidRPr="001336D1" w:rsidRDefault="00C426DC" w:rsidP="00C426DC">
      <w:pPr>
        <w:spacing w:line="360" w:lineRule="auto"/>
        <w:ind w:firstLineChars="200" w:firstLine="480"/>
        <w:rPr>
          <w:rFonts w:ascii="宋体" w:hAnsi="宋体"/>
          <w:sz w:val="24"/>
        </w:rPr>
      </w:pPr>
      <w:r w:rsidRPr="00C426DC">
        <w:rPr>
          <w:rFonts w:ascii="宋体" w:hAnsi="宋体" w:hint="eastAsia"/>
          <w:sz w:val="24"/>
        </w:rPr>
        <w:t>具体内容详见公司</w:t>
      </w:r>
      <w:proofErr w:type="gramStart"/>
      <w:r w:rsidRPr="00C426DC">
        <w:rPr>
          <w:rFonts w:ascii="宋体" w:hAnsi="宋体" w:hint="eastAsia"/>
          <w:sz w:val="24"/>
        </w:rPr>
        <w:t>同日于</w:t>
      </w:r>
      <w:proofErr w:type="gramEnd"/>
      <w:r w:rsidRPr="00C426DC">
        <w:rPr>
          <w:rFonts w:ascii="宋体" w:hAnsi="宋体" w:hint="eastAsia"/>
          <w:sz w:val="24"/>
        </w:rPr>
        <w:t>上海证券交易所网站（www.sse.com.cn）及公司指定信息披露媒体上披露的《江苏吴中医药发展股份有限公司关于召开2022年第一次临时股东大会的通知》。</w:t>
      </w:r>
    </w:p>
    <w:p w14:paraId="6D2BDD5C" w14:textId="77777777" w:rsidR="001336D1" w:rsidRDefault="001336D1" w:rsidP="001336D1">
      <w:pPr>
        <w:spacing w:line="360" w:lineRule="auto"/>
        <w:ind w:firstLineChars="200" w:firstLine="480"/>
        <w:rPr>
          <w:rFonts w:ascii="宋体" w:hAnsi="宋体"/>
          <w:sz w:val="24"/>
        </w:rPr>
      </w:pPr>
      <w:r>
        <w:rPr>
          <w:rFonts w:ascii="宋体" w:hAnsi="宋体" w:hint="eastAsia"/>
          <w:sz w:val="24"/>
        </w:rPr>
        <w:t>表决结果：8票同意，  0票弃权，  0票反对。</w:t>
      </w:r>
    </w:p>
    <w:p w14:paraId="46D7F7E0" w14:textId="77777777" w:rsidR="00B16BCF" w:rsidRPr="00B16BCF" w:rsidRDefault="00B16BCF" w:rsidP="00B16BCF">
      <w:pPr>
        <w:spacing w:line="360" w:lineRule="auto"/>
      </w:pPr>
    </w:p>
    <w:p w14:paraId="664D241D" w14:textId="77777777" w:rsidR="00B16BCF" w:rsidRDefault="00B16BCF" w:rsidP="00B16BCF">
      <w:pPr>
        <w:spacing w:line="360" w:lineRule="auto"/>
        <w:ind w:firstLineChars="200" w:firstLine="480"/>
        <w:rPr>
          <w:rFonts w:ascii="宋体" w:hAnsi="宋体"/>
          <w:sz w:val="24"/>
        </w:rPr>
      </w:pPr>
      <w:r>
        <w:rPr>
          <w:rFonts w:ascii="宋体" w:hAnsi="宋体"/>
          <w:sz w:val="24"/>
        </w:rPr>
        <w:t>特此公告</w:t>
      </w:r>
      <w:r>
        <w:rPr>
          <w:rFonts w:ascii="宋体" w:hAnsi="宋体" w:hint="eastAsia"/>
          <w:sz w:val="24"/>
        </w:rPr>
        <w:t>。</w:t>
      </w:r>
    </w:p>
    <w:p w14:paraId="386F6146" w14:textId="77777777" w:rsidR="00B16BCF" w:rsidRDefault="00B16BCF" w:rsidP="00B16BCF">
      <w:pPr>
        <w:spacing w:line="360" w:lineRule="auto"/>
        <w:ind w:firstLineChars="200" w:firstLine="480"/>
        <w:rPr>
          <w:rFonts w:ascii="宋体" w:hAnsi="宋体"/>
          <w:sz w:val="24"/>
        </w:rPr>
      </w:pPr>
    </w:p>
    <w:p w14:paraId="4069A162" w14:textId="77777777" w:rsidR="006275C1" w:rsidRPr="002D2330" w:rsidRDefault="006275C1" w:rsidP="00B16BCF">
      <w:pPr>
        <w:spacing w:line="360" w:lineRule="auto"/>
        <w:ind w:firstLineChars="200" w:firstLine="480"/>
        <w:rPr>
          <w:rFonts w:ascii="宋体" w:hAnsi="宋体"/>
          <w:sz w:val="24"/>
        </w:rPr>
      </w:pPr>
    </w:p>
    <w:p w14:paraId="23F3941F" w14:textId="77777777" w:rsidR="00B16BCF" w:rsidRDefault="00B16BCF" w:rsidP="00B16BCF">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14:paraId="52862CFF" w14:textId="77777777" w:rsidR="00B16BCF" w:rsidRDefault="00B16BCF" w:rsidP="00B16BCF">
      <w:pPr>
        <w:spacing w:line="360" w:lineRule="auto"/>
        <w:ind w:right="1200" w:firstLineChars="1800" w:firstLine="4320"/>
        <w:jc w:val="right"/>
        <w:rPr>
          <w:rFonts w:ascii="宋体" w:hAnsi="宋体"/>
          <w:sz w:val="24"/>
        </w:rPr>
      </w:pPr>
      <w:r>
        <w:rPr>
          <w:rFonts w:ascii="宋体" w:hAnsi="宋体" w:hint="eastAsia"/>
          <w:sz w:val="24"/>
        </w:rPr>
        <w:t xml:space="preserve">董事会      </w:t>
      </w:r>
    </w:p>
    <w:p w14:paraId="00791446" w14:textId="77777777" w:rsidR="00B16BCF" w:rsidRDefault="00B16BCF" w:rsidP="00B16BCF">
      <w:pPr>
        <w:spacing w:line="360" w:lineRule="auto"/>
        <w:ind w:right="480" w:firstLineChars="2175" w:firstLine="5220"/>
        <w:jc w:val="center"/>
        <w:rPr>
          <w:rFonts w:ascii="宋体" w:hAnsi="宋体"/>
          <w:sz w:val="24"/>
        </w:rPr>
      </w:pPr>
      <w:r>
        <w:rPr>
          <w:rFonts w:ascii="宋体" w:hAnsi="宋体" w:hint="eastAsia"/>
          <w:sz w:val="24"/>
        </w:rPr>
        <w:t xml:space="preserve">    </w:t>
      </w:r>
      <w:r w:rsidRPr="00A3746E">
        <w:rPr>
          <w:rFonts w:ascii="宋体" w:hAnsi="宋体" w:hint="eastAsia"/>
          <w:sz w:val="24"/>
        </w:rPr>
        <w:t>20</w:t>
      </w:r>
      <w:r>
        <w:rPr>
          <w:rFonts w:ascii="宋体" w:hAnsi="宋体" w:hint="eastAsia"/>
          <w:sz w:val="24"/>
        </w:rPr>
        <w:t>21</w:t>
      </w:r>
      <w:r w:rsidRPr="00A3746E">
        <w:rPr>
          <w:rFonts w:ascii="宋体" w:hAnsi="宋体" w:hint="eastAsia"/>
          <w:sz w:val="24"/>
        </w:rPr>
        <w:t>年</w:t>
      </w:r>
      <w:r w:rsidR="00A06841">
        <w:rPr>
          <w:rFonts w:ascii="宋体" w:hAnsi="宋体" w:hint="eastAsia"/>
          <w:sz w:val="24"/>
        </w:rPr>
        <w:t>12</w:t>
      </w:r>
      <w:r w:rsidRPr="00A3746E">
        <w:rPr>
          <w:rFonts w:ascii="宋体" w:hAnsi="宋体" w:hint="eastAsia"/>
          <w:sz w:val="24"/>
        </w:rPr>
        <w:t>月</w:t>
      </w:r>
      <w:r w:rsidR="00A06841">
        <w:rPr>
          <w:rFonts w:ascii="宋体" w:hAnsi="宋体" w:hint="eastAsia"/>
          <w:sz w:val="24"/>
        </w:rPr>
        <w:t>17</w:t>
      </w:r>
      <w:r w:rsidRPr="00A3746E">
        <w:rPr>
          <w:rFonts w:ascii="宋体" w:hAnsi="宋体" w:hint="eastAsia"/>
          <w:sz w:val="24"/>
        </w:rPr>
        <w:t>日</w:t>
      </w:r>
    </w:p>
    <w:p w14:paraId="400B688B" w14:textId="77777777" w:rsidR="00B16BCF" w:rsidRPr="001D6794" w:rsidRDefault="00B16BCF" w:rsidP="001D6794">
      <w:pPr>
        <w:spacing w:line="360" w:lineRule="auto"/>
        <w:rPr>
          <w:sz w:val="24"/>
        </w:rPr>
      </w:pPr>
    </w:p>
    <w:p w14:paraId="10B66F4C" w14:textId="77777777" w:rsidR="00B16BCF" w:rsidRPr="001D6794" w:rsidRDefault="00B16BCF" w:rsidP="001D6794">
      <w:pPr>
        <w:spacing w:line="360" w:lineRule="auto"/>
        <w:rPr>
          <w:sz w:val="24"/>
        </w:rPr>
      </w:pPr>
    </w:p>
    <w:p w14:paraId="41D86A89" w14:textId="77777777" w:rsidR="001D6794" w:rsidRDefault="001D6794" w:rsidP="001D6794">
      <w:pPr>
        <w:spacing w:line="360" w:lineRule="auto"/>
        <w:rPr>
          <w:sz w:val="24"/>
        </w:rPr>
      </w:pPr>
    </w:p>
    <w:p w14:paraId="2F610A0A" w14:textId="77777777" w:rsidR="006275C1" w:rsidRDefault="006275C1" w:rsidP="001D6794">
      <w:pPr>
        <w:spacing w:line="360" w:lineRule="auto"/>
        <w:rPr>
          <w:sz w:val="24"/>
        </w:rPr>
      </w:pPr>
    </w:p>
    <w:p w14:paraId="38CAE884" w14:textId="77777777" w:rsidR="006275C1" w:rsidRDefault="006275C1" w:rsidP="001D6794">
      <w:pPr>
        <w:spacing w:line="360" w:lineRule="auto"/>
        <w:rPr>
          <w:sz w:val="24"/>
        </w:rPr>
      </w:pPr>
    </w:p>
    <w:p w14:paraId="5B46E359" w14:textId="77777777" w:rsidR="006275C1" w:rsidRDefault="006275C1" w:rsidP="001D6794">
      <w:pPr>
        <w:spacing w:line="360" w:lineRule="auto"/>
        <w:rPr>
          <w:sz w:val="24"/>
        </w:rPr>
      </w:pPr>
    </w:p>
    <w:p w14:paraId="498CAD8A" w14:textId="77777777" w:rsidR="006275C1" w:rsidRDefault="006275C1" w:rsidP="001D6794">
      <w:pPr>
        <w:spacing w:line="360" w:lineRule="auto"/>
        <w:rPr>
          <w:sz w:val="24"/>
        </w:rPr>
      </w:pPr>
    </w:p>
    <w:p w14:paraId="34EA69AA" w14:textId="77777777" w:rsidR="006275C1" w:rsidRDefault="006275C1" w:rsidP="001D6794">
      <w:pPr>
        <w:spacing w:line="360" w:lineRule="auto"/>
        <w:rPr>
          <w:sz w:val="24"/>
        </w:rPr>
      </w:pPr>
    </w:p>
    <w:p w14:paraId="1FE47321" w14:textId="77777777" w:rsidR="006275C1" w:rsidRDefault="006275C1" w:rsidP="001D6794">
      <w:pPr>
        <w:spacing w:line="360" w:lineRule="auto"/>
        <w:rPr>
          <w:sz w:val="24"/>
        </w:rPr>
      </w:pPr>
    </w:p>
    <w:p w14:paraId="1A2180B3" w14:textId="77777777" w:rsidR="006275C1" w:rsidRDefault="006275C1" w:rsidP="001D6794">
      <w:pPr>
        <w:spacing w:line="360" w:lineRule="auto"/>
        <w:rPr>
          <w:sz w:val="24"/>
        </w:rPr>
      </w:pPr>
    </w:p>
    <w:p w14:paraId="1252FFFD" w14:textId="77777777" w:rsidR="006275C1" w:rsidRDefault="006275C1" w:rsidP="001D6794">
      <w:pPr>
        <w:spacing w:line="360" w:lineRule="auto"/>
        <w:rPr>
          <w:sz w:val="24"/>
        </w:rPr>
      </w:pPr>
    </w:p>
    <w:p w14:paraId="15333FCA" w14:textId="77777777" w:rsidR="006275C1" w:rsidRDefault="006275C1" w:rsidP="001D6794">
      <w:pPr>
        <w:spacing w:line="360" w:lineRule="auto"/>
        <w:rPr>
          <w:sz w:val="24"/>
        </w:rPr>
      </w:pPr>
    </w:p>
    <w:p w14:paraId="6A22E8AB" w14:textId="77777777" w:rsidR="006275C1" w:rsidRDefault="006275C1" w:rsidP="001D6794">
      <w:pPr>
        <w:spacing w:line="360" w:lineRule="auto"/>
        <w:rPr>
          <w:sz w:val="24"/>
        </w:rPr>
      </w:pPr>
    </w:p>
    <w:p w14:paraId="5844E27A" w14:textId="77777777" w:rsidR="006275C1" w:rsidRDefault="006275C1" w:rsidP="001D6794">
      <w:pPr>
        <w:spacing w:line="360" w:lineRule="auto"/>
        <w:rPr>
          <w:sz w:val="24"/>
        </w:rPr>
      </w:pPr>
    </w:p>
    <w:p w14:paraId="442F2D68" w14:textId="77777777" w:rsidR="006275C1" w:rsidRPr="001D6794" w:rsidRDefault="006275C1" w:rsidP="001D6794">
      <w:pPr>
        <w:spacing w:line="360" w:lineRule="auto"/>
        <w:rPr>
          <w:sz w:val="24"/>
        </w:rPr>
      </w:pPr>
    </w:p>
    <w:p w14:paraId="267BDEE4" w14:textId="77777777" w:rsidR="001D6794" w:rsidRPr="001D6794" w:rsidRDefault="001D6794" w:rsidP="001D6794">
      <w:pPr>
        <w:spacing w:line="360" w:lineRule="auto"/>
        <w:rPr>
          <w:rFonts w:asciiTheme="minorEastAsia" w:eastAsiaTheme="minorEastAsia" w:hAnsiTheme="minorEastAsia"/>
          <w:sz w:val="24"/>
        </w:rPr>
      </w:pPr>
      <w:r w:rsidRPr="001D6794">
        <w:rPr>
          <w:rFonts w:asciiTheme="minorEastAsia" w:eastAsiaTheme="minorEastAsia" w:hAnsiTheme="minorEastAsia" w:hint="eastAsia"/>
          <w:color w:val="000000"/>
          <w:sz w:val="24"/>
        </w:rPr>
        <w:lastRenderedPageBreak/>
        <w:t>顾铁军先生简历：</w:t>
      </w:r>
    </w:p>
    <w:p w14:paraId="7922917D" w14:textId="2920ED69" w:rsidR="001D6794" w:rsidRPr="001D6794" w:rsidRDefault="001D6794" w:rsidP="001D6794">
      <w:pPr>
        <w:spacing w:line="360" w:lineRule="auto"/>
        <w:ind w:firstLineChars="200" w:firstLine="480"/>
        <w:rPr>
          <w:rFonts w:asciiTheme="minorEastAsia" w:hAnsiTheme="minorEastAsia"/>
          <w:sz w:val="24"/>
        </w:rPr>
      </w:pPr>
      <w:r w:rsidRPr="001D6794">
        <w:rPr>
          <w:rFonts w:asciiTheme="minorEastAsia" w:hAnsiTheme="minorEastAsia" w:hint="eastAsia"/>
          <w:sz w:val="24"/>
        </w:rPr>
        <w:t>顾铁军，男，中国国籍，1981年出生。曾任上海宏达矿业股份有限公司行政人事部总监、董事会秘书。现任江苏吴中医药发展股份有限公司</w:t>
      </w:r>
      <w:bookmarkStart w:id="0" w:name="_GoBack"/>
      <w:bookmarkEnd w:id="0"/>
      <w:r w:rsidRPr="001D6794">
        <w:rPr>
          <w:rFonts w:asciiTheme="minorEastAsia" w:hAnsiTheme="minorEastAsia" w:hint="eastAsia"/>
          <w:sz w:val="24"/>
        </w:rPr>
        <w:t>董事会秘书。</w:t>
      </w:r>
    </w:p>
    <w:p w14:paraId="3E345F3F" w14:textId="77777777" w:rsidR="00B16BCF" w:rsidRPr="001D6794" w:rsidRDefault="00B16BCF" w:rsidP="001D6794">
      <w:pPr>
        <w:spacing w:line="360" w:lineRule="auto"/>
        <w:rPr>
          <w:sz w:val="24"/>
        </w:rPr>
      </w:pPr>
    </w:p>
    <w:sectPr w:rsidR="00B16BCF" w:rsidRPr="001D6794">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9B2702" w15:done="0"/>
  <w15:commentEx w15:paraId="52028C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95990D" w14:textId="77777777" w:rsidR="002D2DBA" w:rsidRDefault="002D2DBA" w:rsidP="00B16BCF">
      <w:r>
        <w:separator/>
      </w:r>
    </w:p>
  </w:endnote>
  <w:endnote w:type="continuationSeparator" w:id="0">
    <w:p w14:paraId="36481431" w14:textId="77777777" w:rsidR="002D2DBA" w:rsidRDefault="002D2DBA" w:rsidP="00B1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94220" w14:textId="77777777" w:rsidR="002D2DBA" w:rsidRDefault="002D2DBA" w:rsidP="00B16BCF">
      <w:r>
        <w:separator/>
      </w:r>
    </w:p>
  </w:footnote>
  <w:footnote w:type="continuationSeparator" w:id="0">
    <w:p w14:paraId="1F7A7A84" w14:textId="77777777" w:rsidR="002D2DBA" w:rsidRDefault="002D2DBA" w:rsidP="00B16BCF">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faith_linlan">
    <w15:presenceInfo w15:providerId="None" w15:userId="infaith_linlan"/>
  </w15:person>
  <w15:person w15:author="Thinkpad">
    <w15:presenceInfo w15:providerId="None" w15:userId="Thinkpad"/>
  </w15:person>
  <w15:person w15:author="infaith_ZXY">
    <w15:presenceInfo w15:providerId="None" w15:userId="infaith_ZX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CE6"/>
    <w:rsid w:val="00003634"/>
    <w:rsid w:val="000052DC"/>
    <w:rsid w:val="0001153F"/>
    <w:rsid w:val="00014AE5"/>
    <w:rsid w:val="00015559"/>
    <w:rsid w:val="000306B3"/>
    <w:rsid w:val="0003171D"/>
    <w:rsid w:val="00034EAF"/>
    <w:rsid w:val="000377FA"/>
    <w:rsid w:val="00037B42"/>
    <w:rsid w:val="000514F9"/>
    <w:rsid w:val="00055DC4"/>
    <w:rsid w:val="00060AD4"/>
    <w:rsid w:val="0007113B"/>
    <w:rsid w:val="00077985"/>
    <w:rsid w:val="000A4011"/>
    <w:rsid w:val="000B3CE9"/>
    <w:rsid w:val="000C1EBF"/>
    <w:rsid w:val="000C4CD6"/>
    <w:rsid w:val="000D5160"/>
    <w:rsid w:val="000D59A8"/>
    <w:rsid w:val="000E0B7E"/>
    <w:rsid w:val="000E2525"/>
    <w:rsid w:val="000E5928"/>
    <w:rsid w:val="000E7F53"/>
    <w:rsid w:val="000F4B47"/>
    <w:rsid w:val="001044FC"/>
    <w:rsid w:val="00115DE0"/>
    <w:rsid w:val="00124EA5"/>
    <w:rsid w:val="00125BE8"/>
    <w:rsid w:val="00125EB5"/>
    <w:rsid w:val="001302DF"/>
    <w:rsid w:val="001336D1"/>
    <w:rsid w:val="00141A30"/>
    <w:rsid w:val="0014235B"/>
    <w:rsid w:val="001449C0"/>
    <w:rsid w:val="00151157"/>
    <w:rsid w:val="00163205"/>
    <w:rsid w:val="00167B35"/>
    <w:rsid w:val="00173650"/>
    <w:rsid w:val="00173BB6"/>
    <w:rsid w:val="001741A0"/>
    <w:rsid w:val="00184711"/>
    <w:rsid w:val="00190F6C"/>
    <w:rsid w:val="00194544"/>
    <w:rsid w:val="001A69DA"/>
    <w:rsid w:val="001A6F91"/>
    <w:rsid w:val="001B5BF9"/>
    <w:rsid w:val="001B7664"/>
    <w:rsid w:val="001C16DA"/>
    <w:rsid w:val="001C7917"/>
    <w:rsid w:val="001D0721"/>
    <w:rsid w:val="001D198B"/>
    <w:rsid w:val="001D6794"/>
    <w:rsid w:val="001E39C4"/>
    <w:rsid w:val="001E49FF"/>
    <w:rsid w:val="001E57CA"/>
    <w:rsid w:val="001F698F"/>
    <w:rsid w:val="00201E57"/>
    <w:rsid w:val="00204DB0"/>
    <w:rsid w:val="002101B8"/>
    <w:rsid w:val="002127B8"/>
    <w:rsid w:val="00227A64"/>
    <w:rsid w:val="002343EA"/>
    <w:rsid w:val="002442A3"/>
    <w:rsid w:val="002473AD"/>
    <w:rsid w:val="00251C73"/>
    <w:rsid w:val="00256018"/>
    <w:rsid w:val="002561CC"/>
    <w:rsid w:val="0025726D"/>
    <w:rsid w:val="0025795B"/>
    <w:rsid w:val="00266464"/>
    <w:rsid w:val="00270486"/>
    <w:rsid w:val="0027220C"/>
    <w:rsid w:val="0027469E"/>
    <w:rsid w:val="002808AB"/>
    <w:rsid w:val="002833C9"/>
    <w:rsid w:val="00284C99"/>
    <w:rsid w:val="00284CD2"/>
    <w:rsid w:val="00297F43"/>
    <w:rsid w:val="002A1B60"/>
    <w:rsid w:val="002A2491"/>
    <w:rsid w:val="002B5713"/>
    <w:rsid w:val="002B7CCB"/>
    <w:rsid w:val="002C43B8"/>
    <w:rsid w:val="002C45E5"/>
    <w:rsid w:val="002C71E7"/>
    <w:rsid w:val="002D2369"/>
    <w:rsid w:val="002D2B83"/>
    <w:rsid w:val="002D2DBA"/>
    <w:rsid w:val="002D4C8C"/>
    <w:rsid w:val="002F22E9"/>
    <w:rsid w:val="002F64AF"/>
    <w:rsid w:val="002F74DC"/>
    <w:rsid w:val="0030503B"/>
    <w:rsid w:val="00324EB8"/>
    <w:rsid w:val="003307ED"/>
    <w:rsid w:val="003334F6"/>
    <w:rsid w:val="003402E8"/>
    <w:rsid w:val="00342CB6"/>
    <w:rsid w:val="00353BA1"/>
    <w:rsid w:val="00360937"/>
    <w:rsid w:val="00363847"/>
    <w:rsid w:val="0036422B"/>
    <w:rsid w:val="003657D5"/>
    <w:rsid w:val="0037324C"/>
    <w:rsid w:val="00373349"/>
    <w:rsid w:val="00377115"/>
    <w:rsid w:val="0038210C"/>
    <w:rsid w:val="003870CC"/>
    <w:rsid w:val="003A1590"/>
    <w:rsid w:val="003B1D84"/>
    <w:rsid w:val="003B5345"/>
    <w:rsid w:val="003C3FF9"/>
    <w:rsid w:val="003C607D"/>
    <w:rsid w:val="003D0C3B"/>
    <w:rsid w:val="003D3FFF"/>
    <w:rsid w:val="003D798A"/>
    <w:rsid w:val="003E2FD2"/>
    <w:rsid w:val="003E355B"/>
    <w:rsid w:val="003F5DA1"/>
    <w:rsid w:val="00410015"/>
    <w:rsid w:val="00417107"/>
    <w:rsid w:val="0041720E"/>
    <w:rsid w:val="0042410C"/>
    <w:rsid w:val="00425D44"/>
    <w:rsid w:val="004374BE"/>
    <w:rsid w:val="0044127B"/>
    <w:rsid w:val="00444265"/>
    <w:rsid w:val="004502F4"/>
    <w:rsid w:val="0045365D"/>
    <w:rsid w:val="004667F2"/>
    <w:rsid w:val="00475AC0"/>
    <w:rsid w:val="004958E0"/>
    <w:rsid w:val="00496E8A"/>
    <w:rsid w:val="004A41EF"/>
    <w:rsid w:val="004A44DF"/>
    <w:rsid w:val="004B4B19"/>
    <w:rsid w:val="004B70B1"/>
    <w:rsid w:val="004B7E3E"/>
    <w:rsid w:val="004C0C76"/>
    <w:rsid w:val="004C27B9"/>
    <w:rsid w:val="004C3A3E"/>
    <w:rsid w:val="004C3DB4"/>
    <w:rsid w:val="004D2BA0"/>
    <w:rsid w:val="004E363D"/>
    <w:rsid w:val="004F1ED6"/>
    <w:rsid w:val="004F1F15"/>
    <w:rsid w:val="004F3E2F"/>
    <w:rsid w:val="004F65E5"/>
    <w:rsid w:val="005014D1"/>
    <w:rsid w:val="00517C61"/>
    <w:rsid w:val="005216F4"/>
    <w:rsid w:val="005240E4"/>
    <w:rsid w:val="0052443B"/>
    <w:rsid w:val="00535C32"/>
    <w:rsid w:val="0054211F"/>
    <w:rsid w:val="00542DA0"/>
    <w:rsid w:val="0054311D"/>
    <w:rsid w:val="005477DA"/>
    <w:rsid w:val="005542A7"/>
    <w:rsid w:val="00555131"/>
    <w:rsid w:val="00557690"/>
    <w:rsid w:val="00560F1B"/>
    <w:rsid w:val="005712CB"/>
    <w:rsid w:val="00572AC7"/>
    <w:rsid w:val="00572D96"/>
    <w:rsid w:val="005737FA"/>
    <w:rsid w:val="00577CBB"/>
    <w:rsid w:val="00580E39"/>
    <w:rsid w:val="00591636"/>
    <w:rsid w:val="005B4F18"/>
    <w:rsid w:val="005C0CC7"/>
    <w:rsid w:val="005C3668"/>
    <w:rsid w:val="005D417A"/>
    <w:rsid w:val="005D4ACB"/>
    <w:rsid w:val="005D5EDA"/>
    <w:rsid w:val="005E4AFF"/>
    <w:rsid w:val="005F0AEF"/>
    <w:rsid w:val="00606509"/>
    <w:rsid w:val="00615D49"/>
    <w:rsid w:val="0062719F"/>
    <w:rsid w:val="006275C1"/>
    <w:rsid w:val="006412D7"/>
    <w:rsid w:val="006446F0"/>
    <w:rsid w:val="00645C77"/>
    <w:rsid w:val="006466B1"/>
    <w:rsid w:val="00647683"/>
    <w:rsid w:val="00662769"/>
    <w:rsid w:val="00663516"/>
    <w:rsid w:val="0067327D"/>
    <w:rsid w:val="00682D83"/>
    <w:rsid w:val="00683AED"/>
    <w:rsid w:val="0069424B"/>
    <w:rsid w:val="00695D72"/>
    <w:rsid w:val="006A1A8F"/>
    <w:rsid w:val="006A4EA1"/>
    <w:rsid w:val="006B29CA"/>
    <w:rsid w:val="006B2B65"/>
    <w:rsid w:val="006B7491"/>
    <w:rsid w:val="006C1D25"/>
    <w:rsid w:val="006D70F1"/>
    <w:rsid w:val="006E12CC"/>
    <w:rsid w:val="006E463F"/>
    <w:rsid w:val="007001F0"/>
    <w:rsid w:val="007014FC"/>
    <w:rsid w:val="0070558C"/>
    <w:rsid w:val="00712B2A"/>
    <w:rsid w:val="00713ADC"/>
    <w:rsid w:val="007230C3"/>
    <w:rsid w:val="0075060C"/>
    <w:rsid w:val="007564B5"/>
    <w:rsid w:val="0076598C"/>
    <w:rsid w:val="0076676A"/>
    <w:rsid w:val="00766EEB"/>
    <w:rsid w:val="00772A33"/>
    <w:rsid w:val="007826E8"/>
    <w:rsid w:val="0078609E"/>
    <w:rsid w:val="007918EE"/>
    <w:rsid w:val="007A1575"/>
    <w:rsid w:val="007C0761"/>
    <w:rsid w:val="007C79A9"/>
    <w:rsid w:val="007C7BAF"/>
    <w:rsid w:val="007E3476"/>
    <w:rsid w:val="00802A0A"/>
    <w:rsid w:val="008051A9"/>
    <w:rsid w:val="00824AB0"/>
    <w:rsid w:val="008378DC"/>
    <w:rsid w:val="00837AFB"/>
    <w:rsid w:val="008412C9"/>
    <w:rsid w:val="00852388"/>
    <w:rsid w:val="00862CBD"/>
    <w:rsid w:val="00886D1E"/>
    <w:rsid w:val="00887DA0"/>
    <w:rsid w:val="00890BE8"/>
    <w:rsid w:val="00893296"/>
    <w:rsid w:val="008935D4"/>
    <w:rsid w:val="008A72B1"/>
    <w:rsid w:val="008B3703"/>
    <w:rsid w:val="008B3DD4"/>
    <w:rsid w:val="008B43ED"/>
    <w:rsid w:val="008B4735"/>
    <w:rsid w:val="008B5B30"/>
    <w:rsid w:val="008B6235"/>
    <w:rsid w:val="008C0E07"/>
    <w:rsid w:val="008E348B"/>
    <w:rsid w:val="008E57CC"/>
    <w:rsid w:val="008F5155"/>
    <w:rsid w:val="008F6AB5"/>
    <w:rsid w:val="00933FA5"/>
    <w:rsid w:val="00934104"/>
    <w:rsid w:val="00934460"/>
    <w:rsid w:val="009440E4"/>
    <w:rsid w:val="00944DE1"/>
    <w:rsid w:val="0094672C"/>
    <w:rsid w:val="00955A3F"/>
    <w:rsid w:val="00960430"/>
    <w:rsid w:val="00965C5F"/>
    <w:rsid w:val="00967AA4"/>
    <w:rsid w:val="00972218"/>
    <w:rsid w:val="009841CB"/>
    <w:rsid w:val="00995DC5"/>
    <w:rsid w:val="009A3737"/>
    <w:rsid w:val="009E1FA0"/>
    <w:rsid w:val="009E3014"/>
    <w:rsid w:val="009E56CD"/>
    <w:rsid w:val="009E6067"/>
    <w:rsid w:val="009E6475"/>
    <w:rsid w:val="009E66F9"/>
    <w:rsid w:val="009F0BB3"/>
    <w:rsid w:val="00A05A16"/>
    <w:rsid w:val="00A06832"/>
    <w:rsid w:val="00A06841"/>
    <w:rsid w:val="00A1341B"/>
    <w:rsid w:val="00A13AC5"/>
    <w:rsid w:val="00A1423D"/>
    <w:rsid w:val="00A204FB"/>
    <w:rsid w:val="00A205C1"/>
    <w:rsid w:val="00A206E4"/>
    <w:rsid w:val="00A267F9"/>
    <w:rsid w:val="00A31603"/>
    <w:rsid w:val="00A34683"/>
    <w:rsid w:val="00A36051"/>
    <w:rsid w:val="00A37C3C"/>
    <w:rsid w:val="00A42891"/>
    <w:rsid w:val="00A51FF0"/>
    <w:rsid w:val="00A72475"/>
    <w:rsid w:val="00A842DF"/>
    <w:rsid w:val="00A950B9"/>
    <w:rsid w:val="00A973BC"/>
    <w:rsid w:val="00AA10D4"/>
    <w:rsid w:val="00AA4CD9"/>
    <w:rsid w:val="00AA6FF5"/>
    <w:rsid w:val="00AA706B"/>
    <w:rsid w:val="00AA7F38"/>
    <w:rsid w:val="00AB0CFB"/>
    <w:rsid w:val="00AB15F8"/>
    <w:rsid w:val="00AB2664"/>
    <w:rsid w:val="00AB53AC"/>
    <w:rsid w:val="00AB6C97"/>
    <w:rsid w:val="00AB76C5"/>
    <w:rsid w:val="00AC11D0"/>
    <w:rsid w:val="00AC7ABF"/>
    <w:rsid w:val="00AD0003"/>
    <w:rsid w:val="00AD7DEB"/>
    <w:rsid w:val="00AE30A2"/>
    <w:rsid w:val="00AF45BF"/>
    <w:rsid w:val="00AF476E"/>
    <w:rsid w:val="00B03668"/>
    <w:rsid w:val="00B07E79"/>
    <w:rsid w:val="00B16BCF"/>
    <w:rsid w:val="00B17AF8"/>
    <w:rsid w:val="00B27494"/>
    <w:rsid w:val="00B31A8D"/>
    <w:rsid w:val="00B369BE"/>
    <w:rsid w:val="00B40795"/>
    <w:rsid w:val="00B40E4D"/>
    <w:rsid w:val="00B52013"/>
    <w:rsid w:val="00B5658A"/>
    <w:rsid w:val="00B57C2F"/>
    <w:rsid w:val="00B83882"/>
    <w:rsid w:val="00B83EF8"/>
    <w:rsid w:val="00B87AB6"/>
    <w:rsid w:val="00B929E0"/>
    <w:rsid w:val="00BA1EF6"/>
    <w:rsid w:val="00BA46C7"/>
    <w:rsid w:val="00BB495F"/>
    <w:rsid w:val="00BB5C59"/>
    <w:rsid w:val="00BB5E17"/>
    <w:rsid w:val="00BB5F62"/>
    <w:rsid w:val="00BC7D27"/>
    <w:rsid w:val="00BE0A0A"/>
    <w:rsid w:val="00BE7989"/>
    <w:rsid w:val="00BF5380"/>
    <w:rsid w:val="00BF68F7"/>
    <w:rsid w:val="00C01D90"/>
    <w:rsid w:val="00C1036D"/>
    <w:rsid w:val="00C14435"/>
    <w:rsid w:val="00C209AA"/>
    <w:rsid w:val="00C20B2B"/>
    <w:rsid w:val="00C37A71"/>
    <w:rsid w:val="00C426DC"/>
    <w:rsid w:val="00C442D1"/>
    <w:rsid w:val="00C505C3"/>
    <w:rsid w:val="00C51C5F"/>
    <w:rsid w:val="00C62BAA"/>
    <w:rsid w:val="00C64BBA"/>
    <w:rsid w:val="00C65924"/>
    <w:rsid w:val="00C66833"/>
    <w:rsid w:val="00C66A20"/>
    <w:rsid w:val="00C6792D"/>
    <w:rsid w:val="00C71DAA"/>
    <w:rsid w:val="00C745A9"/>
    <w:rsid w:val="00C770B6"/>
    <w:rsid w:val="00C77455"/>
    <w:rsid w:val="00C77936"/>
    <w:rsid w:val="00C77C63"/>
    <w:rsid w:val="00C8490D"/>
    <w:rsid w:val="00C84E9B"/>
    <w:rsid w:val="00C875F5"/>
    <w:rsid w:val="00CA1004"/>
    <w:rsid w:val="00CB2DCE"/>
    <w:rsid w:val="00CC175E"/>
    <w:rsid w:val="00CC65AD"/>
    <w:rsid w:val="00CC7C0B"/>
    <w:rsid w:val="00CD0D01"/>
    <w:rsid w:val="00CD1993"/>
    <w:rsid w:val="00CD2A4D"/>
    <w:rsid w:val="00CD44DC"/>
    <w:rsid w:val="00CD5891"/>
    <w:rsid w:val="00CD607E"/>
    <w:rsid w:val="00CD6EAB"/>
    <w:rsid w:val="00CD7F62"/>
    <w:rsid w:val="00CE1BA2"/>
    <w:rsid w:val="00CE3B3D"/>
    <w:rsid w:val="00CE4D8A"/>
    <w:rsid w:val="00CF2676"/>
    <w:rsid w:val="00CF42BE"/>
    <w:rsid w:val="00CF7E7A"/>
    <w:rsid w:val="00D0156B"/>
    <w:rsid w:val="00D04CBB"/>
    <w:rsid w:val="00D05E2F"/>
    <w:rsid w:val="00D141A5"/>
    <w:rsid w:val="00D21B8D"/>
    <w:rsid w:val="00D24824"/>
    <w:rsid w:val="00D26D15"/>
    <w:rsid w:val="00D3212E"/>
    <w:rsid w:val="00D431AD"/>
    <w:rsid w:val="00D45281"/>
    <w:rsid w:val="00D53DC4"/>
    <w:rsid w:val="00D601FE"/>
    <w:rsid w:val="00D6753A"/>
    <w:rsid w:val="00D7040A"/>
    <w:rsid w:val="00D71559"/>
    <w:rsid w:val="00D73864"/>
    <w:rsid w:val="00D77523"/>
    <w:rsid w:val="00D819D3"/>
    <w:rsid w:val="00D86A2F"/>
    <w:rsid w:val="00D909E7"/>
    <w:rsid w:val="00D90BC6"/>
    <w:rsid w:val="00D91922"/>
    <w:rsid w:val="00D92B06"/>
    <w:rsid w:val="00D9452A"/>
    <w:rsid w:val="00DC0757"/>
    <w:rsid w:val="00DC1510"/>
    <w:rsid w:val="00DC43C9"/>
    <w:rsid w:val="00DC641E"/>
    <w:rsid w:val="00DD409A"/>
    <w:rsid w:val="00DD5B8A"/>
    <w:rsid w:val="00DE24B3"/>
    <w:rsid w:val="00DE3893"/>
    <w:rsid w:val="00DE4805"/>
    <w:rsid w:val="00DE718F"/>
    <w:rsid w:val="00DF08C9"/>
    <w:rsid w:val="00E003D0"/>
    <w:rsid w:val="00E01946"/>
    <w:rsid w:val="00E025CD"/>
    <w:rsid w:val="00E05034"/>
    <w:rsid w:val="00E14AD6"/>
    <w:rsid w:val="00E220DE"/>
    <w:rsid w:val="00E26F68"/>
    <w:rsid w:val="00E30EA1"/>
    <w:rsid w:val="00E31233"/>
    <w:rsid w:val="00E373CB"/>
    <w:rsid w:val="00E4508D"/>
    <w:rsid w:val="00E51BA9"/>
    <w:rsid w:val="00E74755"/>
    <w:rsid w:val="00E74E4D"/>
    <w:rsid w:val="00E7642E"/>
    <w:rsid w:val="00E77D37"/>
    <w:rsid w:val="00E81D6C"/>
    <w:rsid w:val="00E90C0B"/>
    <w:rsid w:val="00E915EA"/>
    <w:rsid w:val="00E9529E"/>
    <w:rsid w:val="00E96761"/>
    <w:rsid w:val="00E97E93"/>
    <w:rsid w:val="00EA6444"/>
    <w:rsid w:val="00EB0FB2"/>
    <w:rsid w:val="00EB5658"/>
    <w:rsid w:val="00EB7FBA"/>
    <w:rsid w:val="00ED4428"/>
    <w:rsid w:val="00ED6800"/>
    <w:rsid w:val="00EE1637"/>
    <w:rsid w:val="00EF67AA"/>
    <w:rsid w:val="00F03FA2"/>
    <w:rsid w:val="00F07A0E"/>
    <w:rsid w:val="00F11687"/>
    <w:rsid w:val="00F12677"/>
    <w:rsid w:val="00F13C59"/>
    <w:rsid w:val="00F161EE"/>
    <w:rsid w:val="00F168FB"/>
    <w:rsid w:val="00F21312"/>
    <w:rsid w:val="00F23D77"/>
    <w:rsid w:val="00F25681"/>
    <w:rsid w:val="00F3504C"/>
    <w:rsid w:val="00F35579"/>
    <w:rsid w:val="00F41B3B"/>
    <w:rsid w:val="00F43502"/>
    <w:rsid w:val="00F52892"/>
    <w:rsid w:val="00F642E6"/>
    <w:rsid w:val="00F73823"/>
    <w:rsid w:val="00F75621"/>
    <w:rsid w:val="00F75B8D"/>
    <w:rsid w:val="00F7601B"/>
    <w:rsid w:val="00F80681"/>
    <w:rsid w:val="00F84401"/>
    <w:rsid w:val="00F92A30"/>
    <w:rsid w:val="00F95936"/>
    <w:rsid w:val="00FA5496"/>
    <w:rsid w:val="00FB3375"/>
    <w:rsid w:val="00FB5506"/>
    <w:rsid w:val="00FB56C5"/>
    <w:rsid w:val="00FB6C28"/>
    <w:rsid w:val="00FB79DD"/>
    <w:rsid w:val="00FC1CE6"/>
    <w:rsid w:val="00FC49C6"/>
    <w:rsid w:val="00FD17D4"/>
    <w:rsid w:val="00FD212D"/>
    <w:rsid w:val="00FE4FBE"/>
    <w:rsid w:val="00FE57F0"/>
    <w:rsid w:val="00FE5ACA"/>
    <w:rsid w:val="00FE645D"/>
    <w:rsid w:val="00FF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46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BC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6BC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16BCF"/>
    <w:rPr>
      <w:sz w:val="18"/>
      <w:szCs w:val="18"/>
    </w:rPr>
  </w:style>
  <w:style w:type="paragraph" w:styleId="a4">
    <w:name w:val="footer"/>
    <w:basedOn w:val="a"/>
    <w:link w:val="Char0"/>
    <w:uiPriority w:val="99"/>
    <w:unhideWhenUsed/>
    <w:rsid w:val="00B16BC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16BCF"/>
    <w:rPr>
      <w:sz w:val="18"/>
      <w:szCs w:val="18"/>
    </w:rPr>
  </w:style>
  <w:style w:type="paragraph" w:customStyle="1" w:styleId="Default">
    <w:name w:val="Default"/>
    <w:rsid w:val="00B16BCF"/>
    <w:pPr>
      <w:widowControl w:val="0"/>
      <w:autoSpaceDE w:val="0"/>
      <w:autoSpaceDN w:val="0"/>
      <w:adjustRightInd w:val="0"/>
    </w:pPr>
    <w:rPr>
      <w:rFonts w:ascii="宋体" w:eastAsia="宋体" w:hAnsi="Times New Roman" w:cs="宋体"/>
      <w:color w:val="000000"/>
      <w:kern w:val="0"/>
      <w:sz w:val="24"/>
      <w:szCs w:val="24"/>
    </w:rPr>
  </w:style>
  <w:style w:type="paragraph" w:styleId="a5">
    <w:name w:val="Balloon Text"/>
    <w:basedOn w:val="a"/>
    <w:link w:val="Char1"/>
    <w:uiPriority w:val="99"/>
    <w:semiHidden/>
    <w:unhideWhenUsed/>
    <w:rsid w:val="00DE718F"/>
    <w:rPr>
      <w:sz w:val="18"/>
      <w:szCs w:val="18"/>
    </w:rPr>
  </w:style>
  <w:style w:type="character" w:customStyle="1" w:styleId="Char1">
    <w:name w:val="批注框文本 Char"/>
    <w:basedOn w:val="a0"/>
    <w:link w:val="a5"/>
    <w:uiPriority w:val="99"/>
    <w:semiHidden/>
    <w:rsid w:val="00DE718F"/>
    <w:rPr>
      <w:rFonts w:ascii="Times New Roman" w:eastAsia="宋体" w:hAnsi="Times New Roman" w:cs="Times New Roman"/>
      <w:sz w:val="18"/>
      <w:szCs w:val="18"/>
    </w:rPr>
  </w:style>
  <w:style w:type="character" w:styleId="a6">
    <w:name w:val="annotation reference"/>
    <w:basedOn w:val="a0"/>
    <w:uiPriority w:val="99"/>
    <w:semiHidden/>
    <w:unhideWhenUsed/>
    <w:rsid w:val="00425D44"/>
    <w:rPr>
      <w:sz w:val="21"/>
      <w:szCs w:val="21"/>
    </w:rPr>
  </w:style>
  <w:style w:type="paragraph" w:styleId="a7">
    <w:name w:val="annotation text"/>
    <w:basedOn w:val="a"/>
    <w:link w:val="Char2"/>
    <w:uiPriority w:val="99"/>
    <w:semiHidden/>
    <w:unhideWhenUsed/>
    <w:rsid w:val="00425D44"/>
    <w:pPr>
      <w:jc w:val="left"/>
    </w:pPr>
  </w:style>
  <w:style w:type="character" w:customStyle="1" w:styleId="Char2">
    <w:name w:val="批注文字 Char"/>
    <w:basedOn w:val="a0"/>
    <w:link w:val="a7"/>
    <w:uiPriority w:val="99"/>
    <w:semiHidden/>
    <w:rsid w:val="00425D44"/>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425D44"/>
    <w:rPr>
      <w:b/>
      <w:bCs/>
    </w:rPr>
  </w:style>
  <w:style w:type="character" w:customStyle="1" w:styleId="Char3">
    <w:name w:val="批注主题 Char"/>
    <w:basedOn w:val="Char2"/>
    <w:link w:val="a8"/>
    <w:uiPriority w:val="99"/>
    <w:semiHidden/>
    <w:rsid w:val="00425D44"/>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BC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6BC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16BCF"/>
    <w:rPr>
      <w:sz w:val="18"/>
      <w:szCs w:val="18"/>
    </w:rPr>
  </w:style>
  <w:style w:type="paragraph" w:styleId="a4">
    <w:name w:val="footer"/>
    <w:basedOn w:val="a"/>
    <w:link w:val="Char0"/>
    <w:uiPriority w:val="99"/>
    <w:unhideWhenUsed/>
    <w:rsid w:val="00B16BC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16BCF"/>
    <w:rPr>
      <w:sz w:val="18"/>
      <w:szCs w:val="18"/>
    </w:rPr>
  </w:style>
  <w:style w:type="paragraph" w:customStyle="1" w:styleId="Default">
    <w:name w:val="Default"/>
    <w:rsid w:val="00B16BCF"/>
    <w:pPr>
      <w:widowControl w:val="0"/>
      <w:autoSpaceDE w:val="0"/>
      <w:autoSpaceDN w:val="0"/>
      <w:adjustRightInd w:val="0"/>
    </w:pPr>
    <w:rPr>
      <w:rFonts w:ascii="宋体" w:eastAsia="宋体" w:hAnsi="Times New Roman" w:cs="宋体"/>
      <w:color w:val="000000"/>
      <w:kern w:val="0"/>
      <w:sz w:val="24"/>
      <w:szCs w:val="24"/>
    </w:rPr>
  </w:style>
  <w:style w:type="paragraph" w:styleId="a5">
    <w:name w:val="Balloon Text"/>
    <w:basedOn w:val="a"/>
    <w:link w:val="Char1"/>
    <w:uiPriority w:val="99"/>
    <w:semiHidden/>
    <w:unhideWhenUsed/>
    <w:rsid w:val="00DE718F"/>
    <w:rPr>
      <w:sz w:val="18"/>
      <w:szCs w:val="18"/>
    </w:rPr>
  </w:style>
  <w:style w:type="character" w:customStyle="1" w:styleId="Char1">
    <w:name w:val="批注框文本 Char"/>
    <w:basedOn w:val="a0"/>
    <w:link w:val="a5"/>
    <w:uiPriority w:val="99"/>
    <w:semiHidden/>
    <w:rsid w:val="00DE718F"/>
    <w:rPr>
      <w:rFonts w:ascii="Times New Roman" w:eastAsia="宋体" w:hAnsi="Times New Roman" w:cs="Times New Roman"/>
      <w:sz w:val="18"/>
      <w:szCs w:val="18"/>
    </w:rPr>
  </w:style>
  <w:style w:type="character" w:styleId="a6">
    <w:name w:val="annotation reference"/>
    <w:basedOn w:val="a0"/>
    <w:uiPriority w:val="99"/>
    <w:semiHidden/>
    <w:unhideWhenUsed/>
    <w:rsid w:val="00425D44"/>
    <w:rPr>
      <w:sz w:val="21"/>
      <w:szCs w:val="21"/>
    </w:rPr>
  </w:style>
  <w:style w:type="paragraph" w:styleId="a7">
    <w:name w:val="annotation text"/>
    <w:basedOn w:val="a"/>
    <w:link w:val="Char2"/>
    <w:uiPriority w:val="99"/>
    <w:semiHidden/>
    <w:unhideWhenUsed/>
    <w:rsid w:val="00425D44"/>
    <w:pPr>
      <w:jc w:val="left"/>
    </w:pPr>
  </w:style>
  <w:style w:type="character" w:customStyle="1" w:styleId="Char2">
    <w:name w:val="批注文字 Char"/>
    <w:basedOn w:val="a0"/>
    <w:link w:val="a7"/>
    <w:uiPriority w:val="99"/>
    <w:semiHidden/>
    <w:rsid w:val="00425D44"/>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425D44"/>
    <w:rPr>
      <w:b/>
      <w:bCs/>
    </w:rPr>
  </w:style>
  <w:style w:type="character" w:customStyle="1" w:styleId="Char3">
    <w:name w:val="批注主题 Char"/>
    <w:basedOn w:val="Char2"/>
    <w:link w:val="a8"/>
    <w:uiPriority w:val="99"/>
    <w:semiHidden/>
    <w:rsid w:val="00425D44"/>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10016-267F-43E9-8B05-2D4B32BD0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878</Words>
  <Characters>5009</Characters>
  <Application>Microsoft Office Word</Application>
  <DocSecurity>0</DocSecurity>
  <Lines>41</Lines>
  <Paragraphs>11</Paragraphs>
  <ScaleCrop>false</ScaleCrop>
  <Company/>
  <LinksUpToDate>false</LinksUpToDate>
  <CharactersWithSpaces>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54</cp:revision>
  <dcterms:created xsi:type="dcterms:W3CDTF">2021-12-13T08:08:00Z</dcterms:created>
  <dcterms:modified xsi:type="dcterms:W3CDTF">2021-12-16T06:06:00Z</dcterms:modified>
</cp:coreProperties>
</file>