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56" w:rsidRPr="00D7630B" w:rsidRDefault="007E6656" w:rsidP="007E6656">
      <w:pPr>
        <w:autoSpaceDE w:val="0"/>
        <w:autoSpaceDN w:val="0"/>
        <w:adjustRightInd w:val="0"/>
        <w:spacing w:line="600" w:lineRule="auto"/>
        <w:rPr>
          <w:rFonts w:ascii="宋体" w:hAnsi="宋体" w:cs="宋体"/>
          <w:color w:val="000000"/>
          <w:kern w:val="0"/>
          <w:sz w:val="24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 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6D6436">
        <w:rPr>
          <w:rFonts w:ascii="宋体" w:hAnsi="宋体" w:cs="宋体" w:hint="eastAsia"/>
          <w:color w:val="000000"/>
          <w:kern w:val="0"/>
          <w:sz w:val="24"/>
        </w:rPr>
        <w:t>公告编号：</w:t>
      </w:r>
      <w:r w:rsidRPr="00E52EE9">
        <w:rPr>
          <w:rFonts w:ascii="宋体" w:hAnsi="宋体" w:cs="宋体" w:hint="eastAsia"/>
          <w:color w:val="000000"/>
          <w:kern w:val="0"/>
          <w:sz w:val="24"/>
        </w:rPr>
        <w:t>临2017-</w:t>
      </w:r>
      <w:r w:rsidR="00CD2AC2" w:rsidRPr="00E52EE9">
        <w:rPr>
          <w:rFonts w:ascii="宋体" w:hAnsi="宋体" w:cs="宋体" w:hint="eastAsia"/>
          <w:color w:val="000000"/>
          <w:kern w:val="0"/>
          <w:sz w:val="24"/>
        </w:rPr>
        <w:t>03</w:t>
      </w:r>
      <w:r w:rsidR="00C47D20">
        <w:rPr>
          <w:rFonts w:ascii="宋体" w:hAnsi="宋体" w:cs="宋体" w:hint="eastAsia"/>
          <w:color w:val="000000"/>
          <w:kern w:val="0"/>
          <w:sz w:val="24"/>
        </w:rPr>
        <w:t>1</w:t>
      </w:r>
    </w:p>
    <w:p w:rsidR="007E6656" w:rsidRDefault="007E6656" w:rsidP="007E6656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7E6656" w:rsidRPr="00A527F1" w:rsidRDefault="007E6656" w:rsidP="007E6656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5D5C70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>
        <w:rPr>
          <w:rFonts w:ascii="黑体" w:eastAsia="黑体" w:hAnsi="宋体" w:hint="eastAsia"/>
          <w:b/>
          <w:bCs/>
          <w:color w:val="FF0000"/>
          <w:sz w:val="32"/>
        </w:rPr>
        <w:t>收到参股公司江苏银行现金分红款</w:t>
      </w:r>
      <w:r w:rsidRPr="005D5C70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7E6656" w:rsidRDefault="007E6656" w:rsidP="007E6656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</w:p>
    <w:p w:rsidR="007E6656" w:rsidRDefault="007E6656" w:rsidP="007E6656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E6656" w:rsidRDefault="007E6656" w:rsidP="007E6656">
      <w:pPr>
        <w:pStyle w:val="Default"/>
        <w:spacing w:line="360" w:lineRule="auto"/>
      </w:pPr>
    </w:p>
    <w:p w:rsidR="003039B5" w:rsidRPr="0065005F" w:rsidRDefault="007E6656" w:rsidP="007E665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江苏吴中实业股份有限公司（以下简称“公司”）持有江苏银行股份有限公司（以下简称“江苏银行”）</w:t>
      </w:r>
      <w:r w:rsidRPr="007E6656">
        <w:rPr>
          <w:rFonts w:ascii="宋体" w:hAnsi="宋体"/>
          <w:sz w:val="24"/>
        </w:rPr>
        <w:t>51,910,885</w:t>
      </w:r>
      <w:r>
        <w:rPr>
          <w:rFonts w:ascii="宋体" w:hAnsi="宋体" w:hint="eastAsia"/>
          <w:sz w:val="24"/>
        </w:rPr>
        <w:t>股股份。</w:t>
      </w:r>
      <w:r w:rsidR="007254EE">
        <w:rPr>
          <w:rFonts w:ascii="宋体" w:hAnsi="宋体" w:hint="eastAsia"/>
          <w:sz w:val="24"/>
        </w:rPr>
        <w:t>根据</w:t>
      </w:r>
      <w:r>
        <w:rPr>
          <w:rFonts w:ascii="宋体" w:hAnsi="宋体" w:hint="eastAsia"/>
          <w:sz w:val="24"/>
        </w:rPr>
        <w:t>江苏银行2016年度股东大会决议审议通过</w:t>
      </w:r>
      <w:r w:rsidR="007254EE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《关于江苏银行股份有限公司2016年度利润分配预案的议</w:t>
      </w:r>
      <w:r w:rsidRPr="0065005F">
        <w:rPr>
          <w:rFonts w:ascii="宋体" w:hAnsi="宋体" w:hint="eastAsia"/>
          <w:sz w:val="24"/>
        </w:rPr>
        <w:t>案》，</w:t>
      </w:r>
      <w:r w:rsidR="007254EE" w:rsidRPr="0065005F">
        <w:rPr>
          <w:rFonts w:ascii="宋体" w:hAnsi="宋体" w:hint="eastAsia"/>
          <w:sz w:val="24"/>
        </w:rPr>
        <w:t>其2016年度利润分配方案为：每10股派发现金红利人民币1.78元（含税），公司可以获得现金红利9,240,137.53元人民币。</w:t>
      </w:r>
    </w:p>
    <w:p w:rsidR="007254EE" w:rsidRPr="0065005F" w:rsidRDefault="00C6374B" w:rsidP="007E665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5005F">
        <w:rPr>
          <w:rFonts w:ascii="宋体" w:hAnsi="宋体" w:hint="eastAsia"/>
          <w:sz w:val="24"/>
        </w:rPr>
        <w:t>截至</w:t>
      </w:r>
      <w:r w:rsidR="00935743" w:rsidRPr="0065005F">
        <w:rPr>
          <w:rFonts w:ascii="宋体" w:hAnsi="宋体" w:hint="eastAsia"/>
          <w:sz w:val="24"/>
        </w:rPr>
        <w:t>本</w:t>
      </w:r>
      <w:r w:rsidR="007254EE" w:rsidRPr="0065005F">
        <w:rPr>
          <w:rFonts w:ascii="宋体" w:hAnsi="宋体" w:hint="eastAsia"/>
          <w:sz w:val="24"/>
        </w:rPr>
        <w:t>公告日，</w:t>
      </w:r>
      <w:r w:rsidR="00935743" w:rsidRPr="0065005F">
        <w:rPr>
          <w:rFonts w:ascii="宋体" w:hAnsi="宋体" w:hint="eastAsia"/>
          <w:sz w:val="24"/>
        </w:rPr>
        <w:t>公司收到了</w:t>
      </w:r>
      <w:r w:rsidR="007254EE" w:rsidRPr="0065005F">
        <w:rPr>
          <w:rFonts w:ascii="宋体" w:hAnsi="宋体" w:hint="eastAsia"/>
          <w:sz w:val="24"/>
        </w:rPr>
        <w:t>上述分红款9,240,137.53元人民币。根据相关会计准则，该笔分红款将计入公司2017年投资收益，将对公司2017年度经营业绩产生积极影响，敬请广大投资者注意投资风险。</w:t>
      </w:r>
      <w:bookmarkStart w:id="0" w:name="_GoBack"/>
      <w:bookmarkEnd w:id="0"/>
    </w:p>
    <w:p w:rsidR="007E6656" w:rsidRPr="0065005F" w:rsidRDefault="007E6656" w:rsidP="007E665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5005F">
        <w:rPr>
          <w:rFonts w:ascii="宋体" w:hAnsi="宋体" w:hint="eastAsia"/>
          <w:sz w:val="24"/>
        </w:rPr>
        <w:t>特此公告。</w:t>
      </w:r>
    </w:p>
    <w:p w:rsidR="007254EE" w:rsidRPr="0065005F" w:rsidRDefault="007254EE" w:rsidP="007E665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E6656" w:rsidRPr="0065005F" w:rsidRDefault="007E6656" w:rsidP="007E6656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65005F">
        <w:rPr>
          <w:rFonts w:cs="Arial" w:hint="eastAsia"/>
        </w:rPr>
        <w:t>江苏吴中实业股份有限公司</w:t>
      </w:r>
    </w:p>
    <w:p w:rsidR="007E6656" w:rsidRPr="0065005F" w:rsidRDefault="007E6656" w:rsidP="007E6656">
      <w:pPr>
        <w:pStyle w:val="a3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65005F">
        <w:rPr>
          <w:rFonts w:cs="Arial" w:hint="eastAsia"/>
        </w:rPr>
        <w:t xml:space="preserve">董事会      </w:t>
      </w:r>
    </w:p>
    <w:p w:rsidR="007E6656" w:rsidRPr="0001638D" w:rsidRDefault="007E6656" w:rsidP="0001638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AD095D">
        <w:rPr>
          <w:rFonts w:cs="Arial" w:hint="eastAsia"/>
        </w:rPr>
        <w:t>2017年6月</w:t>
      </w:r>
      <w:r w:rsidR="009A5F9F" w:rsidRPr="00AD095D">
        <w:rPr>
          <w:rFonts w:cs="Arial" w:hint="eastAsia"/>
        </w:rPr>
        <w:t>20</w:t>
      </w:r>
      <w:r w:rsidRPr="00AD095D">
        <w:rPr>
          <w:rFonts w:cs="Arial" w:hint="eastAsia"/>
        </w:rPr>
        <w:t>日</w:t>
      </w:r>
    </w:p>
    <w:sectPr w:rsidR="007E6656" w:rsidRPr="0001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D5"/>
    <w:rsid w:val="0001638D"/>
    <w:rsid w:val="0006470F"/>
    <w:rsid w:val="003039B5"/>
    <w:rsid w:val="00461A71"/>
    <w:rsid w:val="0063791C"/>
    <w:rsid w:val="0065005F"/>
    <w:rsid w:val="007254EE"/>
    <w:rsid w:val="007E6656"/>
    <w:rsid w:val="00935743"/>
    <w:rsid w:val="009A5F9F"/>
    <w:rsid w:val="00AD095D"/>
    <w:rsid w:val="00C101A8"/>
    <w:rsid w:val="00C47D20"/>
    <w:rsid w:val="00C6374B"/>
    <w:rsid w:val="00CD2AC2"/>
    <w:rsid w:val="00DB5D4B"/>
    <w:rsid w:val="00E52EE9"/>
    <w:rsid w:val="00E937D5"/>
    <w:rsid w:val="00E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65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rsid w:val="007E6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65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rsid w:val="007E6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Chenjh</cp:lastModifiedBy>
  <cp:revision>18</cp:revision>
  <cp:lastPrinted>2017-06-19T01:07:00Z</cp:lastPrinted>
  <dcterms:created xsi:type="dcterms:W3CDTF">2017-05-26T01:02:00Z</dcterms:created>
  <dcterms:modified xsi:type="dcterms:W3CDTF">2017-06-19T01:07:00Z</dcterms:modified>
</cp:coreProperties>
</file>