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</w:t>
      </w:r>
      <w:r w:rsidRPr="00FE4691">
        <w:rPr>
          <w:rFonts w:ascii="宋体" w:hAnsi="宋体" w:cs="宋体" w:hint="eastAsia"/>
          <w:color w:val="000000"/>
          <w:kern w:val="0"/>
          <w:sz w:val="24"/>
        </w:rPr>
        <w:t>2</w:t>
      </w:r>
      <w:r w:rsidRPr="00F0284A">
        <w:rPr>
          <w:rFonts w:ascii="宋体" w:hAnsi="宋体" w:cs="宋体" w:hint="eastAsia"/>
          <w:color w:val="000000"/>
          <w:kern w:val="0"/>
          <w:sz w:val="24"/>
        </w:rPr>
        <w:t>0-06</w:t>
      </w:r>
      <w:r w:rsidR="00CB57DC" w:rsidRPr="00F0284A">
        <w:rPr>
          <w:rFonts w:ascii="宋体" w:hAnsi="宋体" w:cs="宋体" w:hint="eastAsia"/>
          <w:color w:val="000000"/>
          <w:kern w:val="0"/>
          <w:sz w:val="24"/>
        </w:rPr>
        <w:t>0</w:t>
      </w:r>
    </w:p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  <w:bookmarkStart w:id="0" w:name="_GoBack"/>
      <w:bookmarkEnd w:id="0"/>
    </w:p>
    <w:p w:rsidR="0040676E" w:rsidRPr="00A527F1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20289">
        <w:rPr>
          <w:rFonts w:ascii="黑体" w:eastAsia="黑体" w:hAnsi="宋体" w:hint="eastAsia"/>
          <w:b/>
          <w:bCs/>
          <w:color w:val="FF0000"/>
          <w:sz w:val="32"/>
        </w:rPr>
        <w:t>第九届董事会</w:t>
      </w:r>
      <w:r>
        <w:rPr>
          <w:rFonts w:ascii="黑体" w:eastAsia="黑体" w:hAnsi="宋体" w:hint="eastAsia"/>
          <w:b/>
          <w:bCs/>
          <w:color w:val="FF0000"/>
          <w:sz w:val="32"/>
        </w:rPr>
        <w:t>2020</w:t>
      </w:r>
      <w:r w:rsidRPr="009E55AC">
        <w:rPr>
          <w:rFonts w:ascii="黑体" w:eastAsia="黑体" w:hAnsi="宋体" w:hint="eastAsia"/>
          <w:b/>
          <w:bCs/>
          <w:color w:val="FF0000"/>
          <w:sz w:val="32"/>
        </w:rPr>
        <w:t>年第</w:t>
      </w:r>
      <w:r w:rsidR="00CB57DC">
        <w:rPr>
          <w:rFonts w:ascii="黑体" w:eastAsia="黑体" w:hAnsi="宋体" w:hint="eastAsia"/>
          <w:b/>
          <w:bCs/>
          <w:color w:val="FF0000"/>
          <w:sz w:val="32"/>
        </w:rPr>
        <w:t>三</w:t>
      </w:r>
      <w:r w:rsidRPr="009E55AC">
        <w:rPr>
          <w:rFonts w:ascii="黑体" w:eastAsia="黑体" w:hAnsi="宋体" w:hint="eastAsia"/>
          <w:b/>
          <w:bCs/>
          <w:color w:val="FF0000"/>
          <w:sz w:val="32"/>
        </w:rPr>
        <w:t>次临时会议（通讯表决）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决议公告</w:t>
      </w:r>
    </w:p>
    <w:p w:rsidR="0040676E" w:rsidRDefault="0040676E" w:rsidP="0040676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40676E" w:rsidRDefault="0040676E" w:rsidP="0040676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40676E" w:rsidRPr="005F5BA1" w:rsidRDefault="0040676E" w:rsidP="0040676E">
      <w:pPr>
        <w:pStyle w:val="Default"/>
        <w:spacing w:line="360" w:lineRule="auto"/>
      </w:pP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江苏吴中实业股份有限公司</w:t>
      </w:r>
      <w:r w:rsidRPr="00241EF3">
        <w:rPr>
          <w:rFonts w:ascii="宋体" w:hAnsi="宋体" w:hint="eastAsia"/>
          <w:sz w:val="24"/>
        </w:rPr>
        <w:t>（以下简称“公司”或“本公司”）</w:t>
      </w:r>
      <w:r w:rsidRPr="00DA4171">
        <w:rPr>
          <w:rFonts w:ascii="宋体" w:hAnsi="宋体" w:hint="eastAsia"/>
          <w:sz w:val="24"/>
        </w:rPr>
        <w:t>第九届董事会</w:t>
      </w:r>
      <w:r w:rsidRPr="00F95863">
        <w:rPr>
          <w:rFonts w:ascii="宋体" w:hAnsi="宋体" w:hint="eastAsia"/>
          <w:sz w:val="24"/>
        </w:rPr>
        <w:t>2020年第</w:t>
      </w:r>
      <w:r>
        <w:rPr>
          <w:rFonts w:ascii="宋体" w:hAnsi="宋体" w:hint="eastAsia"/>
          <w:sz w:val="24"/>
        </w:rPr>
        <w:t>三</w:t>
      </w:r>
      <w:r w:rsidRPr="00F95863">
        <w:rPr>
          <w:rFonts w:ascii="宋体" w:hAnsi="宋体" w:hint="eastAsia"/>
          <w:sz w:val="24"/>
        </w:rPr>
        <w:t>次</w:t>
      </w:r>
      <w:r w:rsidRPr="00D44D97">
        <w:rPr>
          <w:rFonts w:ascii="宋体" w:hAnsi="宋体" w:hint="eastAsia"/>
          <w:sz w:val="24"/>
        </w:rPr>
        <w:t>临时会议</w:t>
      </w:r>
      <w:r w:rsidRPr="00A3746E">
        <w:rPr>
          <w:rFonts w:ascii="宋体" w:hAnsi="宋体" w:hint="eastAsia"/>
          <w:sz w:val="24"/>
        </w:rPr>
        <w:t>（通讯表决）通知于20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7</w:t>
      </w:r>
      <w:r w:rsidRPr="00A3746E">
        <w:rPr>
          <w:rFonts w:ascii="宋体" w:hAnsi="宋体" w:hint="eastAsia"/>
          <w:sz w:val="24"/>
        </w:rPr>
        <w:t>日以</w:t>
      </w:r>
      <w:r w:rsidRPr="00501305">
        <w:rPr>
          <w:rFonts w:ascii="宋体" w:hAnsi="宋体" w:hint="eastAsia"/>
          <w:sz w:val="24"/>
        </w:rPr>
        <w:t>书面或电子邮件等形式发出</w:t>
      </w:r>
      <w:r w:rsidRPr="00A3746E">
        <w:rPr>
          <w:rFonts w:ascii="宋体" w:hAnsi="宋体" w:hint="eastAsia"/>
          <w:sz w:val="24"/>
        </w:rPr>
        <w:t>，会议于</w:t>
      </w:r>
      <w:r>
        <w:rPr>
          <w:rFonts w:ascii="宋体" w:hAnsi="宋体" w:hint="eastAsia"/>
          <w:sz w:val="24"/>
        </w:rPr>
        <w:t>2020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12</w:t>
      </w:r>
      <w:r w:rsidRPr="00A3746E">
        <w:rPr>
          <w:rFonts w:ascii="宋体" w:hAnsi="宋体" w:hint="eastAsia"/>
          <w:sz w:val="24"/>
        </w:rPr>
        <w:t>日以通讯表决方式在公司会议室举行，会议的召开符合《公司法》和相关法律法规以及《公司章程》、《董事会议事规则》的规定。</w:t>
      </w:r>
      <w:r w:rsidRPr="00A3746E">
        <w:rPr>
          <w:rFonts w:ascii="宋体" w:hAnsi="宋体" w:hint="eastAsia"/>
          <w:color w:val="000000"/>
          <w:sz w:val="24"/>
        </w:rPr>
        <w:t>会议应到董事</w:t>
      </w:r>
      <w:r>
        <w:rPr>
          <w:rFonts w:ascii="宋体" w:hAnsi="宋体" w:hint="eastAsia"/>
          <w:color w:val="000000"/>
          <w:sz w:val="24"/>
        </w:rPr>
        <w:t>9</w:t>
      </w:r>
      <w:r w:rsidRPr="00A3746E">
        <w:rPr>
          <w:rFonts w:ascii="宋体" w:hAnsi="宋体" w:hint="eastAsia"/>
          <w:color w:val="000000"/>
          <w:sz w:val="24"/>
        </w:rPr>
        <w:t>人，实到董事</w:t>
      </w:r>
      <w:r>
        <w:rPr>
          <w:rFonts w:ascii="宋体" w:hAnsi="宋体" w:hint="eastAsia"/>
          <w:color w:val="000000"/>
          <w:sz w:val="24"/>
        </w:rPr>
        <w:t>9</w:t>
      </w:r>
      <w:r w:rsidRPr="00A3746E">
        <w:rPr>
          <w:rFonts w:ascii="宋体" w:hAnsi="宋体" w:hint="eastAsia"/>
          <w:color w:val="000000"/>
          <w:sz w:val="24"/>
        </w:rPr>
        <w:t>人。</w:t>
      </w:r>
      <w:r w:rsidRPr="00A3746E">
        <w:rPr>
          <w:rFonts w:ascii="宋体" w:hAnsi="宋体" w:hint="eastAsia"/>
          <w:sz w:val="24"/>
        </w:rPr>
        <w:t>会议由董事长</w:t>
      </w:r>
      <w:r>
        <w:rPr>
          <w:rFonts w:ascii="宋体" w:hAnsi="宋体" w:hint="eastAsia"/>
          <w:sz w:val="24"/>
        </w:rPr>
        <w:t>钱群山</w:t>
      </w:r>
      <w:r w:rsidRPr="00A3746E">
        <w:rPr>
          <w:rFonts w:ascii="宋体" w:hAnsi="宋体" w:hint="eastAsia"/>
          <w:sz w:val="24"/>
        </w:rPr>
        <w:t>先生主持。经会议审议，以通讯表决方式审议通过了如下决议：</w:t>
      </w: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C8215A" w:rsidRDefault="00C8215A" w:rsidP="00C8215A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75010">
        <w:rPr>
          <w:rFonts w:ascii="宋体" w:hAnsi="宋体" w:hint="eastAsia"/>
          <w:b/>
          <w:sz w:val="24"/>
        </w:rPr>
        <w:t>一、审议通过了</w:t>
      </w:r>
      <w:r w:rsidRPr="00C03FFE">
        <w:rPr>
          <w:rFonts w:ascii="宋体" w:hAnsi="宋体" w:hint="eastAsia"/>
          <w:b/>
          <w:sz w:val="24"/>
        </w:rPr>
        <w:t>江苏吴中实业股份有限公司关于全资子公司拟签订《响水生态化工园区企业退出补偿协议》的议案</w:t>
      </w:r>
    </w:p>
    <w:p w:rsidR="00C8215A" w:rsidRDefault="00C8215A" w:rsidP="00C8215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8215A">
        <w:rPr>
          <w:rFonts w:asciiTheme="minorEastAsia" w:eastAsiaTheme="minorEastAsia" w:hAnsiTheme="minorEastAsia" w:hint="eastAsia"/>
          <w:sz w:val="24"/>
        </w:rPr>
        <w:t>具体见公司于2020年10月13日在《中国证券报》、《上海证券报》及上海证券交易所网站上披露的《江苏吴中实业股份有限公司关于全资子公司拟签订</w:t>
      </w:r>
      <w:r>
        <w:rPr>
          <w:rFonts w:asciiTheme="minorEastAsia" w:eastAsiaTheme="minorEastAsia" w:hAnsiTheme="minorEastAsia" w:hint="eastAsia"/>
          <w:sz w:val="24"/>
        </w:rPr>
        <w:t>&lt;</w:t>
      </w:r>
      <w:r w:rsidRPr="00C8215A">
        <w:rPr>
          <w:rFonts w:asciiTheme="minorEastAsia" w:eastAsiaTheme="minorEastAsia" w:hAnsiTheme="minorEastAsia" w:hint="eastAsia"/>
          <w:sz w:val="24"/>
        </w:rPr>
        <w:t>响水生态化工园区企业退出补偿协议</w:t>
      </w:r>
      <w:r>
        <w:rPr>
          <w:rFonts w:asciiTheme="minorEastAsia" w:eastAsiaTheme="minorEastAsia" w:hAnsiTheme="minorEastAsia" w:hint="eastAsia"/>
          <w:sz w:val="24"/>
        </w:rPr>
        <w:t>&gt;</w:t>
      </w:r>
      <w:r w:rsidRPr="00C8215A">
        <w:rPr>
          <w:rFonts w:asciiTheme="minorEastAsia" w:eastAsiaTheme="minorEastAsia" w:hAnsiTheme="minorEastAsia" w:hint="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公告</w:t>
      </w:r>
      <w:r w:rsidRPr="00C8215A">
        <w:rPr>
          <w:rFonts w:asciiTheme="minorEastAsia" w:eastAsiaTheme="minorEastAsia" w:hAnsiTheme="minorEastAsia" w:hint="eastAsia"/>
          <w:sz w:val="24"/>
        </w:rPr>
        <w:t>》。</w:t>
      </w:r>
    </w:p>
    <w:p w:rsidR="00C8215A" w:rsidRPr="006A714E" w:rsidRDefault="00C8215A" w:rsidP="00C8215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8215A">
        <w:rPr>
          <w:rFonts w:asciiTheme="minorEastAsia" w:eastAsiaTheme="minorEastAsia" w:hAnsiTheme="minorEastAsia" w:hint="eastAsia"/>
          <w:sz w:val="24"/>
        </w:rPr>
        <w:t>该事项尚需提交公司股东大会审议。</w:t>
      </w: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C8215A" w:rsidRDefault="00C8215A" w:rsidP="00C8215A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375010">
        <w:rPr>
          <w:rFonts w:ascii="宋体" w:hAnsi="宋体" w:hint="eastAsia"/>
          <w:b/>
          <w:sz w:val="24"/>
        </w:rPr>
        <w:t>、审议通过了</w:t>
      </w:r>
      <w:r w:rsidRPr="00C03FFE">
        <w:rPr>
          <w:rFonts w:ascii="宋体" w:hAnsi="宋体" w:hint="eastAsia"/>
          <w:b/>
          <w:sz w:val="24"/>
        </w:rPr>
        <w:t>江苏吴中实业股份有限公司关于召开2020年第三次临时股东大会的议案</w:t>
      </w: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6E42">
        <w:rPr>
          <w:rFonts w:ascii="宋体" w:hAnsi="宋体" w:hint="eastAsia"/>
          <w:sz w:val="24"/>
        </w:rPr>
        <w:t>公司董事会决定于</w:t>
      </w:r>
      <w:r>
        <w:rPr>
          <w:rFonts w:ascii="宋体" w:hAnsi="宋体" w:hint="eastAsia"/>
          <w:sz w:val="24"/>
        </w:rPr>
        <w:t>2020</w:t>
      </w:r>
      <w:r w:rsidRPr="00966E42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 w:rsidR="003A14F7">
        <w:rPr>
          <w:rFonts w:ascii="宋体" w:hAnsi="宋体" w:hint="eastAsia"/>
          <w:sz w:val="24"/>
        </w:rPr>
        <w:t>1</w:t>
      </w:r>
      <w:r w:rsidRPr="00966E42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 w:rsidRPr="00966E42">
        <w:rPr>
          <w:rFonts w:ascii="宋体" w:hAnsi="宋体" w:hint="eastAsia"/>
          <w:sz w:val="24"/>
        </w:rPr>
        <w:t>日召开</w:t>
      </w:r>
      <w:r>
        <w:rPr>
          <w:rFonts w:ascii="宋体" w:hAnsi="宋体" w:hint="eastAsia"/>
          <w:sz w:val="24"/>
        </w:rPr>
        <w:t>2020</w:t>
      </w:r>
      <w:r w:rsidRPr="00966E42">
        <w:rPr>
          <w:rFonts w:ascii="宋体" w:hAnsi="宋体" w:hint="eastAsia"/>
          <w:sz w:val="24"/>
        </w:rPr>
        <w:t>年第</w:t>
      </w:r>
      <w:r>
        <w:rPr>
          <w:rFonts w:ascii="宋体" w:hAnsi="宋体" w:hint="eastAsia"/>
          <w:sz w:val="24"/>
        </w:rPr>
        <w:t>三</w:t>
      </w:r>
      <w:r w:rsidRPr="00966E42">
        <w:rPr>
          <w:rFonts w:ascii="宋体" w:hAnsi="宋体" w:hint="eastAsia"/>
          <w:sz w:val="24"/>
        </w:rPr>
        <w:t>次临时股东大会。</w:t>
      </w: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676E">
        <w:rPr>
          <w:rFonts w:ascii="宋体" w:hAnsi="宋体" w:hint="eastAsia"/>
          <w:sz w:val="24"/>
        </w:rPr>
        <w:t>具体见公司于20</w:t>
      </w:r>
      <w:r>
        <w:rPr>
          <w:rFonts w:ascii="宋体" w:hAnsi="宋体" w:hint="eastAsia"/>
          <w:sz w:val="24"/>
        </w:rPr>
        <w:t>20</w:t>
      </w:r>
      <w:r w:rsidRPr="004067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4067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13</w:t>
      </w:r>
      <w:r w:rsidRPr="0040676E">
        <w:rPr>
          <w:rFonts w:ascii="宋体" w:hAnsi="宋体" w:hint="eastAsia"/>
          <w:sz w:val="24"/>
        </w:rPr>
        <w:t>日在《中国证券报》、《上海证券报》及上海证券交易所网站上披露的《江苏吴中实业股份有</w:t>
      </w:r>
      <w:r w:rsidRPr="00C8215A">
        <w:rPr>
          <w:rFonts w:ascii="宋体" w:hAnsi="宋体" w:hint="eastAsia"/>
          <w:sz w:val="24"/>
        </w:rPr>
        <w:t>限公司关于召开2020年第三次</w:t>
      </w:r>
      <w:r w:rsidRPr="00C8215A">
        <w:rPr>
          <w:rFonts w:ascii="宋体" w:hAnsi="宋体" w:hint="eastAsia"/>
          <w:sz w:val="24"/>
        </w:rPr>
        <w:lastRenderedPageBreak/>
        <w:t>临时股东大会的通知》</w:t>
      </w:r>
      <w:r w:rsidRPr="00FE4691">
        <w:rPr>
          <w:rFonts w:ascii="宋体" w:hAnsi="宋体" w:hint="eastAsia"/>
          <w:sz w:val="24"/>
        </w:rPr>
        <w:t>。</w:t>
      </w:r>
    </w:p>
    <w:p w:rsidR="00C8215A" w:rsidRDefault="00C8215A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40676E" w:rsidRPr="0040676E" w:rsidRDefault="0040676E" w:rsidP="0040676E">
      <w:pPr>
        <w:spacing w:line="360" w:lineRule="auto"/>
        <w:rPr>
          <w:rFonts w:ascii="宋体" w:hAnsi="宋体"/>
          <w:sz w:val="24"/>
        </w:rPr>
      </w:pPr>
    </w:p>
    <w:p w:rsidR="0040676E" w:rsidRPr="002D2330" w:rsidRDefault="0040676E" w:rsidP="004067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40676E" w:rsidRPr="00EF5108" w:rsidRDefault="0040676E" w:rsidP="0040676E">
      <w:pPr>
        <w:spacing w:line="360" w:lineRule="auto"/>
        <w:ind w:right="120" w:firstLineChars="200" w:firstLine="480"/>
        <w:jc w:val="left"/>
        <w:rPr>
          <w:rFonts w:ascii="宋体" w:hAnsi="宋体"/>
          <w:sz w:val="24"/>
        </w:rPr>
      </w:pPr>
    </w:p>
    <w:p w:rsidR="0040676E" w:rsidRDefault="0040676E" w:rsidP="0040676E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40676E" w:rsidRDefault="0040676E" w:rsidP="0040676E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40676E" w:rsidRDefault="0040676E" w:rsidP="0040676E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 w:rsidR="00CB57DC"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月</w:t>
      </w:r>
      <w:r w:rsidR="00CB57DC">
        <w:rPr>
          <w:rFonts w:ascii="宋体" w:hAnsi="宋体" w:hint="eastAsia"/>
          <w:sz w:val="24"/>
        </w:rPr>
        <w:t>13</w:t>
      </w:r>
      <w:r w:rsidRPr="00A3746E">
        <w:rPr>
          <w:rFonts w:ascii="宋体" w:hAnsi="宋体" w:hint="eastAsia"/>
          <w:sz w:val="24"/>
        </w:rPr>
        <w:t>日</w:t>
      </w:r>
    </w:p>
    <w:p w:rsidR="0040676E" w:rsidRDefault="0040676E" w:rsidP="0040676E">
      <w:pPr>
        <w:spacing w:line="360" w:lineRule="auto"/>
        <w:rPr>
          <w:rFonts w:ascii="宋体" w:hAnsi="宋体"/>
          <w:sz w:val="24"/>
        </w:rPr>
      </w:pPr>
    </w:p>
    <w:p w:rsidR="0040676E" w:rsidRPr="0040676E" w:rsidRDefault="0040676E"/>
    <w:sectPr w:rsidR="0040676E" w:rsidRPr="0040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4E" w:rsidRDefault="00E65A4E" w:rsidP="0040676E">
      <w:r>
        <w:separator/>
      </w:r>
    </w:p>
  </w:endnote>
  <w:endnote w:type="continuationSeparator" w:id="0">
    <w:p w:rsidR="00E65A4E" w:rsidRDefault="00E65A4E" w:rsidP="0040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4E" w:rsidRDefault="00E65A4E" w:rsidP="0040676E">
      <w:r>
        <w:separator/>
      </w:r>
    </w:p>
  </w:footnote>
  <w:footnote w:type="continuationSeparator" w:id="0">
    <w:p w:rsidR="00E65A4E" w:rsidRDefault="00E65A4E" w:rsidP="0040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CB"/>
    <w:rsid w:val="000052DC"/>
    <w:rsid w:val="0001153F"/>
    <w:rsid w:val="00015559"/>
    <w:rsid w:val="0003171D"/>
    <w:rsid w:val="00034EAF"/>
    <w:rsid w:val="000377FA"/>
    <w:rsid w:val="000514F9"/>
    <w:rsid w:val="0007113B"/>
    <w:rsid w:val="000C1EBF"/>
    <w:rsid w:val="000D5160"/>
    <w:rsid w:val="000D59A8"/>
    <w:rsid w:val="000E5928"/>
    <w:rsid w:val="000F6FBC"/>
    <w:rsid w:val="001044FC"/>
    <w:rsid w:val="00115DE0"/>
    <w:rsid w:val="00125EB5"/>
    <w:rsid w:val="001302DF"/>
    <w:rsid w:val="00141A30"/>
    <w:rsid w:val="0014235B"/>
    <w:rsid w:val="001449C0"/>
    <w:rsid w:val="00151157"/>
    <w:rsid w:val="00163205"/>
    <w:rsid w:val="00167B35"/>
    <w:rsid w:val="00184711"/>
    <w:rsid w:val="00190F6C"/>
    <w:rsid w:val="001A6F91"/>
    <w:rsid w:val="001C16DA"/>
    <w:rsid w:val="001D198B"/>
    <w:rsid w:val="001F698F"/>
    <w:rsid w:val="00201E57"/>
    <w:rsid w:val="002101B8"/>
    <w:rsid w:val="00227A64"/>
    <w:rsid w:val="002442A3"/>
    <w:rsid w:val="00251C73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F74DC"/>
    <w:rsid w:val="00324EB8"/>
    <w:rsid w:val="003334F6"/>
    <w:rsid w:val="003402E8"/>
    <w:rsid w:val="00353BA1"/>
    <w:rsid w:val="0037324C"/>
    <w:rsid w:val="00373349"/>
    <w:rsid w:val="0038210C"/>
    <w:rsid w:val="003870CC"/>
    <w:rsid w:val="003A14F7"/>
    <w:rsid w:val="003B5345"/>
    <w:rsid w:val="003C607D"/>
    <w:rsid w:val="003D0C3B"/>
    <w:rsid w:val="003D3FFF"/>
    <w:rsid w:val="003D798A"/>
    <w:rsid w:val="003E355B"/>
    <w:rsid w:val="0040676E"/>
    <w:rsid w:val="0041720E"/>
    <w:rsid w:val="0042410C"/>
    <w:rsid w:val="004502F4"/>
    <w:rsid w:val="00496E8A"/>
    <w:rsid w:val="004A41EF"/>
    <w:rsid w:val="004B70B1"/>
    <w:rsid w:val="004C27B9"/>
    <w:rsid w:val="004C3DB4"/>
    <w:rsid w:val="004D2BA0"/>
    <w:rsid w:val="004E363D"/>
    <w:rsid w:val="004F1ED6"/>
    <w:rsid w:val="004F1F15"/>
    <w:rsid w:val="004F65E5"/>
    <w:rsid w:val="005014D1"/>
    <w:rsid w:val="0054211F"/>
    <w:rsid w:val="00542DA0"/>
    <w:rsid w:val="0054311D"/>
    <w:rsid w:val="005477DA"/>
    <w:rsid w:val="00552488"/>
    <w:rsid w:val="00557690"/>
    <w:rsid w:val="005712CB"/>
    <w:rsid w:val="005737FA"/>
    <w:rsid w:val="00577CBB"/>
    <w:rsid w:val="00580E39"/>
    <w:rsid w:val="005B4F18"/>
    <w:rsid w:val="005C3668"/>
    <w:rsid w:val="005D417A"/>
    <w:rsid w:val="005D4ACB"/>
    <w:rsid w:val="005D5EDA"/>
    <w:rsid w:val="005E4AFF"/>
    <w:rsid w:val="00615D49"/>
    <w:rsid w:val="006412D7"/>
    <w:rsid w:val="006446F0"/>
    <w:rsid w:val="00645C77"/>
    <w:rsid w:val="00662769"/>
    <w:rsid w:val="00663516"/>
    <w:rsid w:val="00682D83"/>
    <w:rsid w:val="00683AED"/>
    <w:rsid w:val="0069424B"/>
    <w:rsid w:val="00695D72"/>
    <w:rsid w:val="006B29CA"/>
    <w:rsid w:val="006B2B65"/>
    <w:rsid w:val="006B7491"/>
    <w:rsid w:val="006C1D25"/>
    <w:rsid w:val="006E12CC"/>
    <w:rsid w:val="006F0ACB"/>
    <w:rsid w:val="007001F0"/>
    <w:rsid w:val="007014FC"/>
    <w:rsid w:val="0075060C"/>
    <w:rsid w:val="007564B5"/>
    <w:rsid w:val="00766EEB"/>
    <w:rsid w:val="00772A33"/>
    <w:rsid w:val="0078609E"/>
    <w:rsid w:val="007918EE"/>
    <w:rsid w:val="007C79A9"/>
    <w:rsid w:val="007C7BAF"/>
    <w:rsid w:val="007E3476"/>
    <w:rsid w:val="00802A0A"/>
    <w:rsid w:val="00824AB0"/>
    <w:rsid w:val="008378DC"/>
    <w:rsid w:val="00881347"/>
    <w:rsid w:val="00887DA0"/>
    <w:rsid w:val="00893296"/>
    <w:rsid w:val="008935D4"/>
    <w:rsid w:val="008A72B1"/>
    <w:rsid w:val="008B43ED"/>
    <w:rsid w:val="008B4735"/>
    <w:rsid w:val="008E57CC"/>
    <w:rsid w:val="008F5155"/>
    <w:rsid w:val="008F6AB5"/>
    <w:rsid w:val="00933FA5"/>
    <w:rsid w:val="00934104"/>
    <w:rsid w:val="00955A3F"/>
    <w:rsid w:val="00960430"/>
    <w:rsid w:val="00967AA4"/>
    <w:rsid w:val="009E1FA0"/>
    <w:rsid w:val="009E3014"/>
    <w:rsid w:val="009F0BB3"/>
    <w:rsid w:val="00A05A16"/>
    <w:rsid w:val="00A1423D"/>
    <w:rsid w:val="00A204FB"/>
    <w:rsid w:val="00A206E4"/>
    <w:rsid w:val="00A267F9"/>
    <w:rsid w:val="00A31603"/>
    <w:rsid w:val="00A37C3C"/>
    <w:rsid w:val="00A42891"/>
    <w:rsid w:val="00A842DF"/>
    <w:rsid w:val="00A950B9"/>
    <w:rsid w:val="00AA10D4"/>
    <w:rsid w:val="00AA706B"/>
    <w:rsid w:val="00AB15F8"/>
    <w:rsid w:val="00AB2664"/>
    <w:rsid w:val="00AB53AC"/>
    <w:rsid w:val="00AB6C97"/>
    <w:rsid w:val="00AC7ABF"/>
    <w:rsid w:val="00AD0003"/>
    <w:rsid w:val="00AF476E"/>
    <w:rsid w:val="00B03668"/>
    <w:rsid w:val="00B07E79"/>
    <w:rsid w:val="00B27494"/>
    <w:rsid w:val="00B31A8D"/>
    <w:rsid w:val="00B32C2C"/>
    <w:rsid w:val="00B369BE"/>
    <w:rsid w:val="00B40795"/>
    <w:rsid w:val="00B52013"/>
    <w:rsid w:val="00B57C2F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792D"/>
    <w:rsid w:val="00C7114A"/>
    <w:rsid w:val="00C71DAA"/>
    <w:rsid w:val="00C770B6"/>
    <w:rsid w:val="00C77455"/>
    <w:rsid w:val="00C8215A"/>
    <w:rsid w:val="00C8490D"/>
    <w:rsid w:val="00C84E9B"/>
    <w:rsid w:val="00CA1004"/>
    <w:rsid w:val="00CB2DCE"/>
    <w:rsid w:val="00CB57DC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3864"/>
    <w:rsid w:val="00D77523"/>
    <w:rsid w:val="00D86A2F"/>
    <w:rsid w:val="00D909E7"/>
    <w:rsid w:val="00D90BC6"/>
    <w:rsid w:val="00D92B06"/>
    <w:rsid w:val="00DC0757"/>
    <w:rsid w:val="00DE24B3"/>
    <w:rsid w:val="00E003D0"/>
    <w:rsid w:val="00E025CD"/>
    <w:rsid w:val="00E05034"/>
    <w:rsid w:val="00E220DE"/>
    <w:rsid w:val="00E26F68"/>
    <w:rsid w:val="00E31233"/>
    <w:rsid w:val="00E65A4E"/>
    <w:rsid w:val="00E74755"/>
    <w:rsid w:val="00E77D37"/>
    <w:rsid w:val="00E9529E"/>
    <w:rsid w:val="00E96761"/>
    <w:rsid w:val="00E97E93"/>
    <w:rsid w:val="00EA6444"/>
    <w:rsid w:val="00EB7FBA"/>
    <w:rsid w:val="00ED4428"/>
    <w:rsid w:val="00EF67AA"/>
    <w:rsid w:val="00F0284A"/>
    <w:rsid w:val="00F03FA2"/>
    <w:rsid w:val="00F11687"/>
    <w:rsid w:val="00F168FB"/>
    <w:rsid w:val="00F21312"/>
    <w:rsid w:val="00F23D77"/>
    <w:rsid w:val="00F41B3B"/>
    <w:rsid w:val="00F43502"/>
    <w:rsid w:val="00F642E6"/>
    <w:rsid w:val="00F75B8D"/>
    <w:rsid w:val="00F7601B"/>
    <w:rsid w:val="00F84401"/>
    <w:rsid w:val="00FA5496"/>
    <w:rsid w:val="00FB56C5"/>
    <w:rsid w:val="00FB79DD"/>
    <w:rsid w:val="00FD17D4"/>
    <w:rsid w:val="00FE4691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6E"/>
    <w:rPr>
      <w:sz w:val="18"/>
      <w:szCs w:val="18"/>
    </w:rPr>
  </w:style>
  <w:style w:type="paragraph" w:customStyle="1" w:styleId="Default">
    <w:name w:val="Default"/>
    <w:rsid w:val="004067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6E"/>
    <w:rPr>
      <w:sz w:val="18"/>
      <w:szCs w:val="18"/>
    </w:rPr>
  </w:style>
  <w:style w:type="paragraph" w:customStyle="1" w:styleId="Default">
    <w:name w:val="Default"/>
    <w:rsid w:val="004067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8</cp:revision>
  <dcterms:created xsi:type="dcterms:W3CDTF">2020-04-09T05:35:00Z</dcterms:created>
  <dcterms:modified xsi:type="dcterms:W3CDTF">2020-10-10T05:40:00Z</dcterms:modified>
</cp:coreProperties>
</file>