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152E" w:rsidRPr="001015DE" w:rsidRDefault="00B6152E" w:rsidP="00B6152E">
      <w:pPr>
        <w:autoSpaceDE w:val="0"/>
        <w:autoSpaceDN w:val="0"/>
        <w:adjustRightInd w:val="0"/>
        <w:spacing w:line="360" w:lineRule="auto"/>
        <w:ind w:firstLineChars="50" w:firstLine="120"/>
        <w:rPr>
          <w:rFonts w:ascii="宋体" w:hAnsi="宋体" w:cs="Arial"/>
          <w:color w:val="000000"/>
          <w:kern w:val="0"/>
          <w:sz w:val="24"/>
        </w:rPr>
      </w:pPr>
      <w:r w:rsidRPr="00EC40BE">
        <w:rPr>
          <w:rFonts w:ascii="宋体" w:hAnsi="宋体" w:cs="宋体" w:hint="eastAsia"/>
          <w:color w:val="000000"/>
          <w:kern w:val="0"/>
          <w:sz w:val="24"/>
        </w:rPr>
        <w:t>证券代码：</w:t>
      </w:r>
      <w:r w:rsidRPr="00EC40BE">
        <w:rPr>
          <w:rFonts w:ascii="宋体" w:hAnsi="宋体" w:cs="Arial"/>
          <w:color w:val="000000"/>
          <w:kern w:val="0"/>
          <w:sz w:val="24"/>
        </w:rPr>
        <w:t>600</w:t>
      </w:r>
      <w:r w:rsidRPr="00EC40BE">
        <w:rPr>
          <w:rFonts w:ascii="宋体" w:hAnsi="宋体" w:cs="Arial" w:hint="eastAsia"/>
          <w:color w:val="000000"/>
          <w:kern w:val="0"/>
          <w:sz w:val="24"/>
        </w:rPr>
        <w:t xml:space="preserve">200  </w:t>
      </w:r>
      <w:r w:rsidRPr="00EC40BE">
        <w:rPr>
          <w:rFonts w:ascii="宋体" w:hAnsi="宋体" w:cs="Arial"/>
          <w:color w:val="000000"/>
          <w:kern w:val="0"/>
          <w:sz w:val="24"/>
        </w:rPr>
        <w:t xml:space="preserve"> </w:t>
      </w:r>
      <w:r>
        <w:rPr>
          <w:rFonts w:ascii="宋体" w:hAnsi="宋体" w:cs="Arial" w:hint="eastAsia"/>
          <w:color w:val="000000"/>
          <w:kern w:val="0"/>
          <w:sz w:val="24"/>
        </w:rPr>
        <w:t xml:space="preserve">     </w:t>
      </w:r>
      <w:r w:rsidRPr="00EC40BE">
        <w:rPr>
          <w:rFonts w:ascii="宋体" w:hAnsi="宋体" w:cs="宋体" w:hint="eastAsia"/>
          <w:color w:val="000000"/>
          <w:kern w:val="0"/>
          <w:sz w:val="24"/>
        </w:rPr>
        <w:t>证券简称：江苏吴中</w:t>
      </w:r>
      <w:r w:rsidRPr="00EC40BE">
        <w:rPr>
          <w:rFonts w:ascii="宋体" w:hAnsi="宋体" w:cs="宋体"/>
          <w:color w:val="000000"/>
          <w:kern w:val="0"/>
          <w:sz w:val="24"/>
        </w:rPr>
        <w:t xml:space="preserve"> </w:t>
      </w:r>
      <w:r>
        <w:rPr>
          <w:rFonts w:ascii="宋体" w:hAnsi="宋体" w:cs="宋体" w:hint="eastAsia"/>
          <w:color w:val="000000"/>
          <w:kern w:val="0"/>
          <w:sz w:val="24"/>
        </w:rPr>
        <w:t xml:space="preserve">      </w:t>
      </w:r>
      <w:r w:rsidRPr="0064755D">
        <w:rPr>
          <w:rFonts w:ascii="宋体" w:hAnsi="宋体" w:cs="Arial" w:hint="eastAsia"/>
          <w:color w:val="000000"/>
          <w:kern w:val="0"/>
          <w:sz w:val="24"/>
        </w:rPr>
        <w:t>公告</w:t>
      </w:r>
      <w:r w:rsidRPr="00391958">
        <w:rPr>
          <w:rFonts w:ascii="宋体" w:hAnsi="宋体" w:cs="Arial" w:hint="eastAsia"/>
          <w:color w:val="000000"/>
          <w:kern w:val="0"/>
          <w:sz w:val="24"/>
        </w:rPr>
        <w:t>编号：临202</w:t>
      </w:r>
      <w:r>
        <w:rPr>
          <w:rFonts w:ascii="宋体" w:hAnsi="宋体" w:cs="Arial" w:hint="eastAsia"/>
          <w:color w:val="000000"/>
          <w:kern w:val="0"/>
          <w:sz w:val="24"/>
        </w:rPr>
        <w:t>1</w:t>
      </w:r>
      <w:r w:rsidRPr="00391958">
        <w:rPr>
          <w:rFonts w:ascii="宋体" w:hAnsi="宋体" w:cs="Arial" w:hint="eastAsia"/>
          <w:color w:val="000000"/>
          <w:kern w:val="0"/>
          <w:sz w:val="24"/>
        </w:rPr>
        <w:t>-01</w:t>
      </w:r>
      <w:r>
        <w:rPr>
          <w:rFonts w:ascii="宋体" w:hAnsi="宋体" w:cs="Arial" w:hint="eastAsia"/>
          <w:color w:val="000000"/>
          <w:kern w:val="0"/>
          <w:sz w:val="24"/>
        </w:rPr>
        <w:t>0</w:t>
      </w:r>
    </w:p>
    <w:p w:rsidR="00B6152E" w:rsidRDefault="00B6152E" w:rsidP="00B6152E">
      <w:pPr>
        <w:ind w:rightChars="-73" w:right="-153"/>
        <w:jc w:val="center"/>
        <w:rPr>
          <w:rFonts w:ascii="黑体" w:eastAsia="黑体" w:hAnsi="宋体"/>
          <w:b/>
          <w:bCs/>
          <w:color w:val="FF0000"/>
          <w:sz w:val="32"/>
        </w:rPr>
      </w:pPr>
    </w:p>
    <w:p w:rsidR="00B6152E" w:rsidRDefault="00B6152E" w:rsidP="00B6152E">
      <w:pPr>
        <w:ind w:rightChars="-73" w:right="-153"/>
        <w:jc w:val="center"/>
        <w:rPr>
          <w:rFonts w:ascii="黑体" w:eastAsia="黑体" w:hAnsi="宋体"/>
          <w:b/>
          <w:bCs/>
          <w:color w:val="FF0000"/>
          <w:sz w:val="32"/>
        </w:rPr>
      </w:pPr>
      <w:r w:rsidRPr="007E4369">
        <w:rPr>
          <w:rFonts w:ascii="黑体" w:eastAsia="黑体" w:hAnsi="宋体" w:hint="eastAsia"/>
          <w:b/>
          <w:bCs/>
          <w:color w:val="FF0000"/>
          <w:sz w:val="32"/>
        </w:rPr>
        <w:t>江苏吴中</w:t>
      </w:r>
      <w:r>
        <w:rPr>
          <w:rFonts w:ascii="黑体" w:eastAsia="黑体" w:hAnsi="宋体" w:hint="eastAsia"/>
          <w:b/>
          <w:bCs/>
          <w:color w:val="FF0000"/>
          <w:sz w:val="32"/>
        </w:rPr>
        <w:t>医药发展</w:t>
      </w:r>
      <w:r w:rsidRPr="007E4369">
        <w:rPr>
          <w:rFonts w:ascii="黑体" w:eastAsia="黑体" w:hAnsi="宋体" w:hint="eastAsia"/>
          <w:b/>
          <w:bCs/>
          <w:color w:val="FF0000"/>
          <w:sz w:val="32"/>
        </w:rPr>
        <w:t>股份有限公司</w:t>
      </w:r>
    </w:p>
    <w:p w:rsidR="00B6152E" w:rsidRPr="00B71D98" w:rsidRDefault="00B6152E" w:rsidP="00B6152E">
      <w:pPr>
        <w:ind w:rightChars="-73" w:right="-153"/>
        <w:jc w:val="center"/>
        <w:rPr>
          <w:rFonts w:ascii="黑体" w:eastAsia="黑体" w:hAnsi="宋体"/>
          <w:b/>
          <w:bCs/>
          <w:color w:val="FF0000"/>
          <w:sz w:val="32"/>
        </w:rPr>
      </w:pPr>
      <w:r w:rsidRPr="00B6152E">
        <w:rPr>
          <w:rFonts w:ascii="黑体" w:eastAsia="黑体" w:hAnsi="宋体" w:hint="eastAsia"/>
          <w:b/>
          <w:bCs/>
          <w:color w:val="FF0000"/>
          <w:sz w:val="32"/>
        </w:rPr>
        <w:t>第九届监事会2021年第一次临时会议（通讯表决）决议公告</w:t>
      </w:r>
    </w:p>
    <w:p w:rsidR="00B6152E" w:rsidRDefault="00B6152E" w:rsidP="00B6152E">
      <w:pPr>
        <w:autoSpaceDE w:val="0"/>
        <w:autoSpaceDN w:val="0"/>
        <w:adjustRightInd w:val="0"/>
        <w:spacing w:line="360" w:lineRule="auto"/>
        <w:ind w:firstLineChars="200" w:firstLine="482"/>
        <w:rPr>
          <w:rFonts w:ascii="宋体" w:hAnsi="宋体" w:cs="宋体"/>
          <w:b/>
          <w:color w:val="000000"/>
          <w:kern w:val="0"/>
          <w:sz w:val="24"/>
        </w:rPr>
      </w:pPr>
    </w:p>
    <w:p w:rsidR="00B6152E" w:rsidRPr="00C64350" w:rsidRDefault="00B6152E" w:rsidP="00B6152E">
      <w:pPr>
        <w:autoSpaceDE w:val="0"/>
        <w:autoSpaceDN w:val="0"/>
        <w:adjustRightInd w:val="0"/>
        <w:spacing w:line="360" w:lineRule="auto"/>
        <w:ind w:firstLineChars="200" w:firstLine="482"/>
        <w:rPr>
          <w:rFonts w:ascii="宋体" w:hAnsi="宋体" w:cs="Arial"/>
          <w:b/>
          <w:color w:val="000000"/>
          <w:kern w:val="0"/>
          <w:sz w:val="24"/>
        </w:rPr>
      </w:pPr>
      <w:r w:rsidRPr="0020622E">
        <w:rPr>
          <w:rFonts w:ascii="宋体" w:hAnsi="宋体" w:cs="宋体" w:hint="eastAsia"/>
          <w:b/>
          <w:color w:val="000000"/>
          <w:kern w:val="0"/>
          <w:sz w:val="24"/>
        </w:rPr>
        <w:t>本公司</w:t>
      </w:r>
      <w:r>
        <w:rPr>
          <w:rFonts w:ascii="宋体" w:hAnsi="宋体" w:cs="宋体" w:hint="eastAsia"/>
          <w:b/>
          <w:color w:val="000000"/>
          <w:kern w:val="0"/>
          <w:sz w:val="24"/>
        </w:rPr>
        <w:t>监事</w:t>
      </w:r>
      <w:r w:rsidRPr="0020622E">
        <w:rPr>
          <w:rFonts w:ascii="宋体" w:hAnsi="宋体" w:cs="宋体" w:hint="eastAsia"/>
          <w:b/>
          <w:color w:val="000000"/>
          <w:kern w:val="0"/>
          <w:sz w:val="24"/>
        </w:rPr>
        <w:t>会及全体</w:t>
      </w:r>
      <w:r>
        <w:rPr>
          <w:rFonts w:ascii="宋体" w:hAnsi="宋体" w:cs="宋体" w:hint="eastAsia"/>
          <w:b/>
          <w:color w:val="000000"/>
          <w:kern w:val="0"/>
          <w:sz w:val="24"/>
        </w:rPr>
        <w:t>监事</w:t>
      </w:r>
      <w:r w:rsidRPr="0020622E">
        <w:rPr>
          <w:rFonts w:ascii="宋体" w:hAnsi="宋体" w:cs="宋体" w:hint="eastAsia"/>
          <w:b/>
          <w:color w:val="000000"/>
          <w:kern w:val="0"/>
          <w:sz w:val="24"/>
        </w:rPr>
        <w:t>保证</w:t>
      </w:r>
      <w:r w:rsidRPr="0020622E">
        <w:rPr>
          <w:rFonts w:ascii="ˎ̥" w:hAnsi="ˎ̥"/>
          <w:b/>
          <w:sz w:val="24"/>
        </w:rPr>
        <w:t>本公告内容不存在任何虚假记载、误导性陈述或者重大遗漏，并对其内容的真实性、准确性和完整性承担个别及连带责任。</w:t>
      </w:r>
    </w:p>
    <w:p w:rsidR="00B6152E" w:rsidRPr="004A7A46" w:rsidRDefault="00B6152E" w:rsidP="00B6152E">
      <w:pPr>
        <w:spacing w:line="360" w:lineRule="auto"/>
        <w:ind w:rightChars="15" w:right="31"/>
        <w:rPr>
          <w:rFonts w:ascii="宋体" w:hAnsi="宋体"/>
          <w:sz w:val="24"/>
        </w:rPr>
      </w:pPr>
    </w:p>
    <w:p w:rsidR="00B6152E" w:rsidRDefault="00B6152E" w:rsidP="00B6152E">
      <w:pPr>
        <w:spacing w:line="360" w:lineRule="auto"/>
        <w:ind w:firstLineChars="200" w:firstLine="480"/>
        <w:rPr>
          <w:rFonts w:ascii="宋体" w:hAnsi="宋体"/>
          <w:sz w:val="24"/>
        </w:rPr>
      </w:pPr>
      <w:r>
        <w:rPr>
          <w:rFonts w:ascii="宋体" w:hAnsi="宋体" w:hint="eastAsia"/>
          <w:sz w:val="24"/>
        </w:rPr>
        <w:t>江苏吴中医药发展股份有限公司</w:t>
      </w:r>
      <w:r w:rsidRPr="00161D3A">
        <w:rPr>
          <w:rFonts w:ascii="宋体" w:hAnsi="宋体" w:hint="eastAsia"/>
          <w:sz w:val="24"/>
        </w:rPr>
        <w:t>（以下简称“公司”）</w:t>
      </w:r>
      <w:r>
        <w:rPr>
          <w:rFonts w:ascii="宋体" w:hAnsi="宋体" w:hint="eastAsia"/>
          <w:sz w:val="24"/>
        </w:rPr>
        <w:t>第九届监事会2021年第一次临时会议（通讯表决）通知于2021</w:t>
      </w:r>
      <w:r w:rsidRPr="00C85211">
        <w:rPr>
          <w:rFonts w:ascii="宋体" w:hAnsi="宋体" w:hint="eastAsia"/>
          <w:sz w:val="24"/>
        </w:rPr>
        <w:t>年</w:t>
      </w:r>
      <w:r>
        <w:rPr>
          <w:rFonts w:ascii="宋体" w:hAnsi="宋体" w:hint="eastAsia"/>
          <w:sz w:val="24"/>
        </w:rPr>
        <w:t>3</w:t>
      </w:r>
      <w:r w:rsidRPr="00C85211">
        <w:rPr>
          <w:rFonts w:ascii="宋体" w:hAnsi="宋体" w:hint="eastAsia"/>
          <w:sz w:val="24"/>
        </w:rPr>
        <w:t>月</w:t>
      </w:r>
      <w:r>
        <w:rPr>
          <w:rFonts w:ascii="宋体" w:hAnsi="宋体" w:hint="eastAsia"/>
          <w:sz w:val="24"/>
        </w:rPr>
        <w:t>10</w:t>
      </w:r>
      <w:r w:rsidRPr="00C85211">
        <w:rPr>
          <w:rFonts w:ascii="宋体" w:hAnsi="宋体" w:hint="eastAsia"/>
          <w:sz w:val="24"/>
        </w:rPr>
        <w:t>日以</w:t>
      </w:r>
      <w:r w:rsidRPr="000C625F">
        <w:rPr>
          <w:rFonts w:ascii="宋体" w:hAnsi="宋体" w:hint="eastAsia"/>
          <w:sz w:val="24"/>
        </w:rPr>
        <w:t>书面或电子邮件等形式发出</w:t>
      </w:r>
      <w:r w:rsidRPr="00C85211">
        <w:rPr>
          <w:rFonts w:ascii="宋体" w:hAnsi="宋体" w:hint="eastAsia"/>
          <w:sz w:val="24"/>
        </w:rPr>
        <w:t>，会议于</w:t>
      </w:r>
      <w:r>
        <w:rPr>
          <w:rFonts w:ascii="宋体" w:hAnsi="宋体" w:hint="eastAsia"/>
          <w:sz w:val="24"/>
        </w:rPr>
        <w:t>2021</w:t>
      </w:r>
      <w:r w:rsidRPr="00C85211">
        <w:rPr>
          <w:rFonts w:ascii="宋体" w:hAnsi="宋体" w:hint="eastAsia"/>
          <w:sz w:val="24"/>
        </w:rPr>
        <w:t>年</w:t>
      </w:r>
      <w:r>
        <w:rPr>
          <w:rFonts w:ascii="宋体" w:hAnsi="宋体" w:hint="eastAsia"/>
          <w:sz w:val="24"/>
        </w:rPr>
        <w:t>3</w:t>
      </w:r>
      <w:r w:rsidRPr="00C85211">
        <w:rPr>
          <w:rFonts w:ascii="宋体" w:hAnsi="宋体" w:hint="eastAsia"/>
          <w:sz w:val="24"/>
        </w:rPr>
        <w:t>月</w:t>
      </w:r>
      <w:r>
        <w:rPr>
          <w:rFonts w:ascii="宋体" w:hAnsi="宋体" w:hint="eastAsia"/>
          <w:sz w:val="24"/>
        </w:rPr>
        <w:t>15</w:t>
      </w:r>
      <w:r w:rsidRPr="00C85211">
        <w:rPr>
          <w:rFonts w:ascii="宋体" w:hAnsi="宋体" w:hint="eastAsia"/>
          <w:sz w:val="24"/>
        </w:rPr>
        <w:t>日</w:t>
      </w:r>
      <w:r>
        <w:rPr>
          <w:rFonts w:ascii="宋体" w:hAnsi="宋体" w:hint="eastAsia"/>
          <w:sz w:val="24"/>
        </w:rPr>
        <w:t>以</w:t>
      </w:r>
      <w:r w:rsidRPr="004F1146">
        <w:rPr>
          <w:rFonts w:ascii="宋体" w:hAnsi="宋体" w:hint="eastAsia"/>
          <w:color w:val="000000"/>
          <w:sz w:val="24"/>
        </w:rPr>
        <w:t>通讯</w:t>
      </w:r>
      <w:r>
        <w:rPr>
          <w:rFonts w:ascii="宋体" w:hAnsi="宋体" w:hint="eastAsia"/>
          <w:color w:val="000000"/>
          <w:sz w:val="24"/>
        </w:rPr>
        <w:t>表决</w:t>
      </w:r>
      <w:r w:rsidRPr="004F1146">
        <w:rPr>
          <w:rFonts w:ascii="宋体" w:hAnsi="宋体" w:hint="eastAsia"/>
          <w:color w:val="000000"/>
          <w:sz w:val="24"/>
        </w:rPr>
        <w:t>方式</w:t>
      </w:r>
      <w:r>
        <w:rPr>
          <w:rFonts w:ascii="宋体" w:hAnsi="宋体" w:hint="eastAsia"/>
          <w:sz w:val="24"/>
        </w:rPr>
        <w:t>在公司会议室举行，会议应到监事5人，实到监事5人，</w:t>
      </w:r>
      <w:r w:rsidRPr="00E65CC4">
        <w:rPr>
          <w:rFonts w:ascii="宋体" w:hAnsi="宋体" w:hint="eastAsia"/>
          <w:sz w:val="24"/>
        </w:rPr>
        <w:t>会议的召开符合《公司法》等相关法律法规以及《公司章程》、《监事会议事规则》的有关规定。</w:t>
      </w:r>
      <w:r>
        <w:rPr>
          <w:rFonts w:ascii="宋体" w:hAnsi="宋体" w:hint="eastAsia"/>
          <w:sz w:val="24"/>
        </w:rPr>
        <w:t>会议由监事会主席金建平先生主持。会议经过审议，以</w:t>
      </w:r>
      <w:r w:rsidRPr="004F1146">
        <w:rPr>
          <w:rFonts w:ascii="宋体" w:hAnsi="宋体" w:hint="eastAsia"/>
          <w:color w:val="000000"/>
          <w:sz w:val="24"/>
        </w:rPr>
        <w:t>通讯</w:t>
      </w:r>
      <w:r>
        <w:rPr>
          <w:rFonts w:ascii="宋体" w:hAnsi="宋体" w:hint="eastAsia"/>
          <w:color w:val="000000"/>
          <w:sz w:val="24"/>
        </w:rPr>
        <w:t>表决</w:t>
      </w:r>
      <w:r w:rsidRPr="004F1146">
        <w:rPr>
          <w:rFonts w:ascii="宋体" w:hAnsi="宋体" w:hint="eastAsia"/>
          <w:color w:val="000000"/>
          <w:sz w:val="24"/>
        </w:rPr>
        <w:t>方式</w:t>
      </w:r>
      <w:r>
        <w:rPr>
          <w:rFonts w:ascii="宋体" w:hAnsi="宋体" w:hint="eastAsia"/>
          <w:sz w:val="24"/>
        </w:rPr>
        <w:t>审议通过了如下决议：</w:t>
      </w:r>
    </w:p>
    <w:p w:rsidR="00B6152E" w:rsidRPr="00357781" w:rsidRDefault="00B6152E" w:rsidP="00B6152E">
      <w:pPr>
        <w:spacing w:line="360" w:lineRule="auto"/>
        <w:ind w:firstLineChars="196" w:firstLine="472"/>
        <w:rPr>
          <w:rFonts w:ascii="宋体" w:hAnsi="宋体"/>
          <w:b/>
          <w:sz w:val="24"/>
        </w:rPr>
      </w:pPr>
      <w:r>
        <w:rPr>
          <w:rFonts w:ascii="宋体" w:hAnsi="宋体" w:hint="eastAsia"/>
          <w:b/>
          <w:sz w:val="24"/>
        </w:rPr>
        <w:t>一</w:t>
      </w:r>
      <w:r w:rsidRPr="0018505D">
        <w:rPr>
          <w:rFonts w:ascii="宋体" w:hAnsi="宋体" w:hint="eastAsia"/>
          <w:b/>
          <w:sz w:val="24"/>
        </w:rPr>
        <w:t>、</w:t>
      </w:r>
      <w:r w:rsidRPr="00357781">
        <w:rPr>
          <w:rFonts w:ascii="宋体" w:hAnsi="宋体" w:hint="eastAsia"/>
          <w:b/>
          <w:sz w:val="24"/>
        </w:rPr>
        <w:t>审议通过了</w:t>
      </w:r>
      <w:r w:rsidRPr="00504903">
        <w:rPr>
          <w:rFonts w:ascii="宋体" w:hAnsi="宋体" w:hint="eastAsia"/>
          <w:b/>
          <w:sz w:val="24"/>
        </w:rPr>
        <w:t>江苏吴中医药发展股份有限公司关于选举第十届监事会非职工代表监事的议案</w:t>
      </w:r>
    </w:p>
    <w:p w:rsidR="00B6152E" w:rsidRPr="009778FC" w:rsidRDefault="00B6152E" w:rsidP="00B6152E">
      <w:pPr>
        <w:spacing w:line="360" w:lineRule="auto"/>
        <w:ind w:firstLine="480"/>
        <w:rPr>
          <w:rFonts w:asciiTheme="minorEastAsia" w:hAnsiTheme="minorEastAsia"/>
          <w:color w:val="000000"/>
          <w:sz w:val="24"/>
        </w:rPr>
      </w:pPr>
      <w:r w:rsidRPr="009778FC">
        <w:rPr>
          <w:rFonts w:asciiTheme="minorEastAsia" w:hAnsiTheme="minorEastAsia" w:hint="eastAsia"/>
          <w:color w:val="000000"/>
          <w:sz w:val="24"/>
        </w:rPr>
        <w:t>根据《公司章程》规定，</w:t>
      </w:r>
      <w:r>
        <w:rPr>
          <w:rFonts w:asciiTheme="minorEastAsia" w:hAnsiTheme="minorEastAsia" w:hint="eastAsia"/>
          <w:color w:val="000000"/>
          <w:sz w:val="24"/>
        </w:rPr>
        <w:t>监事</w:t>
      </w:r>
      <w:r w:rsidRPr="009778FC">
        <w:rPr>
          <w:rFonts w:asciiTheme="minorEastAsia" w:hAnsiTheme="minorEastAsia" w:hint="eastAsia"/>
          <w:color w:val="000000"/>
          <w:sz w:val="24"/>
        </w:rPr>
        <w:t>每届任期三年，任期届满可以连选连任。公司第九届</w:t>
      </w:r>
      <w:r>
        <w:rPr>
          <w:rFonts w:asciiTheme="minorEastAsia" w:hAnsiTheme="minorEastAsia" w:hint="eastAsia"/>
          <w:color w:val="000000"/>
          <w:sz w:val="24"/>
        </w:rPr>
        <w:t>监事</w:t>
      </w:r>
      <w:r w:rsidRPr="009778FC">
        <w:rPr>
          <w:rFonts w:asciiTheme="minorEastAsia" w:hAnsiTheme="minorEastAsia" w:hint="eastAsia"/>
          <w:color w:val="000000"/>
          <w:sz w:val="24"/>
        </w:rPr>
        <w:t>会的任期即将届满，因此公司需进行</w:t>
      </w:r>
      <w:r>
        <w:rPr>
          <w:rFonts w:asciiTheme="minorEastAsia" w:hAnsiTheme="minorEastAsia" w:hint="eastAsia"/>
          <w:color w:val="000000"/>
          <w:sz w:val="24"/>
        </w:rPr>
        <w:t>监事</w:t>
      </w:r>
      <w:r w:rsidRPr="009778FC">
        <w:rPr>
          <w:rFonts w:asciiTheme="minorEastAsia" w:hAnsiTheme="minorEastAsia" w:hint="eastAsia"/>
          <w:color w:val="000000"/>
          <w:sz w:val="24"/>
        </w:rPr>
        <w:t>会换届选举。经公司控股股东苏州吴中投资控股有限公司提名，公司第十届</w:t>
      </w:r>
      <w:r>
        <w:rPr>
          <w:rFonts w:asciiTheme="minorEastAsia" w:hAnsiTheme="minorEastAsia" w:hint="eastAsia"/>
          <w:color w:val="000000"/>
          <w:sz w:val="24"/>
        </w:rPr>
        <w:t>监事</w:t>
      </w:r>
      <w:r w:rsidRPr="009778FC">
        <w:rPr>
          <w:rFonts w:asciiTheme="minorEastAsia" w:hAnsiTheme="minorEastAsia" w:hint="eastAsia"/>
          <w:color w:val="000000"/>
          <w:sz w:val="24"/>
        </w:rPr>
        <w:t>会成员由</w:t>
      </w:r>
      <w:r>
        <w:rPr>
          <w:rFonts w:asciiTheme="minorEastAsia" w:hAnsiTheme="minorEastAsia" w:hint="eastAsia"/>
          <w:color w:val="000000"/>
          <w:sz w:val="24"/>
        </w:rPr>
        <w:t>3</w:t>
      </w:r>
      <w:r w:rsidRPr="009778FC">
        <w:rPr>
          <w:rFonts w:asciiTheme="minorEastAsia" w:hAnsiTheme="minorEastAsia" w:hint="eastAsia"/>
          <w:color w:val="000000"/>
          <w:sz w:val="24"/>
        </w:rPr>
        <w:t>名</w:t>
      </w:r>
      <w:r>
        <w:rPr>
          <w:rFonts w:asciiTheme="minorEastAsia" w:hAnsiTheme="minorEastAsia" w:hint="eastAsia"/>
          <w:color w:val="000000"/>
          <w:sz w:val="24"/>
        </w:rPr>
        <w:t>监事</w:t>
      </w:r>
      <w:r w:rsidRPr="009778FC">
        <w:rPr>
          <w:rFonts w:asciiTheme="minorEastAsia" w:hAnsiTheme="minorEastAsia" w:hint="eastAsia"/>
          <w:color w:val="000000"/>
          <w:sz w:val="24"/>
        </w:rPr>
        <w:t>组成，其中</w:t>
      </w:r>
      <w:r w:rsidRPr="005F5E59">
        <w:rPr>
          <w:rFonts w:asciiTheme="minorEastAsia" w:hAnsiTheme="minorEastAsia" w:hint="eastAsia"/>
          <w:color w:val="000000"/>
          <w:sz w:val="24"/>
        </w:rPr>
        <w:t>非职工代表监事</w:t>
      </w:r>
      <w:r>
        <w:rPr>
          <w:rFonts w:asciiTheme="minorEastAsia" w:hAnsiTheme="minorEastAsia" w:hint="eastAsia"/>
          <w:color w:val="000000"/>
          <w:sz w:val="24"/>
        </w:rPr>
        <w:t>2</w:t>
      </w:r>
      <w:r w:rsidRPr="009778FC">
        <w:rPr>
          <w:rFonts w:asciiTheme="minorEastAsia" w:hAnsiTheme="minorEastAsia" w:hint="eastAsia"/>
          <w:color w:val="000000"/>
          <w:sz w:val="24"/>
        </w:rPr>
        <w:t>人</w:t>
      </w:r>
      <w:r>
        <w:rPr>
          <w:rFonts w:asciiTheme="minorEastAsia" w:hAnsiTheme="minorEastAsia" w:hint="eastAsia"/>
          <w:color w:val="000000"/>
          <w:sz w:val="24"/>
        </w:rPr>
        <w:t>，职工代表监事1人</w:t>
      </w:r>
      <w:r w:rsidRPr="009778FC">
        <w:rPr>
          <w:rFonts w:asciiTheme="minorEastAsia" w:hAnsiTheme="minorEastAsia" w:hint="eastAsia"/>
          <w:color w:val="000000"/>
          <w:sz w:val="24"/>
        </w:rPr>
        <w:t>。</w:t>
      </w:r>
    </w:p>
    <w:p w:rsidR="00B6152E" w:rsidRPr="009778FC" w:rsidRDefault="00B6152E" w:rsidP="00B6152E">
      <w:pPr>
        <w:spacing w:line="360" w:lineRule="auto"/>
        <w:ind w:firstLine="480"/>
        <w:rPr>
          <w:rFonts w:asciiTheme="minorEastAsia" w:hAnsiTheme="minorEastAsia"/>
          <w:color w:val="000000"/>
          <w:sz w:val="24"/>
        </w:rPr>
      </w:pPr>
      <w:r w:rsidRPr="009778FC">
        <w:rPr>
          <w:rFonts w:asciiTheme="minorEastAsia" w:hAnsiTheme="minorEastAsia" w:hint="eastAsia"/>
          <w:color w:val="000000"/>
          <w:sz w:val="24"/>
        </w:rPr>
        <w:t>公司第十届</w:t>
      </w:r>
      <w:r>
        <w:rPr>
          <w:rFonts w:asciiTheme="minorEastAsia" w:hAnsiTheme="minorEastAsia" w:hint="eastAsia"/>
          <w:color w:val="000000"/>
          <w:sz w:val="24"/>
        </w:rPr>
        <w:t>监事</w:t>
      </w:r>
      <w:r w:rsidRPr="009778FC">
        <w:rPr>
          <w:rFonts w:asciiTheme="minorEastAsia" w:hAnsiTheme="minorEastAsia" w:hint="eastAsia"/>
          <w:color w:val="000000"/>
          <w:sz w:val="24"/>
        </w:rPr>
        <w:t>会</w:t>
      </w:r>
      <w:r w:rsidRPr="0040583B">
        <w:rPr>
          <w:rFonts w:asciiTheme="minorEastAsia" w:hAnsiTheme="minorEastAsia" w:hint="eastAsia"/>
          <w:color w:val="000000"/>
          <w:sz w:val="24"/>
        </w:rPr>
        <w:t>非职工代表监事</w:t>
      </w:r>
      <w:r w:rsidRPr="009778FC">
        <w:rPr>
          <w:rFonts w:asciiTheme="minorEastAsia" w:hAnsiTheme="minorEastAsia" w:hint="eastAsia"/>
          <w:color w:val="000000"/>
          <w:sz w:val="24"/>
        </w:rPr>
        <w:t>候选人为：</w:t>
      </w:r>
      <w:r>
        <w:rPr>
          <w:rFonts w:asciiTheme="minorEastAsia" w:hAnsiTheme="minorEastAsia" w:hint="eastAsia"/>
          <w:color w:val="000000"/>
          <w:sz w:val="24"/>
        </w:rPr>
        <w:t>金建平、吴振邦（简历附后）</w:t>
      </w:r>
      <w:r w:rsidRPr="009778FC">
        <w:rPr>
          <w:rFonts w:asciiTheme="minorEastAsia" w:hAnsiTheme="minorEastAsia" w:hint="eastAsia"/>
          <w:color w:val="000000"/>
          <w:sz w:val="24"/>
        </w:rPr>
        <w:t>。上述</w:t>
      </w:r>
      <w:r w:rsidRPr="0040583B">
        <w:rPr>
          <w:rFonts w:asciiTheme="minorEastAsia" w:hAnsiTheme="minorEastAsia" w:hint="eastAsia"/>
          <w:color w:val="000000"/>
          <w:sz w:val="24"/>
        </w:rPr>
        <w:t>非职工代表监事</w:t>
      </w:r>
      <w:r w:rsidRPr="009778FC">
        <w:rPr>
          <w:rFonts w:asciiTheme="minorEastAsia" w:hAnsiTheme="minorEastAsia" w:hint="eastAsia"/>
          <w:color w:val="000000"/>
          <w:sz w:val="24"/>
        </w:rPr>
        <w:t>人选在本次</w:t>
      </w:r>
      <w:r>
        <w:rPr>
          <w:rFonts w:asciiTheme="minorEastAsia" w:hAnsiTheme="minorEastAsia" w:hint="eastAsia"/>
          <w:color w:val="000000"/>
          <w:sz w:val="24"/>
        </w:rPr>
        <w:t>监事</w:t>
      </w:r>
      <w:r w:rsidRPr="009778FC">
        <w:rPr>
          <w:rFonts w:asciiTheme="minorEastAsia" w:hAnsiTheme="minorEastAsia" w:hint="eastAsia"/>
          <w:color w:val="000000"/>
          <w:sz w:val="24"/>
        </w:rPr>
        <w:t>会审议通过预案后，由公司股东大会正式选举产生，并与经由</w:t>
      </w:r>
      <w:r>
        <w:rPr>
          <w:rFonts w:asciiTheme="minorEastAsia" w:hAnsiTheme="minorEastAsia" w:hint="eastAsia"/>
          <w:color w:val="000000"/>
          <w:sz w:val="24"/>
        </w:rPr>
        <w:t>公司职工代表大会选举产生的职工代表监事</w:t>
      </w:r>
      <w:r w:rsidRPr="009778FC">
        <w:rPr>
          <w:rFonts w:asciiTheme="minorEastAsia" w:hAnsiTheme="minorEastAsia" w:hint="eastAsia"/>
          <w:color w:val="000000"/>
          <w:sz w:val="24"/>
        </w:rPr>
        <w:t>一并组成公司第十届</w:t>
      </w:r>
      <w:r>
        <w:rPr>
          <w:rFonts w:asciiTheme="minorEastAsia" w:hAnsiTheme="minorEastAsia" w:hint="eastAsia"/>
          <w:color w:val="000000"/>
          <w:sz w:val="24"/>
        </w:rPr>
        <w:t>监事</w:t>
      </w:r>
      <w:r w:rsidRPr="009778FC">
        <w:rPr>
          <w:rFonts w:asciiTheme="minorEastAsia" w:hAnsiTheme="minorEastAsia" w:hint="eastAsia"/>
          <w:color w:val="000000"/>
          <w:sz w:val="24"/>
        </w:rPr>
        <w:t>会。公司第十届</w:t>
      </w:r>
      <w:r>
        <w:rPr>
          <w:rFonts w:asciiTheme="minorEastAsia" w:hAnsiTheme="minorEastAsia" w:hint="eastAsia"/>
          <w:color w:val="000000"/>
          <w:sz w:val="24"/>
        </w:rPr>
        <w:t>监事</w:t>
      </w:r>
      <w:r w:rsidRPr="009778FC">
        <w:rPr>
          <w:rFonts w:asciiTheme="minorEastAsia" w:hAnsiTheme="minorEastAsia" w:hint="eastAsia"/>
          <w:color w:val="000000"/>
          <w:sz w:val="24"/>
        </w:rPr>
        <w:t>会</w:t>
      </w:r>
      <w:r>
        <w:rPr>
          <w:rFonts w:asciiTheme="minorEastAsia" w:hAnsiTheme="minorEastAsia" w:hint="eastAsia"/>
          <w:color w:val="000000"/>
          <w:sz w:val="24"/>
        </w:rPr>
        <w:t>监事</w:t>
      </w:r>
      <w:r w:rsidRPr="009778FC">
        <w:rPr>
          <w:rFonts w:asciiTheme="minorEastAsia" w:hAnsiTheme="minorEastAsia" w:hint="eastAsia"/>
          <w:color w:val="000000"/>
          <w:sz w:val="24"/>
        </w:rPr>
        <w:t>任期</w:t>
      </w:r>
      <w:r w:rsidRPr="009778FC">
        <w:rPr>
          <w:rFonts w:asciiTheme="minorEastAsia" w:hAnsiTheme="minorEastAsia"/>
          <w:color w:val="000000"/>
          <w:sz w:val="24"/>
        </w:rPr>
        <w:t>3</w:t>
      </w:r>
      <w:r w:rsidRPr="009778FC">
        <w:rPr>
          <w:rFonts w:asciiTheme="minorEastAsia" w:hAnsiTheme="minorEastAsia" w:hint="eastAsia"/>
          <w:color w:val="000000"/>
          <w:sz w:val="24"/>
        </w:rPr>
        <w:t>年，任期起始日为股东大会正式选举通过日。</w:t>
      </w:r>
    </w:p>
    <w:p w:rsidR="00B6152E" w:rsidRDefault="00B6152E" w:rsidP="00B6152E">
      <w:pPr>
        <w:spacing w:line="360" w:lineRule="auto"/>
        <w:ind w:firstLineChars="225" w:firstLine="540"/>
        <w:rPr>
          <w:rFonts w:ascii="宋体" w:hAnsi="宋体"/>
          <w:sz w:val="24"/>
        </w:rPr>
      </w:pPr>
      <w:r>
        <w:rPr>
          <w:rFonts w:ascii="宋体" w:hAnsi="宋体" w:hint="eastAsia"/>
          <w:sz w:val="24"/>
        </w:rPr>
        <w:t>1、选举</w:t>
      </w:r>
      <w:r w:rsidRPr="00430913">
        <w:rPr>
          <w:rFonts w:ascii="宋体" w:hAnsi="宋体" w:hint="eastAsia"/>
          <w:sz w:val="24"/>
        </w:rPr>
        <w:t>金建平</w:t>
      </w:r>
      <w:r>
        <w:rPr>
          <w:rFonts w:ascii="宋体" w:hAnsi="宋体" w:hint="eastAsia"/>
          <w:sz w:val="24"/>
        </w:rPr>
        <w:t>先生为公司第十届监事会监事。</w:t>
      </w:r>
    </w:p>
    <w:p w:rsidR="00B6152E" w:rsidRDefault="00B6152E" w:rsidP="00B6152E">
      <w:pPr>
        <w:spacing w:line="360" w:lineRule="auto"/>
        <w:ind w:firstLineChars="200" w:firstLine="480"/>
        <w:rPr>
          <w:rFonts w:ascii="宋体" w:hAnsi="宋体"/>
          <w:sz w:val="24"/>
        </w:rPr>
      </w:pPr>
      <w:r w:rsidRPr="001C27AE">
        <w:rPr>
          <w:rFonts w:ascii="宋体" w:hAnsi="宋体" w:hint="eastAsia"/>
          <w:sz w:val="24"/>
        </w:rPr>
        <w:t>表决结果：5票同意，  0票弃权，  0票反对。</w:t>
      </w:r>
    </w:p>
    <w:p w:rsidR="00B6152E" w:rsidRDefault="00B6152E" w:rsidP="00B6152E">
      <w:pPr>
        <w:spacing w:line="360" w:lineRule="auto"/>
        <w:ind w:firstLineChars="225" w:firstLine="540"/>
        <w:rPr>
          <w:rFonts w:ascii="宋体" w:hAnsi="宋体"/>
          <w:sz w:val="24"/>
        </w:rPr>
      </w:pPr>
      <w:r>
        <w:rPr>
          <w:rFonts w:ascii="宋体" w:hAnsi="宋体" w:hint="eastAsia"/>
          <w:sz w:val="24"/>
        </w:rPr>
        <w:t>2、选举吴振邦先生为公司第十届监事会监事。</w:t>
      </w:r>
    </w:p>
    <w:p w:rsidR="00B6152E" w:rsidRPr="00E5782B" w:rsidRDefault="00B6152E" w:rsidP="00B6152E">
      <w:pPr>
        <w:spacing w:line="360" w:lineRule="auto"/>
        <w:ind w:firstLineChars="200" w:firstLine="480"/>
        <w:rPr>
          <w:rFonts w:ascii="宋体" w:hAnsi="宋体"/>
          <w:sz w:val="24"/>
        </w:rPr>
      </w:pPr>
      <w:r w:rsidRPr="001C27AE">
        <w:rPr>
          <w:rFonts w:ascii="宋体" w:hAnsi="宋体" w:hint="eastAsia"/>
          <w:sz w:val="24"/>
        </w:rPr>
        <w:lastRenderedPageBreak/>
        <w:t>表决结果：5票同意，  0票弃权，  0票反对。</w:t>
      </w:r>
    </w:p>
    <w:p w:rsidR="00B6152E" w:rsidRPr="00504903" w:rsidRDefault="00B6152E" w:rsidP="00B6152E">
      <w:pPr>
        <w:spacing w:line="360" w:lineRule="auto"/>
        <w:ind w:firstLineChars="200" w:firstLine="480"/>
        <w:rPr>
          <w:rFonts w:ascii="宋体" w:hAnsi="宋体"/>
          <w:sz w:val="24"/>
        </w:rPr>
      </w:pPr>
      <w:r w:rsidRPr="009A1DFC">
        <w:rPr>
          <w:rFonts w:ascii="宋体" w:hAnsi="宋体" w:hint="eastAsia"/>
          <w:sz w:val="24"/>
        </w:rPr>
        <w:t>本议案尚需提交公司股东大会并经累积投票方式选举通过。</w:t>
      </w:r>
    </w:p>
    <w:p w:rsidR="00B6152E" w:rsidRPr="00357781" w:rsidRDefault="00B6152E" w:rsidP="00B6152E">
      <w:pPr>
        <w:spacing w:line="360" w:lineRule="auto"/>
        <w:ind w:firstLineChars="196" w:firstLine="472"/>
        <w:rPr>
          <w:rFonts w:ascii="宋体" w:hAnsi="宋体"/>
          <w:b/>
          <w:sz w:val="24"/>
        </w:rPr>
      </w:pPr>
      <w:r>
        <w:rPr>
          <w:rFonts w:ascii="宋体" w:hAnsi="宋体" w:hint="eastAsia"/>
          <w:b/>
          <w:sz w:val="24"/>
        </w:rPr>
        <w:t>二</w:t>
      </w:r>
      <w:r w:rsidRPr="0018505D">
        <w:rPr>
          <w:rFonts w:ascii="宋体" w:hAnsi="宋体" w:hint="eastAsia"/>
          <w:b/>
          <w:sz w:val="24"/>
        </w:rPr>
        <w:t>、</w:t>
      </w:r>
      <w:r w:rsidRPr="00357781">
        <w:rPr>
          <w:rFonts w:ascii="宋体" w:hAnsi="宋体" w:hint="eastAsia"/>
          <w:b/>
          <w:sz w:val="24"/>
        </w:rPr>
        <w:t>审议通过了</w:t>
      </w:r>
      <w:r w:rsidRPr="00504903">
        <w:rPr>
          <w:rFonts w:ascii="宋体" w:hAnsi="宋体" w:hint="eastAsia"/>
          <w:b/>
          <w:sz w:val="24"/>
        </w:rPr>
        <w:t>江苏吴中医药发展股份有限公司关于使用部分闲置非公开发行募集资金进行现金管理的议案</w:t>
      </w:r>
    </w:p>
    <w:p w:rsidR="00B6152E" w:rsidRPr="00802AFB" w:rsidRDefault="00B6152E" w:rsidP="00B6152E">
      <w:pPr>
        <w:spacing w:line="360" w:lineRule="auto"/>
        <w:ind w:firstLineChars="200" w:firstLine="480"/>
        <w:rPr>
          <w:rFonts w:ascii="宋体" w:hAnsi="宋体"/>
          <w:sz w:val="24"/>
        </w:rPr>
      </w:pPr>
      <w:r w:rsidRPr="00802AFB">
        <w:rPr>
          <w:rFonts w:ascii="宋体" w:hAnsi="宋体" w:hint="eastAsia"/>
          <w:sz w:val="24"/>
        </w:rPr>
        <w:t>监事会经审核后认为：</w:t>
      </w:r>
      <w:r w:rsidRPr="00A17735">
        <w:rPr>
          <w:rFonts w:ascii="宋体" w:hAnsi="宋体" w:hint="eastAsia"/>
          <w:sz w:val="24"/>
        </w:rPr>
        <w:t>公司使用部分闲置非公开发行募集资金进行现金管理，履行了必要审批程序；公司使用部分闲置非公开发行募集资金进行现金管理，是在保障公司</w:t>
      </w:r>
      <w:proofErr w:type="gramStart"/>
      <w:r w:rsidRPr="00A17735">
        <w:rPr>
          <w:rFonts w:ascii="宋体" w:hAnsi="宋体" w:hint="eastAsia"/>
          <w:sz w:val="24"/>
        </w:rPr>
        <w:t>募投项目</w:t>
      </w:r>
      <w:proofErr w:type="gramEnd"/>
      <w:r w:rsidRPr="00A17735">
        <w:rPr>
          <w:rFonts w:ascii="宋体" w:hAnsi="宋体" w:hint="eastAsia"/>
          <w:sz w:val="24"/>
        </w:rPr>
        <w:t>正常进度的情况下实施的，不会影响公司主营业务的正常发展。公司监事会同意公司使用总额不超过人民币4,000万元的闲置非公开发行募集资金进行现金管理事宜，在上述额度内，资金可以在12个月内滚动使用。</w:t>
      </w:r>
    </w:p>
    <w:p w:rsidR="00B6152E" w:rsidRDefault="00B6152E" w:rsidP="00B6152E">
      <w:pPr>
        <w:spacing w:line="360" w:lineRule="auto"/>
        <w:ind w:firstLineChars="200" w:firstLine="480"/>
        <w:rPr>
          <w:rFonts w:ascii="宋体" w:hAnsi="宋体"/>
          <w:sz w:val="24"/>
        </w:rPr>
      </w:pPr>
      <w:r>
        <w:rPr>
          <w:rFonts w:ascii="宋体" w:hAnsi="宋体" w:hint="eastAsia"/>
          <w:sz w:val="24"/>
        </w:rPr>
        <w:t>表决结果：5票同意，   0票弃权，   0票反对。</w:t>
      </w:r>
    </w:p>
    <w:p w:rsidR="00B6152E" w:rsidRPr="00357781" w:rsidRDefault="00B6152E" w:rsidP="00B6152E">
      <w:pPr>
        <w:spacing w:line="360" w:lineRule="auto"/>
        <w:ind w:firstLineChars="196" w:firstLine="472"/>
        <w:rPr>
          <w:rFonts w:ascii="宋体" w:hAnsi="宋体"/>
          <w:b/>
          <w:sz w:val="24"/>
        </w:rPr>
      </w:pPr>
      <w:r>
        <w:rPr>
          <w:rFonts w:ascii="宋体" w:hAnsi="宋体" w:hint="eastAsia"/>
          <w:b/>
          <w:sz w:val="24"/>
        </w:rPr>
        <w:t>三</w:t>
      </w:r>
      <w:r w:rsidRPr="0018505D">
        <w:rPr>
          <w:rFonts w:ascii="宋体" w:hAnsi="宋体" w:hint="eastAsia"/>
          <w:b/>
          <w:sz w:val="24"/>
        </w:rPr>
        <w:t>、</w:t>
      </w:r>
      <w:r w:rsidRPr="00357781">
        <w:rPr>
          <w:rFonts w:ascii="宋体" w:hAnsi="宋体" w:hint="eastAsia"/>
          <w:b/>
          <w:sz w:val="24"/>
        </w:rPr>
        <w:t>审议通过了</w:t>
      </w:r>
      <w:r w:rsidRPr="00504903">
        <w:rPr>
          <w:rFonts w:ascii="宋体" w:hAnsi="宋体" w:hint="eastAsia"/>
          <w:b/>
          <w:sz w:val="24"/>
        </w:rPr>
        <w:t>关于修订《江苏吴中医药发展股份有限公司监事会议事规则》的议案</w:t>
      </w:r>
    </w:p>
    <w:p w:rsidR="00B6152E" w:rsidRPr="003120D3" w:rsidRDefault="00B6152E" w:rsidP="00B6152E">
      <w:pPr>
        <w:spacing w:line="360" w:lineRule="auto"/>
        <w:ind w:firstLineChars="200" w:firstLine="480"/>
        <w:rPr>
          <w:rFonts w:asciiTheme="minorEastAsia" w:hAnsiTheme="minorEastAsia"/>
          <w:sz w:val="24"/>
        </w:rPr>
      </w:pPr>
      <w:r>
        <w:rPr>
          <w:rFonts w:asciiTheme="minorEastAsia" w:hAnsiTheme="minorEastAsia" w:hint="eastAsia"/>
          <w:sz w:val="24"/>
        </w:rPr>
        <w:t>为进一步提高公司监事会决策效率及规范运作水平，</w:t>
      </w:r>
      <w:r w:rsidRPr="00203411">
        <w:rPr>
          <w:rFonts w:asciiTheme="minorEastAsia" w:hAnsiTheme="minorEastAsia" w:hint="eastAsia"/>
          <w:sz w:val="24"/>
        </w:rPr>
        <w:t>公司拟对《江苏吴中</w:t>
      </w:r>
      <w:r>
        <w:rPr>
          <w:rFonts w:asciiTheme="minorEastAsia" w:hAnsiTheme="minorEastAsia" w:hint="eastAsia"/>
          <w:sz w:val="24"/>
        </w:rPr>
        <w:t>医药发展</w:t>
      </w:r>
      <w:r w:rsidRPr="00203411">
        <w:rPr>
          <w:rFonts w:asciiTheme="minorEastAsia" w:hAnsiTheme="minorEastAsia" w:hint="eastAsia"/>
          <w:sz w:val="24"/>
        </w:rPr>
        <w:t>股份有限公司</w:t>
      </w:r>
      <w:r>
        <w:rPr>
          <w:rFonts w:asciiTheme="minorEastAsia" w:hAnsiTheme="minorEastAsia" w:hint="eastAsia"/>
          <w:sz w:val="24"/>
        </w:rPr>
        <w:t>监事</w:t>
      </w:r>
      <w:r w:rsidRPr="00203411">
        <w:rPr>
          <w:rFonts w:asciiTheme="minorEastAsia" w:hAnsiTheme="minorEastAsia" w:hint="eastAsia"/>
          <w:sz w:val="24"/>
        </w:rPr>
        <w:t>会议事规则》的部分条款作如下修订：</w:t>
      </w:r>
    </w:p>
    <w:tbl>
      <w:tblPr>
        <w:tblStyle w:val="a4"/>
        <w:tblW w:w="0" w:type="auto"/>
        <w:tblLook w:val="04A0" w:firstRow="1" w:lastRow="0" w:firstColumn="1" w:lastColumn="0" w:noHBand="0" w:noVBand="1"/>
      </w:tblPr>
      <w:tblGrid>
        <w:gridCol w:w="4145"/>
        <w:gridCol w:w="4151"/>
      </w:tblGrid>
      <w:tr w:rsidR="00B6152E" w:rsidRPr="00203411" w:rsidTr="00CC70DE">
        <w:tc>
          <w:tcPr>
            <w:tcW w:w="4145" w:type="dxa"/>
          </w:tcPr>
          <w:p w:rsidR="00B6152E" w:rsidRPr="00203411" w:rsidRDefault="00B6152E" w:rsidP="00CC70DE">
            <w:pPr>
              <w:jc w:val="center"/>
              <w:rPr>
                <w:rFonts w:asciiTheme="minorEastAsia" w:hAnsiTheme="minorEastAsia"/>
                <w:sz w:val="21"/>
                <w:szCs w:val="21"/>
              </w:rPr>
            </w:pPr>
            <w:r w:rsidRPr="00203411">
              <w:rPr>
                <w:rFonts w:asciiTheme="minorEastAsia" w:hAnsiTheme="minorEastAsia" w:hint="eastAsia"/>
                <w:sz w:val="21"/>
                <w:szCs w:val="21"/>
              </w:rPr>
              <w:t>原条款为</w:t>
            </w:r>
          </w:p>
        </w:tc>
        <w:tc>
          <w:tcPr>
            <w:tcW w:w="4151" w:type="dxa"/>
          </w:tcPr>
          <w:p w:rsidR="00B6152E" w:rsidRPr="00203411" w:rsidRDefault="00B6152E" w:rsidP="00CC70DE">
            <w:pPr>
              <w:jc w:val="center"/>
              <w:rPr>
                <w:rFonts w:asciiTheme="minorEastAsia" w:hAnsiTheme="minorEastAsia"/>
                <w:sz w:val="21"/>
                <w:szCs w:val="21"/>
              </w:rPr>
            </w:pPr>
            <w:r w:rsidRPr="00203411">
              <w:rPr>
                <w:rFonts w:asciiTheme="minorEastAsia" w:hAnsiTheme="minorEastAsia" w:hint="eastAsia"/>
                <w:sz w:val="21"/>
                <w:szCs w:val="21"/>
              </w:rPr>
              <w:t>拟修改为</w:t>
            </w:r>
          </w:p>
        </w:tc>
      </w:tr>
      <w:tr w:rsidR="00B6152E" w:rsidRPr="00203411" w:rsidTr="00CC70DE">
        <w:tc>
          <w:tcPr>
            <w:tcW w:w="4145" w:type="dxa"/>
          </w:tcPr>
          <w:p w:rsidR="00B6152E" w:rsidRPr="00CA30E8" w:rsidRDefault="00B6152E" w:rsidP="00CC70DE">
            <w:pPr>
              <w:ind w:firstLineChars="200" w:firstLine="420"/>
              <w:rPr>
                <w:rFonts w:asciiTheme="minorEastAsia" w:hAnsiTheme="minorEastAsia"/>
                <w:sz w:val="21"/>
                <w:szCs w:val="21"/>
              </w:rPr>
            </w:pPr>
            <w:r w:rsidRPr="00CA30E8">
              <w:rPr>
                <w:rFonts w:asciiTheme="minorEastAsia" w:hAnsiTheme="minorEastAsia" w:hint="eastAsia"/>
                <w:sz w:val="21"/>
                <w:szCs w:val="21"/>
              </w:rPr>
              <w:t>第七条  会议通知</w:t>
            </w:r>
          </w:p>
          <w:p w:rsidR="00B6152E" w:rsidRPr="00CA30E8" w:rsidRDefault="00B6152E" w:rsidP="00CC70DE">
            <w:pPr>
              <w:ind w:firstLineChars="200" w:firstLine="420"/>
              <w:rPr>
                <w:rFonts w:asciiTheme="minorEastAsia" w:hAnsiTheme="minorEastAsia"/>
                <w:sz w:val="21"/>
                <w:szCs w:val="21"/>
              </w:rPr>
            </w:pPr>
            <w:r w:rsidRPr="00CA30E8">
              <w:rPr>
                <w:rFonts w:asciiTheme="minorEastAsia" w:hAnsiTheme="minorEastAsia" w:hint="eastAsia"/>
                <w:sz w:val="21"/>
                <w:szCs w:val="21"/>
              </w:rPr>
              <w:t>召开监事会定期会议和临时会议，监事会办公室应当分别提前十日和五日将盖有监事会印章的</w:t>
            </w:r>
            <w:proofErr w:type="gramStart"/>
            <w:r w:rsidRPr="00CA30E8">
              <w:rPr>
                <w:rFonts w:asciiTheme="minorEastAsia" w:hAnsiTheme="minorEastAsia" w:hint="eastAsia"/>
                <w:sz w:val="21"/>
                <w:szCs w:val="21"/>
              </w:rPr>
              <w:t>书面会议</w:t>
            </w:r>
            <w:proofErr w:type="gramEnd"/>
            <w:r w:rsidRPr="00CA30E8">
              <w:rPr>
                <w:rFonts w:asciiTheme="minorEastAsia" w:hAnsiTheme="minorEastAsia" w:hint="eastAsia"/>
                <w:sz w:val="21"/>
                <w:szCs w:val="21"/>
              </w:rPr>
              <w:t>通知，通过直接送达、传真、电子邮件或者其他方式，提交全体监事。非直接送达的，还应当通过电话进行确认并做相应记录。</w:t>
            </w:r>
          </w:p>
          <w:p w:rsidR="00B6152E" w:rsidRPr="00203411" w:rsidRDefault="00B6152E" w:rsidP="00CC70DE">
            <w:pPr>
              <w:ind w:firstLineChars="200" w:firstLine="420"/>
              <w:rPr>
                <w:rFonts w:asciiTheme="minorEastAsia" w:hAnsiTheme="minorEastAsia"/>
                <w:sz w:val="21"/>
                <w:szCs w:val="21"/>
              </w:rPr>
            </w:pPr>
            <w:r w:rsidRPr="00CA30E8">
              <w:rPr>
                <w:rFonts w:asciiTheme="minorEastAsia" w:hAnsiTheme="minorEastAsia" w:hint="eastAsia"/>
                <w:sz w:val="21"/>
                <w:szCs w:val="21"/>
              </w:rPr>
              <w:t>情况紧急，需要尽快召开监事会临时会议的，可以随时通过口头或者电话等方式发出会议通知，但召集人应当在会议上</w:t>
            </w:r>
            <w:proofErr w:type="gramStart"/>
            <w:r w:rsidRPr="00CA30E8">
              <w:rPr>
                <w:rFonts w:asciiTheme="minorEastAsia" w:hAnsiTheme="minorEastAsia" w:hint="eastAsia"/>
                <w:sz w:val="21"/>
                <w:szCs w:val="21"/>
              </w:rPr>
              <w:t>作出</w:t>
            </w:r>
            <w:proofErr w:type="gramEnd"/>
            <w:r w:rsidRPr="00CA30E8">
              <w:rPr>
                <w:rFonts w:asciiTheme="minorEastAsia" w:hAnsiTheme="minorEastAsia" w:hint="eastAsia"/>
                <w:sz w:val="21"/>
                <w:szCs w:val="21"/>
              </w:rPr>
              <w:t>说明。</w:t>
            </w:r>
          </w:p>
        </w:tc>
        <w:tc>
          <w:tcPr>
            <w:tcW w:w="4151" w:type="dxa"/>
          </w:tcPr>
          <w:p w:rsidR="00B6152E" w:rsidRPr="00CA30E8" w:rsidRDefault="00B6152E" w:rsidP="00CC70DE">
            <w:pPr>
              <w:ind w:firstLineChars="200" w:firstLine="420"/>
              <w:rPr>
                <w:rFonts w:asciiTheme="minorEastAsia" w:hAnsiTheme="minorEastAsia"/>
                <w:sz w:val="21"/>
                <w:szCs w:val="21"/>
              </w:rPr>
            </w:pPr>
            <w:r w:rsidRPr="00CA30E8">
              <w:rPr>
                <w:rFonts w:asciiTheme="minorEastAsia" w:hAnsiTheme="minorEastAsia" w:hint="eastAsia"/>
                <w:sz w:val="21"/>
                <w:szCs w:val="21"/>
              </w:rPr>
              <w:t>第七条  会议通知</w:t>
            </w:r>
          </w:p>
          <w:p w:rsidR="00B6152E" w:rsidRPr="00CA30E8" w:rsidRDefault="00B6152E" w:rsidP="00CC70DE">
            <w:pPr>
              <w:ind w:firstLineChars="200" w:firstLine="420"/>
              <w:rPr>
                <w:rFonts w:asciiTheme="minorEastAsia" w:hAnsiTheme="minorEastAsia"/>
                <w:sz w:val="21"/>
                <w:szCs w:val="21"/>
              </w:rPr>
            </w:pPr>
            <w:r w:rsidRPr="00CA30E8">
              <w:rPr>
                <w:rFonts w:asciiTheme="minorEastAsia" w:hAnsiTheme="minorEastAsia" w:hint="eastAsia"/>
                <w:sz w:val="21"/>
                <w:szCs w:val="21"/>
              </w:rPr>
              <w:t>召开监事会定期会议和临时会议，监事会办公室应当分别提前十日</w:t>
            </w:r>
            <w:r w:rsidRPr="00CA30E8">
              <w:rPr>
                <w:rFonts w:asciiTheme="minorEastAsia" w:hAnsiTheme="minorEastAsia" w:hint="eastAsia"/>
                <w:b/>
                <w:sz w:val="21"/>
                <w:szCs w:val="21"/>
              </w:rPr>
              <w:t>和两日</w:t>
            </w:r>
            <w:r w:rsidRPr="00CA30E8">
              <w:rPr>
                <w:rFonts w:asciiTheme="minorEastAsia" w:hAnsiTheme="minorEastAsia" w:hint="eastAsia"/>
                <w:sz w:val="21"/>
                <w:szCs w:val="21"/>
              </w:rPr>
              <w:t>将盖有监事会印章的</w:t>
            </w:r>
            <w:proofErr w:type="gramStart"/>
            <w:r w:rsidRPr="00CA30E8">
              <w:rPr>
                <w:rFonts w:asciiTheme="minorEastAsia" w:hAnsiTheme="minorEastAsia" w:hint="eastAsia"/>
                <w:sz w:val="21"/>
                <w:szCs w:val="21"/>
              </w:rPr>
              <w:t>书面会议</w:t>
            </w:r>
            <w:proofErr w:type="gramEnd"/>
            <w:r w:rsidRPr="00CA30E8">
              <w:rPr>
                <w:rFonts w:asciiTheme="minorEastAsia" w:hAnsiTheme="minorEastAsia" w:hint="eastAsia"/>
                <w:sz w:val="21"/>
                <w:szCs w:val="21"/>
              </w:rPr>
              <w:t>通知，通过直接送达、传真、电子邮件或者其他方式，提交全体监事。非直接送达的，还应当通过电话进行确认并做相应记录。</w:t>
            </w:r>
          </w:p>
          <w:p w:rsidR="00B6152E" w:rsidRPr="00203411" w:rsidRDefault="00B6152E" w:rsidP="00CC70DE">
            <w:pPr>
              <w:ind w:firstLineChars="200" w:firstLine="420"/>
              <w:rPr>
                <w:rFonts w:asciiTheme="minorEastAsia" w:hAnsiTheme="minorEastAsia"/>
                <w:sz w:val="21"/>
                <w:szCs w:val="21"/>
              </w:rPr>
            </w:pPr>
            <w:r w:rsidRPr="00CA30E8">
              <w:rPr>
                <w:rFonts w:asciiTheme="minorEastAsia" w:hAnsiTheme="minorEastAsia" w:hint="eastAsia"/>
                <w:sz w:val="21"/>
                <w:szCs w:val="21"/>
              </w:rPr>
              <w:t>情况紧急，需要尽快召开监事会临时会议的，可以随时通过口头或者电话等方式发出会议通知，但召集人应当在会议上</w:t>
            </w:r>
            <w:proofErr w:type="gramStart"/>
            <w:r w:rsidRPr="00CA30E8">
              <w:rPr>
                <w:rFonts w:asciiTheme="minorEastAsia" w:hAnsiTheme="minorEastAsia" w:hint="eastAsia"/>
                <w:sz w:val="21"/>
                <w:szCs w:val="21"/>
              </w:rPr>
              <w:t>作出</w:t>
            </w:r>
            <w:proofErr w:type="gramEnd"/>
            <w:r w:rsidRPr="00CA30E8">
              <w:rPr>
                <w:rFonts w:asciiTheme="minorEastAsia" w:hAnsiTheme="minorEastAsia" w:hint="eastAsia"/>
                <w:sz w:val="21"/>
                <w:szCs w:val="21"/>
              </w:rPr>
              <w:t>说明。</w:t>
            </w:r>
          </w:p>
        </w:tc>
      </w:tr>
    </w:tbl>
    <w:p w:rsidR="00B6152E" w:rsidRPr="00504903" w:rsidRDefault="00B6152E" w:rsidP="00B6152E">
      <w:pPr>
        <w:spacing w:line="360" w:lineRule="auto"/>
        <w:ind w:firstLineChars="200" w:firstLine="480"/>
        <w:rPr>
          <w:rFonts w:ascii="宋体" w:hAnsi="宋体"/>
          <w:sz w:val="24"/>
        </w:rPr>
      </w:pPr>
      <w:r w:rsidRPr="00190909">
        <w:rPr>
          <w:rFonts w:asciiTheme="minorEastAsia" w:hAnsiTheme="minorEastAsia" w:hint="eastAsia"/>
          <w:sz w:val="24"/>
        </w:rPr>
        <w:t>上述事项还将提交公司股东大会审议。</w:t>
      </w:r>
    </w:p>
    <w:p w:rsidR="00B6152E" w:rsidRDefault="00B6152E" w:rsidP="00B6152E">
      <w:pPr>
        <w:spacing w:line="360" w:lineRule="auto"/>
        <w:ind w:firstLineChars="200" w:firstLine="480"/>
        <w:rPr>
          <w:rFonts w:ascii="宋体" w:hAnsi="宋体"/>
          <w:sz w:val="24"/>
        </w:rPr>
      </w:pPr>
      <w:r>
        <w:rPr>
          <w:rFonts w:ascii="宋体" w:hAnsi="宋体" w:hint="eastAsia"/>
          <w:sz w:val="24"/>
        </w:rPr>
        <w:t>表决结果：5票同意，   0票弃权，   0票反对。</w:t>
      </w:r>
    </w:p>
    <w:p w:rsidR="00B6152E" w:rsidRDefault="00B6152E" w:rsidP="00B6152E">
      <w:pPr>
        <w:spacing w:line="360" w:lineRule="auto"/>
        <w:ind w:firstLineChars="200" w:firstLine="480"/>
        <w:rPr>
          <w:rFonts w:ascii="宋体" w:hAnsi="宋体"/>
          <w:sz w:val="24"/>
        </w:rPr>
      </w:pPr>
      <w:r>
        <w:rPr>
          <w:rFonts w:ascii="宋体" w:hAnsi="宋体" w:hint="eastAsia"/>
          <w:sz w:val="24"/>
        </w:rPr>
        <w:t>特此公告。</w:t>
      </w:r>
    </w:p>
    <w:p w:rsidR="00B6152E" w:rsidRPr="009778FC" w:rsidRDefault="00B6152E" w:rsidP="00B6152E">
      <w:pPr>
        <w:spacing w:line="360" w:lineRule="auto"/>
        <w:jc w:val="right"/>
        <w:rPr>
          <w:rFonts w:asciiTheme="minorEastAsia" w:hAnsiTheme="minorEastAsia"/>
          <w:sz w:val="24"/>
        </w:rPr>
      </w:pPr>
      <w:r w:rsidRPr="009778FC">
        <w:rPr>
          <w:rFonts w:asciiTheme="minorEastAsia" w:hAnsiTheme="minorEastAsia" w:hint="eastAsia"/>
          <w:sz w:val="24"/>
        </w:rPr>
        <w:t>江苏吴中医药发展股份有限公司</w:t>
      </w:r>
    </w:p>
    <w:p w:rsidR="00B6152E" w:rsidRPr="009778FC" w:rsidRDefault="00B6152E" w:rsidP="00B6152E">
      <w:pPr>
        <w:wordWrap w:val="0"/>
        <w:spacing w:line="360" w:lineRule="auto"/>
        <w:ind w:right="480"/>
        <w:jc w:val="right"/>
        <w:rPr>
          <w:rFonts w:asciiTheme="minorEastAsia" w:hAnsiTheme="minorEastAsia"/>
          <w:sz w:val="24"/>
        </w:rPr>
      </w:pPr>
      <w:r>
        <w:rPr>
          <w:rFonts w:asciiTheme="minorEastAsia" w:hAnsiTheme="minorEastAsia" w:hint="eastAsia"/>
          <w:sz w:val="24"/>
        </w:rPr>
        <w:t>监事</w:t>
      </w:r>
      <w:r w:rsidRPr="009778FC">
        <w:rPr>
          <w:rFonts w:asciiTheme="minorEastAsia" w:hAnsiTheme="minorEastAsia" w:hint="eastAsia"/>
          <w:sz w:val="24"/>
        </w:rPr>
        <w:t xml:space="preserve">会      </w:t>
      </w:r>
    </w:p>
    <w:p w:rsidR="00B6152E" w:rsidRDefault="00B6152E" w:rsidP="00B6152E">
      <w:pPr>
        <w:spacing w:line="360" w:lineRule="auto"/>
        <w:ind w:right="480" w:firstLineChars="200" w:firstLine="480"/>
        <w:jc w:val="center"/>
        <w:rPr>
          <w:rFonts w:asciiTheme="minorEastAsia" w:hAnsiTheme="minorEastAsia"/>
          <w:color w:val="000000"/>
          <w:sz w:val="24"/>
        </w:rPr>
      </w:pPr>
      <w:r w:rsidRPr="009778FC">
        <w:rPr>
          <w:rFonts w:asciiTheme="minorEastAsia" w:hAnsiTheme="minorEastAsia" w:hint="eastAsia"/>
          <w:color w:val="000000"/>
          <w:sz w:val="24"/>
        </w:rPr>
        <w:t xml:space="preserve">                                           2021年3月1</w:t>
      </w:r>
      <w:r w:rsidR="0008661E">
        <w:rPr>
          <w:rFonts w:asciiTheme="minorEastAsia" w:hAnsiTheme="minorEastAsia" w:hint="eastAsia"/>
          <w:color w:val="000000"/>
          <w:sz w:val="24"/>
        </w:rPr>
        <w:t>6</w:t>
      </w:r>
      <w:bookmarkStart w:id="0" w:name="_GoBack"/>
      <w:bookmarkEnd w:id="0"/>
      <w:r w:rsidRPr="009778FC">
        <w:rPr>
          <w:rFonts w:asciiTheme="minorEastAsia" w:hAnsiTheme="minorEastAsia" w:hint="eastAsia"/>
          <w:color w:val="000000"/>
          <w:sz w:val="24"/>
        </w:rPr>
        <w:t>日</w:t>
      </w:r>
    </w:p>
    <w:p w:rsidR="00B6152E" w:rsidRDefault="00B6152E" w:rsidP="00B6152E">
      <w:pPr>
        <w:spacing w:line="360" w:lineRule="auto"/>
        <w:ind w:right="480"/>
        <w:rPr>
          <w:rFonts w:asciiTheme="minorEastAsia" w:hAnsiTheme="minorEastAsia"/>
          <w:color w:val="000000"/>
          <w:sz w:val="24"/>
        </w:rPr>
        <w:sectPr w:rsidR="00B6152E">
          <w:pgSz w:w="11906" w:h="16838"/>
          <w:pgMar w:top="1440" w:right="1800" w:bottom="1440" w:left="1800" w:header="851" w:footer="992" w:gutter="0"/>
          <w:cols w:space="425"/>
          <w:docGrid w:type="lines" w:linePitch="312"/>
        </w:sectPr>
      </w:pPr>
    </w:p>
    <w:p w:rsidR="00B6152E" w:rsidRPr="00A83C11" w:rsidRDefault="00B6152E" w:rsidP="00B6152E">
      <w:pPr>
        <w:spacing w:line="360" w:lineRule="auto"/>
        <w:rPr>
          <w:rFonts w:asciiTheme="minorEastAsia" w:hAnsiTheme="minorEastAsia"/>
          <w:sz w:val="24"/>
        </w:rPr>
      </w:pPr>
      <w:r w:rsidRPr="00A83C11">
        <w:rPr>
          <w:rFonts w:asciiTheme="minorEastAsia" w:hAnsiTheme="minorEastAsia" w:hint="eastAsia"/>
          <w:sz w:val="24"/>
        </w:rPr>
        <w:lastRenderedPageBreak/>
        <w:t>附件：简历</w:t>
      </w:r>
    </w:p>
    <w:p w:rsidR="00B6152E" w:rsidRPr="00E62F6E" w:rsidRDefault="00B6152E" w:rsidP="00B6152E">
      <w:pPr>
        <w:spacing w:line="360" w:lineRule="auto"/>
        <w:rPr>
          <w:rFonts w:asciiTheme="minorEastAsia" w:hAnsiTheme="minorEastAsia"/>
          <w:sz w:val="24"/>
        </w:rPr>
      </w:pPr>
      <w:r w:rsidRPr="00E62F6E">
        <w:rPr>
          <w:rFonts w:asciiTheme="minorEastAsia" w:hAnsiTheme="minorEastAsia" w:hint="eastAsia"/>
          <w:sz w:val="24"/>
        </w:rPr>
        <w:t>金建平先生简历：</w:t>
      </w:r>
    </w:p>
    <w:p w:rsidR="00B6152E" w:rsidRDefault="00B6152E" w:rsidP="00B6152E">
      <w:pPr>
        <w:spacing w:line="360" w:lineRule="auto"/>
        <w:rPr>
          <w:rFonts w:asciiTheme="minorEastAsia" w:hAnsiTheme="minorEastAsia"/>
          <w:sz w:val="24"/>
        </w:rPr>
      </w:pPr>
      <w:r>
        <w:rPr>
          <w:rFonts w:asciiTheme="minorEastAsia" w:hAnsiTheme="minorEastAsia" w:hint="eastAsia"/>
          <w:sz w:val="24"/>
        </w:rPr>
        <w:t xml:space="preserve">    </w:t>
      </w:r>
      <w:r w:rsidRPr="0008761F">
        <w:rPr>
          <w:rFonts w:asciiTheme="minorEastAsia" w:hAnsiTheme="minorEastAsia" w:hint="eastAsia"/>
          <w:sz w:val="24"/>
        </w:rPr>
        <w:t>金建平，男，1962年8月出生，硕士研究生学历，毕业于苏州大学工程专业。</w:t>
      </w:r>
      <w:proofErr w:type="gramStart"/>
      <w:r w:rsidRPr="0008761F">
        <w:rPr>
          <w:rFonts w:asciiTheme="minorEastAsia" w:hAnsiTheme="minorEastAsia" w:hint="eastAsia"/>
          <w:sz w:val="24"/>
        </w:rPr>
        <w:t>曾任望亭</w:t>
      </w:r>
      <w:proofErr w:type="gramEnd"/>
      <w:r w:rsidRPr="0008761F">
        <w:rPr>
          <w:rFonts w:asciiTheme="minorEastAsia" w:hAnsiTheme="minorEastAsia" w:hint="eastAsia"/>
          <w:sz w:val="24"/>
        </w:rPr>
        <w:t>中学教师、校团委书记，吴县校办工业公司办公室主任，江苏吴中集团有限公司办公室主任、总经理助理，江苏兴业实业有限公司总经理，苏州兴瑞贵金属材料有限公司、江苏省农药研究所股份有限公司董事长、苏州吴中投资控股有限公司董事，江苏吴中实业股份有限公司党委书记、董事、董事长助理、董事会秘书、副总经理，江苏中吴置业有限公司总经理，苏州隆兴置业有限公司、宿迁</w:t>
      </w:r>
      <w:proofErr w:type="gramStart"/>
      <w:r w:rsidRPr="0008761F">
        <w:rPr>
          <w:rFonts w:asciiTheme="minorEastAsia" w:hAnsiTheme="minorEastAsia" w:hint="eastAsia"/>
          <w:sz w:val="24"/>
        </w:rPr>
        <w:t>市苏宿置业</w:t>
      </w:r>
      <w:proofErr w:type="gramEnd"/>
      <w:r w:rsidRPr="0008761F">
        <w:rPr>
          <w:rFonts w:asciiTheme="minorEastAsia" w:hAnsiTheme="minorEastAsia" w:hint="eastAsia"/>
          <w:sz w:val="24"/>
        </w:rPr>
        <w:t>有限公司执行董事。现任江苏吴中医药发展股份有限公司监事会主席。目前兼任苏州吴越投资有限公司执行董事兼总经理，苏州吴越典当有限公司执行董事。</w:t>
      </w:r>
    </w:p>
    <w:p w:rsidR="00B6152E" w:rsidRPr="00A83C11" w:rsidRDefault="00B6152E" w:rsidP="00B6152E">
      <w:pPr>
        <w:spacing w:line="360" w:lineRule="auto"/>
        <w:rPr>
          <w:rFonts w:asciiTheme="minorEastAsia" w:hAnsiTheme="minorEastAsia"/>
          <w:sz w:val="24"/>
        </w:rPr>
      </w:pPr>
    </w:p>
    <w:p w:rsidR="00B6152E" w:rsidRPr="00701253" w:rsidRDefault="00B6152E" w:rsidP="00B6152E">
      <w:pPr>
        <w:spacing w:line="360" w:lineRule="auto"/>
        <w:ind w:right="960"/>
        <w:rPr>
          <w:rFonts w:ascii="宋体" w:hAnsi="宋体"/>
          <w:sz w:val="24"/>
        </w:rPr>
      </w:pPr>
      <w:r w:rsidRPr="00701253">
        <w:rPr>
          <w:rFonts w:ascii="宋体" w:hAnsi="宋体" w:hint="eastAsia"/>
          <w:sz w:val="24"/>
        </w:rPr>
        <w:t>吴振邦先生简历：</w:t>
      </w:r>
    </w:p>
    <w:p w:rsidR="00B6152E" w:rsidRPr="00FD424B" w:rsidRDefault="00B6152E" w:rsidP="00B6152E">
      <w:pPr>
        <w:spacing w:line="360" w:lineRule="auto"/>
        <w:ind w:right="84" w:firstLineChars="200" w:firstLine="480"/>
        <w:rPr>
          <w:rFonts w:ascii="宋体" w:hAnsi="宋体"/>
          <w:sz w:val="24"/>
        </w:rPr>
      </w:pPr>
      <w:r w:rsidRPr="00701253">
        <w:rPr>
          <w:rFonts w:ascii="宋体" w:hAnsi="宋体" w:hint="eastAsia"/>
          <w:sz w:val="24"/>
        </w:rPr>
        <w:t>吴振邦，男，1965年8月出生，1985年6月本科毕业于华东化工学院（现华东理工大学），高级工程师，中国国籍，中共党员</w:t>
      </w:r>
      <w:r>
        <w:rPr>
          <w:rFonts w:ascii="宋体" w:hAnsi="宋体" w:hint="eastAsia"/>
          <w:sz w:val="24"/>
        </w:rPr>
        <w:t>。</w:t>
      </w:r>
      <w:r w:rsidRPr="00701253">
        <w:rPr>
          <w:rFonts w:ascii="宋体" w:hAnsi="宋体" w:hint="eastAsia"/>
          <w:sz w:val="24"/>
        </w:rPr>
        <w:t>1985年8月至1999年12月任职于苏州第五制药厂，历任动力设备科科员、研究所课题负责人、五车间副主任、项目办公室副主任、主任、副厂长等职</w:t>
      </w:r>
      <w:r>
        <w:rPr>
          <w:rFonts w:ascii="宋体" w:hAnsi="宋体" w:hint="eastAsia"/>
          <w:sz w:val="24"/>
        </w:rPr>
        <w:t>。</w:t>
      </w:r>
      <w:r w:rsidRPr="00701253">
        <w:rPr>
          <w:rFonts w:ascii="宋体" w:hAnsi="宋体" w:hint="eastAsia"/>
          <w:sz w:val="24"/>
        </w:rPr>
        <w:t>2000年1月至今任职于江苏吴中</w:t>
      </w:r>
      <w:r>
        <w:rPr>
          <w:rFonts w:ascii="宋体" w:hAnsi="宋体" w:hint="eastAsia"/>
          <w:sz w:val="24"/>
        </w:rPr>
        <w:t>医药发展</w:t>
      </w:r>
      <w:r w:rsidRPr="00701253">
        <w:rPr>
          <w:rFonts w:ascii="宋体" w:hAnsi="宋体" w:hint="eastAsia"/>
          <w:sz w:val="24"/>
        </w:rPr>
        <w:t>股份有限公司，历任总部企管投资部（企管发展部)副经理、经理，江苏吴中医药集团有限公司总经理助理兼长征-欣凯制药有限公司常务副总经理、总经理（党支部书记）、苏州制药厂（党总支书记）副厂长</w:t>
      </w:r>
      <w:proofErr w:type="gramStart"/>
      <w:r w:rsidRPr="00701253">
        <w:rPr>
          <w:rFonts w:ascii="宋体" w:hAnsi="宋体" w:hint="eastAsia"/>
          <w:sz w:val="24"/>
        </w:rPr>
        <w:t>兼原料</w:t>
      </w:r>
      <w:proofErr w:type="gramEnd"/>
      <w:r w:rsidRPr="00701253">
        <w:rPr>
          <w:rFonts w:ascii="宋体" w:hAnsi="宋体" w:hint="eastAsia"/>
          <w:sz w:val="24"/>
        </w:rPr>
        <w:t>药厂厂长、江苏吴中医药集团有限公司副总经理</w:t>
      </w:r>
      <w:r>
        <w:rPr>
          <w:rFonts w:ascii="宋体" w:hAnsi="宋体" w:hint="eastAsia"/>
          <w:sz w:val="24"/>
        </w:rPr>
        <w:t>。</w:t>
      </w:r>
      <w:r w:rsidRPr="00701253">
        <w:rPr>
          <w:rFonts w:ascii="宋体" w:hAnsi="宋体" w:hint="eastAsia"/>
          <w:sz w:val="24"/>
        </w:rPr>
        <w:t>现任江苏吴中</w:t>
      </w:r>
      <w:r>
        <w:rPr>
          <w:rFonts w:ascii="宋体" w:hAnsi="宋体" w:hint="eastAsia"/>
          <w:sz w:val="24"/>
        </w:rPr>
        <w:t>医药发展</w:t>
      </w:r>
      <w:r w:rsidRPr="00701253">
        <w:rPr>
          <w:rFonts w:ascii="宋体" w:hAnsi="宋体" w:hint="eastAsia"/>
          <w:sz w:val="24"/>
        </w:rPr>
        <w:t>股份有限公司</w:t>
      </w:r>
      <w:r>
        <w:rPr>
          <w:rFonts w:ascii="宋体" w:hAnsi="宋体" w:hint="eastAsia"/>
          <w:sz w:val="24"/>
        </w:rPr>
        <w:t>监事、</w:t>
      </w:r>
      <w:r w:rsidRPr="00701253">
        <w:rPr>
          <w:rFonts w:ascii="宋体" w:hAnsi="宋体" w:hint="eastAsia"/>
          <w:sz w:val="24"/>
        </w:rPr>
        <w:t>总工程师兼经营管理部总监。</w:t>
      </w:r>
    </w:p>
    <w:p w:rsidR="00B6152E" w:rsidRPr="00244D49" w:rsidRDefault="00B6152E" w:rsidP="00B6152E">
      <w:pPr>
        <w:spacing w:line="360" w:lineRule="auto"/>
        <w:rPr>
          <w:rFonts w:asciiTheme="minorEastAsia" w:hAnsiTheme="minorEastAsia"/>
          <w:sz w:val="24"/>
        </w:rPr>
      </w:pPr>
    </w:p>
    <w:p w:rsidR="00B6152E" w:rsidRPr="00A83C11" w:rsidRDefault="00B6152E" w:rsidP="00B6152E">
      <w:pPr>
        <w:spacing w:line="360" w:lineRule="auto"/>
        <w:rPr>
          <w:rFonts w:asciiTheme="minorEastAsia" w:hAnsiTheme="minorEastAsia"/>
          <w:sz w:val="24"/>
        </w:rPr>
      </w:pPr>
    </w:p>
    <w:p w:rsidR="00B6152E" w:rsidRPr="00B6152E" w:rsidRDefault="00B6152E" w:rsidP="00B6152E">
      <w:pPr>
        <w:spacing w:line="360" w:lineRule="auto"/>
        <w:ind w:right="480"/>
        <w:rPr>
          <w:rFonts w:asciiTheme="minorEastAsia" w:hAnsiTheme="minorEastAsia"/>
          <w:color w:val="000000"/>
          <w:sz w:val="24"/>
        </w:rPr>
      </w:pPr>
    </w:p>
    <w:p w:rsidR="00B6152E" w:rsidRDefault="00B6152E" w:rsidP="00B6152E">
      <w:pPr>
        <w:spacing w:line="360" w:lineRule="auto"/>
        <w:ind w:right="480"/>
        <w:rPr>
          <w:rFonts w:asciiTheme="minorEastAsia" w:hAnsiTheme="minorEastAsia"/>
          <w:color w:val="000000"/>
          <w:sz w:val="24"/>
        </w:rPr>
      </w:pPr>
    </w:p>
    <w:p w:rsidR="00B6152E" w:rsidRPr="00B6152E" w:rsidRDefault="00B6152E" w:rsidP="00B6152E">
      <w:pPr>
        <w:spacing w:line="360" w:lineRule="auto"/>
        <w:ind w:right="480"/>
        <w:rPr>
          <w:rFonts w:asciiTheme="minorEastAsia" w:hAnsiTheme="minorEastAsia"/>
          <w:color w:val="000000"/>
          <w:sz w:val="24"/>
        </w:rPr>
      </w:pPr>
    </w:p>
    <w:sectPr w:rsidR="00B6152E" w:rsidRPr="00B6152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1F57" w:rsidRDefault="00891F57" w:rsidP="0008661E">
      <w:r>
        <w:separator/>
      </w:r>
    </w:p>
  </w:endnote>
  <w:endnote w:type="continuationSeparator" w:id="0">
    <w:p w:rsidR="00891F57" w:rsidRDefault="00891F57" w:rsidP="000866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ˎ̥">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1F57" w:rsidRDefault="00891F57" w:rsidP="0008661E">
      <w:r>
        <w:separator/>
      </w:r>
    </w:p>
  </w:footnote>
  <w:footnote w:type="continuationSeparator" w:id="0">
    <w:p w:rsidR="00891F57" w:rsidRDefault="00891F57" w:rsidP="0008661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2FD3"/>
    <w:rsid w:val="000052DC"/>
    <w:rsid w:val="0001153F"/>
    <w:rsid w:val="00015559"/>
    <w:rsid w:val="0003171D"/>
    <w:rsid w:val="00034EAF"/>
    <w:rsid w:val="000377FA"/>
    <w:rsid w:val="000514F9"/>
    <w:rsid w:val="0007113B"/>
    <w:rsid w:val="00077985"/>
    <w:rsid w:val="0008661E"/>
    <w:rsid w:val="000C1EBF"/>
    <w:rsid w:val="000D5160"/>
    <w:rsid w:val="000D59A8"/>
    <w:rsid w:val="000E5928"/>
    <w:rsid w:val="001044FC"/>
    <w:rsid w:val="00115DE0"/>
    <w:rsid w:val="00125BE8"/>
    <w:rsid w:val="00125EB5"/>
    <w:rsid w:val="001302DF"/>
    <w:rsid w:val="00141A30"/>
    <w:rsid w:val="0014235B"/>
    <w:rsid w:val="001449C0"/>
    <w:rsid w:val="00151157"/>
    <w:rsid w:val="00163205"/>
    <w:rsid w:val="00167B35"/>
    <w:rsid w:val="001741A0"/>
    <w:rsid w:val="00184711"/>
    <w:rsid w:val="00190F6C"/>
    <w:rsid w:val="00194544"/>
    <w:rsid w:val="001A6F91"/>
    <w:rsid w:val="001C16DA"/>
    <w:rsid w:val="001D198B"/>
    <w:rsid w:val="001E49FF"/>
    <w:rsid w:val="001F698F"/>
    <w:rsid w:val="00201E57"/>
    <w:rsid w:val="002101B8"/>
    <w:rsid w:val="00227A64"/>
    <w:rsid w:val="002343EA"/>
    <w:rsid w:val="002442A3"/>
    <w:rsid w:val="00251C73"/>
    <w:rsid w:val="00256018"/>
    <w:rsid w:val="002561CC"/>
    <w:rsid w:val="0025726D"/>
    <w:rsid w:val="0025795B"/>
    <w:rsid w:val="00266464"/>
    <w:rsid w:val="00270486"/>
    <w:rsid w:val="0027220C"/>
    <w:rsid w:val="002808AB"/>
    <w:rsid w:val="00284CD2"/>
    <w:rsid w:val="002B5713"/>
    <w:rsid w:val="002B7CCB"/>
    <w:rsid w:val="002C71E7"/>
    <w:rsid w:val="002D2369"/>
    <w:rsid w:val="002D4C8C"/>
    <w:rsid w:val="002F64AF"/>
    <w:rsid w:val="002F74DC"/>
    <w:rsid w:val="00324EB8"/>
    <w:rsid w:val="003307ED"/>
    <w:rsid w:val="003334F6"/>
    <w:rsid w:val="003402E8"/>
    <w:rsid w:val="00353BA1"/>
    <w:rsid w:val="00360937"/>
    <w:rsid w:val="00363847"/>
    <w:rsid w:val="0037324C"/>
    <w:rsid w:val="00373349"/>
    <w:rsid w:val="0038210C"/>
    <w:rsid w:val="003870CC"/>
    <w:rsid w:val="003B1D84"/>
    <w:rsid w:val="003B5345"/>
    <w:rsid w:val="003C607D"/>
    <w:rsid w:val="003D0C3B"/>
    <w:rsid w:val="003D3FFF"/>
    <w:rsid w:val="003D798A"/>
    <w:rsid w:val="003E2FD2"/>
    <w:rsid w:val="003E355B"/>
    <w:rsid w:val="0041720E"/>
    <w:rsid w:val="0042410C"/>
    <w:rsid w:val="004374BE"/>
    <w:rsid w:val="00444265"/>
    <w:rsid w:val="004502F4"/>
    <w:rsid w:val="00475AC0"/>
    <w:rsid w:val="00496E8A"/>
    <w:rsid w:val="004A41EF"/>
    <w:rsid w:val="004B70B1"/>
    <w:rsid w:val="004C0C76"/>
    <w:rsid w:val="004C27B9"/>
    <w:rsid w:val="004C3A3E"/>
    <w:rsid w:val="004C3DB4"/>
    <w:rsid w:val="004D2BA0"/>
    <w:rsid w:val="004E363D"/>
    <w:rsid w:val="004F1ED6"/>
    <w:rsid w:val="004F1F15"/>
    <w:rsid w:val="004F65E5"/>
    <w:rsid w:val="005014D1"/>
    <w:rsid w:val="0054211F"/>
    <w:rsid w:val="00542DA0"/>
    <w:rsid w:val="0054311D"/>
    <w:rsid w:val="005477DA"/>
    <w:rsid w:val="00555131"/>
    <w:rsid w:val="00557690"/>
    <w:rsid w:val="005712CB"/>
    <w:rsid w:val="005737FA"/>
    <w:rsid w:val="00577CBB"/>
    <w:rsid w:val="00580E39"/>
    <w:rsid w:val="00591636"/>
    <w:rsid w:val="005B4F18"/>
    <w:rsid w:val="005C3668"/>
    <w:rsid w:val="005D417A"/>
    <w:rsid w:val="005D4ACB"/>
    <w:rsid w:val="005D5EDA"/>
    <w:rsid w:val="005E4AFF"/>
    <w:rsid w:val="00606509"/>
    <w:rsid w:val="00615D49"/>
    <w:rsid w:val="006412D7"/>
    <w:rsid w:val="006446F0"/>
    <w:rsid w:val="00645C77"/>
    <w:rsid w:val="00662769"/>
    <w:rsid w:val="00663516"/>
    <w:rsid w:val="0067327D"/>
    <w:rsid w:val="00682D83"/>
    <w:rsid w:val="00683AED"/>
    <w:rsid w:val="0069424B"/>
    <w:rsid w:val="00695D72"/>
    <w:rsid w:val="006A4EA1"/>
    <w:rsid w:val="006B29CA"/>
    <w:rsid w:val="006B2B65"/>
    <w:rsid w:val="006B7491"/>
    <w:rsid w:val="006C1D25"/>
    <w:rsid w:val="006E12CC"/>
    <w:rsid w:val="007001F0"/>
    <w:rsid w:val="007014FC"/>
    <w:rsid w:val="00712B2A"/>
    <w:rsid w:val="007230C3"/>
    <w:rsid w:val="0075060C"/>
    <w:rsid w:val="007564B5"/>
    <w:rsid w:val="0076676A"/>
    <w:rsid w:val="00766EEB"/>
    <w:rsid w:val="00772A33"/>
    <w:rsid w:val="0078609E"/>
    <w:rsid w:val="007918EE"/>
    <w:rsid w:val="007A1575"/>
    <w:rsid w:val="007C79A9"/>
    <w:rsid w:val="007C7BAF"/>
    <w:rsid w:val="007E3476"/>
    <w:rsid w:val="00802A0A"/>
    <w:rsid w:val="00824AB0"/>
    <w:rsid w:val="008378DC"/>
    <w:rsid w:val="008412C9"/>
    <w:rsid w:val="00887DA0"/>
    <w:rsid w:val="00891F57"/>
    <w:rsid w:val="00893296"/>
    <w:rsid w:val="008935D4"/>
    <w:rsid w:val="008A72B1"/>
    <w:rsid w:val="008B3703"/>
    <w:rsid w:val="008B43ED"/>
    <w:rsid w:val="008B4735"/>
    <w:rsid w:val="008C0E07"/>
    <w:rsid w:val="008E57CC"/>
    <w:rsid w:val="008F5155"/>
    <w:rsid w:val="008F6AB5"/>
    <w:rsid w:val="00933FA5"/>
    <w:rsid w:val="00934104"/>
    <w:rsid w:val="0094672C"/>
    <w:rsid w:val="00955A3F"/>
    <w:rsid w:val="00960430"/>
    <w:rsid w:val="00967AA4"/>
    <w:rsid w:val="00995DC5"/>
    <w:rsid w:val="009E1FA0"/>
    <w:rsid w:val="009E3014"/>
    <w:rsid w:val="009F0BB3"/>
    <w:rsid w:val="00A05A16"/>
    <w:rsid w:val="00A1341B"/>
    <w:rsid w:val="00A13AC5"/>
    <w:rsid w:val="00A1423D"/>
    <w:rsid w:val="00A204FB"/>
    <w:rsid w:val="00A205C1"/>
    <w:rsid w:val="00A206E4"/>
    <w:rsid w:val="00A267F9"/>
    <w:rsid w:val="00A31603"/>
    <w:rsid w:val="00A34683"/>
    <w:rsid w:val="00A36051"/>
    <w:rsid w:val="00A37C3C"/>
    <w:rsid w:val="00A42891"/>
    <w:rsid w:val="00A51FF0"/>
    <w:rsid w:val="00A72475"/>
    <w:rsid w:val="00A842DF"/>
    <w:rsid w:val="00A950B9"/>
    <w:rsid w:val="00A973BC"/>
    <w:rsid w:val="00AA10D4"/>
    <w:rsid w:val="00AA706B"/>
    <w:rsid w:val="00AB0CFB"/>
    <w:rsid w:val="00AB15F8"/>
    <w:rsid w:val="00AB2664"/>
    <w:rsid w:val="00AB53AC"/>
    <w:rsid w:val="00AB6C97"/>
    <w:rsid w:val="00AC11D0"/>
    <w:rsid w:val="00AC7ABF"/>
    <w:rsid w:val="00AD0003"/>
    <w:rsid w:val="00AF45BF"/>
    <w:rsid w:val="00AF476E"/>
    <w:rsid w:val="00B03668"/>
    <w:rsid w:val="00B07E79"/>
    <w:rsid w:val="00B27494"/>
    <w:rsid w:val="00B31A8D"/>
    <w:rsid w:val="00B369BE"/>
    <w:rsid w:val="00B40795"/>
    <w:rsid w:val="00B52013"/>
    <w:rsid w:val="00B57C2F"/>
    <w:rsid w:val="00B6152E"/>
    <w:rsid w:val="00B83EF8"/>
    <w:rsid w:val="00B87AB6"/>
    <w:rsid w:val="00BA46C7"/>
    <w:rsid w:val="00BB5C59"/>
    <w:rsid w:val="00BB5E17"/>
    <w:rsid w:val="00BB5F62"/>
    <w:rsid w:val="00BC7D27"/>
    <w:rsid w:val="00BE7989"/>
    <w:rsid w:val="00BF5380"/>
    <w:rsid w:val="00BF68F7"/>
    <w:rsid w:val="00C01D90"/>
    <w:rsid w:val="00C1036D"/>
    <w:rsid w:val="00C14435"/>
    <w:rsid w:val="00C442D1"/>
    <w:rsid w:val="00C62BAA"/>
    <w:rsid w:val="00C65924"/>
    <w:rsid w:val="00C66833"/>
    <w:rsid w:val="00C6792D"/>
    <w:rsid w:val="00C71DAA"/>
    <w:rsid w:val="00C745A9"/>
    <w:rsid w:val="00C770B6"/>
    <w:rsid w:val="00C77455"/>
    <w:rsid w:val="00C8490D"/>
    <w:rsid w:val="00C84E9B"/>
    <w:rsid w:val="00C875F5"/>
    <w:rsid w:val="00CA1004"/>
    <w:rsid w:val="00CB2DCE"/>
    <w:rsid w:val="00CC65AD"/>
    <w:rsid w:val="00CC7C0B"/>
    <w:rsid w:val="00CD2A4D"/>
    <w:rsid w:val="00CD5891"/>
    <w:rsid w:val="00CD607E"/>
    <w:rsid w:val="00CD6EAB"/>
    <w:rsid w:val="00CD7F62"/>
    <w:rsid w:val="00CE4D8A"/>
    <w:rsid w:val="00CF2676"/>
    <w:rsid w:val="00CF42BE"/>
    <w:rsid w:val="00CF7E7A"/>
    <w:rsid w:val="00D04CBB"/>
    <w:rsid w:val="00D05E2F"/>
    <w:rsid w:val="00D141A5"/>
    <w:rsid w:val="00D21B8D"/>
    <w:rsid w:val="00D26D15"/>
    <w:rsid w:val="00D3212E"/>
    <w:rsid w:val="00D45281"/>
    <w:rsid w:val="00D53DC4"/>
    <w:rsid w:val="00D601FE"/>
    <w:rsid w:val="00D6753A"/>
    <w:rsid w:val="00D7040A"/>
    <w:rsid w:val="00D71559"/>
    <w:rsid w:val="00D73864"/>
    <w:rsid w:val="00D77523"/>
    <w:rsid w:val="00D819D3"/>
    <w:rsid w:val="00D86A2F"/>
    <w:rsid w:val="00D909E7"/>
    <w:rsid w:val="00D90BC6"/>
    <w:rsid w:val="00D92B06"/>
    <w:rsid w:val="00DC0757"/>
    <w:rsid w:val="00DD409A"/>
    <w:rsid w:val="00DE24B3"/>
    <w:rsid w:val="00DE3893"/>
    <w:rsid w:val="00DF08C9"/>
    <w:rsid w:val="00E003D0"/>
    <w:rsid w:val="00E025CD"/>
    <w:rsid w:val="00E05034"/>
    <w:rsid w:val="00E220DE"/>
    <w:rsid w:val="00E22FD3"/>
    <w:rsid w:val="00E26F68"/>
    <w:rsid w:val="00E31233"/>
    <w:rsid w:val="00E373CB"/>
    <w:rsid w:val="00E74755"/>
    <w:rsid w:val="00E74E4D"/>
    <w:rsid w:val="00E77D37"/>
    <w:rsid w:val="00E90C0B"/>
    <w:rsid w:val="00E915EA"/>
    <w:rsid w:val="00E9529E"/>
    <w:rsid w:val="00E96761"/>
    <w:rsid w:val="00E97E93"/>
    <w:rsid w:val="00EA6444"/>
    <w:rsid w:val="00EB0FB2"/>
    <w:rsid w:val="00EB7FBA"/>
    <w:rsid w:val="00ED4428"/>
    <w:rsid w:val="00EF67AA"/>
    <w:rsid w:val="00F03FA2"/>
    <w:rsid w:val="00F07A0E"/>
    <w:rsid w:val="00F11687"/>
    <w:rsid w:val="00F13C59"/>
    <w:rsid w:val="00F161EE"/>
    <w:rsid w:val="00F168FB"/>
    <w:rsid w:val="00F21312"/>
    <w:rsid w:val="00F23D77"/>
    <w:rsid w:val="00F25681"/>
    <w:rsid w:val="00F41B3B"/>
    <w:rsid w:val="00F43502"/>
    <w:rsid w:val="00F642E6"/>
    <w:rsid w:val="00F75621"/>
    <w:rsid w:val="00F75B8D"/>
    <w:rsid w:val="00F7601B"/>
    <w:rsid w:val="00F84401"/>
    <w:rsid w:val="00F92A30"/>
    <w:rsid w:val="00FA5496"/>
    <w:rsid w:val="00FB56C5"/>
    <w:rsid w:val="00FB79DD"/>
    <w:rsid w:val="00FD17D4"/>
    <w:rsid w:val="00FD212D"/>
    <w:rsid w:val="00FE4FBE"/>
    <w:rsid w:val="00FE57F0"/>
    <w:rsid w:val="00FE5ACA"/>
    <w:rsid w:val="00FF44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6152E"/>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rsid w:val="00B6152E"/>
    <w:pPr>
      <w:ind w:leftChars="2500" w:left="100"/>
    </w:pPr>
    <w:rPr>
      <w:sz w:val="24"/>
    </w:rPr>
  </w:style>
  <w:style w:type="character" w:customStyle="1" w:styleId="Char">
    <w:name w:val="日期 Char"/>
    <w:basedOn w:val="a0"/>
    <w:link w:val="a3"/>
    <w:rsid w:val="00B6152E"/>
    <w:rPr>
      <w:rFonts w:ascii="Times New Roman" w:eastAsia="宋体" w:hAnsi="Times New Roman" w:cs="Times New Roman"/>
      <w:sz w:val="24"/>
      <w:szCs w:val="24"/>
    </w:rPr>
  </w:style>
  <w:style w:type="table" w:styleId="a4">
    <w:name w:val="Table Grid"/>
    <w:basedOn w:val="a1"/>
    <w:uiPriority w:val="59"/>
    <w:qFormat/>
    <w:rsid w:val="00B6152E"/>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Char0"/>
    <w:uiPriority w:val="99"/>
    <w:unhideWhenUsed/>
    <w:rsid w:val="0008661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08661E"/>
    <w:rPr>
      <w:rFonts w:ascii="Times New Roman" w:eastAsia="宋体" w:hAnsi="Times New Roman" w:cs="Times New Roman"/>
      <w:sz w:val="18"/>
      <w:szCs w:val="18"/>
    </w:rPr>
  </w:style>
  <w:style w:type="paragraph" w:styleId="a6">
    <w:name w:val="footer"/>
    <w:basedOn w:val="a"/>
    <w:link w:val="Char1"/>
    <w:uiPriority w:val="99"/>
    <w:unhideWhenUsed/>
    <w:rsid w:val="0008661E"/>
    <w:pPr>
      <w:tabs>
        <w:tab w:val="center" w:pos="4153"/>
        <w:tab w:val="right" w:pos="8306"/>
      </w:tabs>
      <w:snapToGrid w:val="0"/>
      <w:jc w:val="left"/>
    </w:pPr>
    <w:rPr>
      <w:sz w:val="18"/>
      <w:szCs w:val="18"/>
    </w:rPr>
  </w:style>
  <w:style w:type="character" w:customStyle="1" w:styleId="Char1">
    <w:name w:val="页脚 Char"/>
    <w:basedOn w:val="a0"/>
    <w:link w:val="a6"/>
    <w:uiPriority w:val="99"/>
    <w:rsid w:val="0008661E"/>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6152E"/>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rsid w:val="00B6152E"/>
    <w:pPr>
      <w:ind w:leftChars="2500" w:left="100"/>
    </w:pPr>
    <w:rPr>
      <w:sz w:val="24"/>
    </w:rPr>
  </w:style>
  <w:style w:type="character" w:customStyle="1" w:styleId="Char">
    <w:name w:val="日期 Char"/>
    <w:basedOn w:val="a0"/>
    <w:link w:val="a3"/>
    <w:rsid w:val="00B6152E"/>
    <w:rPr>
      <w:rFonts w:ascii="Times New Roman" w:eastAsia="宋体" w:hAnsi="Times New Roman" w:cs="Times New Roman"/>
      <w:sz w:val="24"/>
      <w:szCs w:val="24"/>
    </w:rPr>
  </w:style>
  <w:style w:type="table" w:styleId="a4">
    <w:name w:val="Table Grid"/>
    <w:basedOn w:val="a1"/>
    <w:uiPriority w:val="59"/>
    <w:qFormat/>
    <w:rsid w:val="00B6152E"/>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Char0"/>
    <w:uiPriority w:val="99"/>
    <w:unhideWhenUsed/>
    <w:rsid w:val="0008661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08661E"/>
    <w:rPr>
      <w:rFonts w:ascii="Times New Roman" w:eastAsia="宋体" w:hAnsi="Times New Roman" w:cs="Times New Roman"/>
      <w:sz w:val="18"/>
      <w:szCs w:val="18"/>
    </w:rPr>
  </w:style>
  <w:style w:type="paragraph" w:styleId="a6">
    <w:name w:val="footer"/>
    <w:basedOn w:val="a"/>
    <w:link w:val="Char1"/>
    <w:uiPriority w:val="99"/>
    <w:unhideWhenUsed/>
    <w:rsid w:val="0008661E"/>
    <w:pPr>
      <w:tabs>
        <w:tab w:val="center" w:pos="4153"/>
        <w:tab w:val="right" w:pos="8306"/>
      </w:tabs>
      <w:snapToGrid w:val="0"/>
      <w:jc w:val="left"/>
    </w:pPr>
    <w:rPr>
      <w:sz w:val="18"/>
      <w:szCs w:val="18"/>
    </w:rPr>
  </w:style>
  <w:style w:type="character" w:customStyle="1" w:styleId="Char1">
    <w:name w:val="页脚 Char"/>
    <w:basedOn w:val="a0"/>
    <w:link w:val="a6"/>
    <w:uiPriority w:val="99"/>
    <w:rsid w:val="0008661E"/>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336</Words>
  <Characters>1919</Characters>
  <Application>Microsoft Office Word</Application>
  <DocSecurity>0</DocSecurity>
  <Lines>15</Lines>
  <Paragraphs>4</Paragraphs>
  <ScaleCrop>false</ScaleCrop>
  <Company/>
  <LinksUpToDate>false</LinksUpToDate>
  <CharactersWithSpaces>2251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李锐</dc:creator>
  <cp:keywords/>
  <dc:description/>
  <cp:lastModifiedBy>李锐</cp:lastModifiedBy>
  <cp:revision>3</cp:revision>
  <dcterms:created xsi:type="dcterms:W3CDTF">2021-03-11T01:15:00Z</dcterms:created>
  <dcterms:modified xsi:type="dcterms:W3CDTF">2021-03-13T07:43:00Z</dcterms:modified>
</cp:coreProperties>
</file>