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BA1" w:rsidRDefault="005F5BA1" w:rsidP="005F5BA1">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：临2018-</w:t>
      </w:r>
      <w:r w:rsidR="002A0D3A" w:rsidRPr="00CC491C">
        <w:rPr>
          <w:rFonts w:ascii="宋体" w:hAnsi="宋体" w:cs="宋体" w:hint="eastAsia"/>
          <w:color w:val="000000"/>
          <w:kern w:val="0"/>
          <w:sz w:val="24"/>
        </w:rPr>
        <w:t>044</w:t>
      </w:r>
    </w:p>
    <w:p w:rsidR="005F5BA1" w:rsidRDefault="005F5BA1" w:rsidP="005F5BA1">
      <w:pPr>
        <w:spacing w:line="360" w:lineRule="auto"/>
        <w:ind w:rightChars="-73" w:right="-153"/>
        <w:jc w:val="center"/>
        <w:rPr>
          <w:rFonts w:ascii="黑体" w:eastAsia="黑体" w:hAnsi="宋体"/>
          <w:b/>
          <w:bCs/>
          <w:color w:val="FF0000"/>
          <w:sz w:val="32"/>
        </w:rPr>
      </w:pPr>
    </w:p>
    <w:p w:rsidR="005F5BA1" w:rsidRDefault="005F5BA1" w:rsidP="005F5BA1">
      <w:pPr>
        <w:spacing w:line="360" w:lineRule="auto"/>
        <w:ind w:rightChars="-73" w:right="-153"/>
        <w:jc w:val="center"/>
        <w:rPr>
          <w:rFonts w:ascii="黑体" w:eastAsia="黑体" w:hAnsi="宋体"/>
          <w:b/>
          <w:bCs/>
          <w:color w:val="FF0000"/>
          <w:sz w:val="32"/>
        </w:rPr>
      </w:pPr>
      <w:r w:rsidRPr="00A527F1">
        <w:rPr>
          <w:rFonts w:ascii="黑体" w:eastAsia="黑体" w:hAnsi="宋体" w:hint="eastAsia"/>
          <w:b/>
          <w:bCs/>
          <w:color w:val="FF0000"/>
          <w:sz w:val="32"/>
        </w:rPr>
        <w:t>江苏吴中实业股份有限公司</w:t>
      </w:r>
    </w:p>
    <w:p w:rsidR="005F5BA1" w:rsidRPr="00A527F1" w:rsidRDefault="005F5BA1" w:rsidP="005F5BA1">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关于控股股东部分股份补充质押的公告</w:t>
      </w:r>
    </w:p>
    <w:p w:rsidR="005F5BA1" w:rsidRDefault="005F5BA1" w:rsidP="005F5BA1">
      <w:pPr>
        <w:autoSpaceDE w:val="0"/>
        <w:autoSpaceDN w:val="0"/>
        <w:adjustRightInd w:val="0"/>
        <w:spacing w:line="360" w:lineRule="auto"/>
        <w:ind w:firstLineChars="200" w:firstLine="482"/>
        <w:rPr>
          <w:rFonts w:ascii="ˎ̥" w:hAnsi="ˎ̥" w:hint="eastAsia"/>
          <w:b/>
          <w:sz w:val="24"/>
        </w:rPr>
      </w:pPr>
    </w:p>
    <w:p w:rsidR="005F5BA1" w:rsidRDefault="005F5BA1" w:rsidP="005F5BA1">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5F5BA1" w:rsidRPr="005F5BA1" w:rsidRDefault="005F5BA1" w:rsidP="005F5BA1">
      <w:pPr>
        <w:pStyle w:val="Default"/>
        <w:spacing w:line="360" w:lineRule="auto"/>
      </w:pPr>
    </w:p>
    <w:p w:rsidR="005F5BA1" w:rsidRPr="00CC491C" w:rsidRDefault="005F5BA1" w:rsidP="005F5BA1">
      <w:pPr>
        <w:spacing w:line="360" w:lineRule="auto"/>
        <w:ind w:firstLineChars="200" w:firstLine="480"/>
        <w:rPr>
          <w:rFonts w:asciiTheme="minorEastAsia" w:eastAsiaTheme="minorEastAsia" w:hAnsiTheme="minorEastAsia"/>
          <w:sz w:val="24"/>
        </w:rPr>
      </w:pPr>
      <w:r w:rsidRPr="00CC491C">
        <w:rPr>
          <w:rFonts w:asciiTheme="minorEastAsia" w:eastAsiaTheme="minorEastAsia" w:hAnsiTheme="minorEastAsia" w:hint="eastAsia"/>
          <w:sz w:val="24"/>
        </w:rPr>
        <w:t>2018年6月</w:t>
      </w:r>
      <w:r w:rsidR="002A0D3A" w:rsidRPr="00CC491C">
        <w:rPr>
          <w:rFonts w:asciiTheme="minorEastAsia" w:eastAsiaTheme="minorEastAsia" w:hAnsiTheme="minorEastAsia" w:hint="eastAsia"/>
          <w:sz w:val="24"/>
        </w:rPr>
        <w:t>25</w:t>
      </w:r>
      <w:r w:rsidRPr="00CC491C">
        <w:rPr>
          <w:rFonts w:asciiTheme="minorEastAsia" w:eastAsiaTheme="minorEastAsia" w:hAnsiTheme="minorEastAsia" w:hint="eastAsia"/>
          <w:sz w:val="24"/>
        </w:rPr>
        <w:t>日，江苏吴中实业股份有限公司（以下简称“公司”）收到公司控股股东苏州吴中投资控股有限公司（以下称“吴中</w:t>
      </w:r>
      <w:r w:rsidR="004166BF" w:rsidRPr="00CC491C">
        <w:rPr>
          <w:rFonts w:asciiTheme="minorEastAsia" w:eastAsiaTheme="minorEastAsia" w:hAnsiTheme="minorEastAsia" w:hint="eastAsia"/>
          <w:sz w:val="24"/>
        </w:rPr>
        <w:t>投资</w:t>
      </w:r>
      <w:r w:rsidRPr="00CC491C">
        <w:rPr>
          <w:rFonts w:asciiTheme="minorEastAsia" w:eastAsiaTheme="minorEastAsia" w:hAnsiTheme="minorEastAsia" w:hint="eastAsia"/>
          <w:sz w:val="24"/>
        </w:rPr>
        <w:t>”）关于部分股份补充质押的通知，现将相关事项公告如下：</w:t>
      </w:r>
    </w:p>
    <w:p w:rsidR="005F5BA1" w:rsidRPr="00CC491C" w:rsidRDefault="005F5BA1" w:rsidP="005F5BA1">
      <w:pPr>
        <w:spacing w:line="360" w:lineRule="auto"/>
        <w:ind w:firstLineChars="200" w:firstLine="482"/>
        <w:rPr>
          <w:rFonts w:asciiTheme="minorEastAsia" w:eastAsiaTheme="minorEastAsia" w:hAnsiTheme="minorEastAsia"/>
          <w:b/>
          <w:sz w:val="24"/>
        </w:rPr>
      </w:pPr>
      <w:r w:rsidRPr="00CC491C">
        <w:rPr>
          <w:rFonts w:asciiTheme="minorEastAsia" w:eastAsiaTheme="minorEastAsia" w:hAnsiTheme="minorEastAsia" w:hint="eastAsia"/>
          <w:b/>
          <w:sz w:val="24"/>
        </w:rPr>
        <w:t>一、前期股份质押</w:t>
      </w:r>
      <w:r w:rsidR="00F11057" w:rsidRPr="00CC491C">
        <w:rPr>
          <w:rFonts w:asciiTheme="minorEastAsia" w:eastAsiaTheme="minorEastAsia" w:hAnsiTheme="minorEastAsia" w:hint="eastAsia"/>
          <w:b/>
          <w:sz w:val="24"/>
        </w:rPr>
        <w:t>基本</w:t>
      </w:r>
      <w:r w:rsidRPr="00CC491C">
        <w:rPr>
          <w:rFonts w:asciiTheme="minorEastAsia" w:eastAsiaTheme="minorEastAsia" w:hAnsiTheme="minorEastAsia" w:hint="eastAsia"/>
          <w:b/>
          <w:sz w:val="24"/>
        </w:rPr>
        <w:t>情况</w:t>
      </w:r>
    </w:p>
    <w:p w:rsidR="005F5BA1" w:rsidRPr="00CC491C" w:rsidRDefault="005F5BA1" w:rsidP="005F5BA1">
      <w:pPr>
        <w:spacing w:line="360" w:lineRule="auto"/>
        <w:ind w:firstLineChars="200" w:firstLine="480"/>
        <w:rPr>
          <w:rFonts w:asciiTheme="minorEastAsia" w:eastAsiaTheme="minorEastAsia" w:hAnsiTheme="minorEastAsia"/>
          <w:sz w:val="24"/>
        </w:rPr>
      </w:pPr>
      <w:r w:rsidRPr="00CC491C">
        <w:rPr>
          <w:rFonts w:asciiTheme="minorEastAsia" w:eastAsiaTheme="minorEastAsia" w:hAnsiTheme="minorEastAsia" w:hint="eastAsia"/>
          <w:sz w:val="24"/>
        </w:rPr>
        <w:t>2017年5月16日，</w:t>
      </w:r>
      <w:r w:rsidR="00F11057" w:rsidRPr="00CC491C">
        <w:rPr>
          <w:rFonts w:asciiTheme="minorEastAsia" w:eastAsiaTheme="minorEastAsia" w:hAnsiTheme="minorEastAsia" w:hint="eastAsia"/>
          <w:sz w:val="24"/>
        </w:rPr>
        <w:t>吴中投资将其持有的</w:t>
      </w:r>
      <w:r w:rsidRPr="00CC491C">
        <w:rPr>
          <w:rFonts w:asciiTheme="minorEastAsia" w:eastAsiaTheme="minorEastAsia" w:hAnsiTheme="minorEastAsia" w:hint="eastAsia"/>
          <w:sz w:val="24"/>
        </w:rPr>
        <w:t>公司无限</w:t>
      </w:r>
      <w:proofErr w:type="gramStart"/>
      <w:r w:rsidRPr="00CC491C">
        <w:rPr>
          <w:rFonts w:asciiTheme="minorEastAsia" w:eastAsiaTheme="minorEastAsia" w:hAnsiTheme="minorEastAsia" w:hint="eastAsia"/>
          <w:sz w:val="24"/>
        </w:rPr>
        <w:t>售条件</w:t>
      </w:r>
      <w:proofErr w:type="gramEnd"/>
      <w:r w:rsidRPr="00CC491C">
        <w:rPr>
          <w:rFonts w:asciiTheme="minorEastAsia" w:eastAsiaTheme="minorEastAsia" w:hAnsiTheme="minorEastAsia" w:hint="eastAsia"/>
          <w:sz w:val="24"/>
        </w:rPr>
        <w:t>流通股40,000,000股</w:t>
      </w:r>
      <w:r w:rsidR="00F11057" w:rsidRPr="00CC491C">
        <w:rPr>
          <w:rFonts w:asciiTheme="minorEastAsia" w:eastAsiaTheme="minorEastAsia" w:hAnsiTheme="minorEastAsia" w:hint="eastAsia"/>
          <w:sz w:val="24"/>
        </w:rPr>
        <w:t>（占公司股份总数的5.54%）</w:t>
      </w:r>
      <w:r w:rsidRPr="00CC491C">
        <w:rPr>
          <w:rFonts w:asciiTheme="minorEastAsia" w:eastAsiaTheme="minorEastAsia" w:hAnsiTheme="minorEastAsia" w:hint="eastAsia"/>
          <w:sz w:val="24"/>
        </w:rPr>
        <w:t>质押给无锡农村商业银行股份有限公司苏州分行，质押期限为3年，质押登记日为2017年5月16日。（具体内容见公司于2017年5月18</w:t>
      </w:r>
      <w:r w:rsidR="00091198" w:rsidRPr="00CC491C">
        <w:rPr>
          <w:rFonts w:asciiTheme="minorEastAsia" w:eastAsiaTheme="minorEastAsia" w:hAnsiTheme="minorEastAsia" w:hint="eastAsia"/>
          <w:sz w:val="24"/>
        </w:rPr>
        <w:t>日</w:t>
      </w:r>
      <w:r w:rsidRPr="00CC491C">
        <w:rPr>
          <w:rFonts w:asciiTheme="minorEastAsia" w:eastAsiaTheme="minorEastAsia" w:hAnsiTheme="minorEastAsia" w:hint="eastAsia"/>
          <w:sz w:val="24"/>
        </w:rPr>
        <w:t>在《中国证券报》、《上海证券报》及上海证券交易所网站上披露的相关公告）</w:t>
      </w:r>
    </w:p>
    <w:p w:rsidR="005F5BA1" w:rsidRPr="00CC491C" w:rsidRDefault="00F11057" w:rsidP="00F11057">
      <w:pPr>
        <w:spacing w:line="360" w:lineRule="auto"/>
        <w:ind w:firstLineChars="200" w:firstLine="482"/>
        <w:rPr>
          <w:b/>
          <w:sz w:val="24"/>
        </w:rPr>
      </w:pPr>
      <w:r w:rsidRPr="00CC491C">
        <w:rPr>
          <w:rFonts w:hint="eastAsia"/>
          <w:b/>
          <w:sz w:val="24"/>
        </w:rPr>
        <w:t>二、本次补充质押基本情况</w:t>
      </w:r>
    </w:p>
    <w:p w:rsidR="00F11057" w:rsidRDefault="00F11057" w:rsidP="005F5BA1">
      <w:pPr>
        <w:spacing w:line="360" w:lineRule="auto"/>
        <w:ind w:firstLineChars="200" w:firstLine="480"/>
        <w:rPr>
          <w:sz w:val="24"/>
        </w:rPr>
      </w:pPr>
      <w:r w:rsidRPr="00CC491C">
        <w:rPr>
          <w:rFonts w:hint="eastAsia"/>
          <w:sz w:val="24"/>
        </w:rPr>
        <w:t>2018</w:t>
      </w:r>
      <w:r w:rsidRPr="00CC491C">
        <w:rPr>
          <w:rFonts w:hint="eastAsia"/>
          <w:sz w:val="24"/>
        </w:rPr>
        <w:t>年</w:t>
      </w:r>
      <w:r w:rsidRPr="00CC491C">
        <w:rPr>
          <w:rFonts w:hint="eastAsia"/>
          <w:sz w:val="24"/>
        </w:rPr>
        <w:t>6</w:t>
      </w:r>
      <w:r w:rsidRPr="00CC491C">
        <w:rPr>
          <w:rFonts w:hint="eastAsia"/>
          <w:sz w:val="24"/>
        </w:rPr>
        <w:t>月</w:t>
      </w:r>
      <w:r w:rsidR="002A0D3A" w:rsidRPr="00CC491C">
        <w:rPr>
          <w:rFonts w:hint="eastAsia"/>
          <w:sz w:val="24"/>
        </w:rPr>
        <w:t>22</w:t>
      </w:r>
      <w:r w:rsidRPr="00CC491C">
        <w:rPr>
          <w:rFonts w:hint="eastAsia"/>
          <w:sz w:val="24"/>
        </w:rPr>
        <w:t>日，吴中投资将其持有的公司无限售条件流通股</w:t>
      </w:r>
      <w:r w:rsidR="002A0D3A" w:rsidRPr="00CC491C">
        <w:rPr>
          <w:rFonts w:hint="eastAsia"/>
          <w:sz w:val="24"/>
        </w:rPr>
        <w:t>15,000,000</w:t>
      </w:r>
      <w:r w:rsidRPr="00CC491C">
        <w:rPr>
          <w:rFonts w:hint="eastAsia"/>
          <w:sz w:val="24"/>
        </w:rPr>
        <w:t>股（占公司股份总数的</w:t>
      </w:r>
      <w:r w:rsidR="00CC491C" w:rsidRPr="00CC491C">
        <w:rPr>
          <w:rFonts w:hint="eastAsia"/>
          <w:sz w:val="24"/>
        </w:rPr>
        <w:t>2.08</w:t>
      </w:r>
      <w:r w:rsidRPr="00CC491C">
        <w:rPr>
          <w:rFonts w:hint="eastAsia"/>
          <w:sz w:val="24"/>
        </w:rPr>
        <w:t>%</w:t>
      </w:r>
      <w:r w:rsidRPr="00CC491C">
        <w:rPr>
          <w:rFonts w:hint="eastAsia"/>
          <w:sz w:val="24"/>
        </w:rPr>
        <w:t>）质押给无锡农村商业银行股份有限公司苏州分行，该质押系对上述</w:t>
      </w:r>
      <w:r w:rsidRPr="00CC491C">
        <w:rPr>
          <w:rFonts w:hint="eastAsia"/>
          <w:sz w:val="24"/>
        </w:rPr>
        <w:t>2017</w:t>
      </w:r>
      <w:r w:rsidRPr="00CC491C">
        <w:rPr>
          <w:rFonts w:hint="eastAsia"/>
          <w:sz w:val="24"/>
        </w:rPr>
        <w:t>年</w:t>
      </w:r>
      <w:r w:rsidRPr="00CC491C">
        <w:rPr>
          <w:rFonts w:hint="eastAsia"/>
          <w:sz w:val="24"/>
        </w:rPr>
        <w:t>5</w:t>
      </w:r>
      <w:r w:rsidRPr="00CC491C">
        <w:rPr>
          <w:rFonts w:hint="eastAsia"/>
          <w:sz w:val="24"/>
        </w:rPr>
        <w:t>月</w:t>
      </w:r>
      <w:r w:rsidRPr="00CC491C">
        <w:rPr>
          <w:rFonts w:hint="eastAsia"/>
          <w:sz w:val="24"/>
        </w:rPr>
        <w:t>16</w:t>
      </w:r>
      <w:r w:rsidRPr="00CC491C">
        <w:rPr>
          <w:rFonts w:hint="eastAsia"/>
          <w:sz w:val="24"/>
        </w:rPr>
        <w:t>日办理的股份质押的补充质押。</w:t>
      </w:r>
      <w:r w:rsidR="005A2356">
        <w:rPr>
          <w:rFonts w:hint="eastAsia"/>
          <w:sz w:val="24"/>
        </w:rPr>
        <w:t>本次</w:t>
      </w:r>
      <w:r w:rsidR="005A2356" w:rsidRPr="005A2356">
        <w:rPr>
          <w:rFonts w:hint="eastAsia"/>
          <w:sz w:val="24"/>
        </w:rPr>
        <w:t>质押登记日为</w:t>
      </w:r>
      <w:r w:rsidR="005A2356" w:rsidRPr="005A2356">
        <w:rPr>
          <w:rFonts w:hint="eastAsia"/>
          <w:sz w:val="24"/>
        </w:rPr>
        <w:t>201</w:t>
      </w:r>
      <w:r w:rsidR="005A2356">
        <w:rPr>
          <w:rFonts w:hint="eastAsia"/>
          <w:sz w:val="24"/>
        </w:rPr>
        <w:t>8</w:t>
      </w:r>
      <w:r w:rsidR="005A2356" w:rsidRPr="005A2356">
        <w:rPr>
          <w:rFonts w:hint="eastAsia"/>
          <w:sz w:val="24"/>
        </w:rPr>
        <w:t>年</w:t>
      </w:r>
      <w:r w:rsidR="005A2356">
        <w:rPr>
          <w:rFonts w:hint="eastAsia"/>
          <w:sz w:val="24"/>
        </w:rPr>
        <w:t>6</w:t>
      </w:r>
      <w:r w:rsidR="005A2356" w:rsidRPr="005A2356">
        <w:rPr>
          <w:rFonts w:hint="eastAsia"/>
          <w:sz w:val="24"/>
        </w:rPr>
        <w:t>月</w:t>
      </w:r>
      <w:r w:rsidR="005A2356">
        <w:rPr>
          <w:rFonts w:hint="eastAsia"/>
          <w:sz w:val="24"/>
        </w:rPr>
        <w:t>22</w:t>
      </w:r>
      <w:r w:rsidR="005A2356" w:rsidRPr="005A2356">
        <w:rPr>
          <w:rFonts w:hint="eastAsia"/>
          <w:sz w:val="24"/>
        </w:rPr>
        <w:t>日</w:t>
      </w:r>
      <w:r w:rsidR="005A2356">
        <w:rPr>
          <w:rFonts w:hint="eastAsia"/>
          <w:sz w:val="24"/>
        </w:rPr>
        <w:t>，</w:t>
      </w:r>
      <w:r w:rsidRPr="00CC491C">
        <w:rPr>
          <w:rFonts w:hint="eastAsia"/>
          <w:sz w:val="24"/>
        </w:rPr>
        <w:t>质押期限自</w:t>
      </w:r>
      <w:r w:rsidR="005A2356">
        <w:rPr>
          <w:rFonts w:hint="eastAsia"/>
          <w:sz w:val="24"/>
        </w:rPr>
        <w:t>质押登记日</w:t>
      </w:r>
      <w:r w:rsidRPr="00CC491C">
        <w:rPr>
          <w:rFonts w:hint="eastAsia"/>
          <w:sz w:val="24"/>
        </w:rPr>
        <w:t>起至质押双方解除质押手续为止</w:t>
      </w:r>
      <w:r w:rsidR="0068386D">
        <w:rPr>
          <w:rFonts w:hint="eastAsia"/>
          <w:sz w:val="24"/>
        </w:rPr>
        <w:t>。上述事宜</w:t>
      </w:r>
      <w:r w:rsidR="0068386D">
        <w:rPr>
          <w:rFonts w:hint="eastAsia"/>
          <w:sz w:val="24"/>
        </w:rPr>
        <w:t>已</w:t>
      </w:r>
      <w:r w:rsidR="0068386D" w:rsidRPr="005A2356">
        <w:rPr>
          <w:rFonts w:hint="eastAsia"/>
          <w:sz w:val="24"/>
        </w:rPr>
        <w:t>在中国证券登记结算有限责任公司上海分公司办理完毕了股份质押登记手续</w:t>
      </w:r>
      <w:r w:rsidRPr="00CC491C">
        <w:rPr>
          <w:rFonts w:hint="eastAsia"/>
          <w:sz w:val="24"/>
        </w:rPr>
        <w:t>。</w:t>
      </w:r>
      <w:bookmarkStart w:id="0" w:name="_GoBack"/>
      <w:bookmarkEnd w:id="0"/>
    </w:p>
    <w:p w:rsidR="00F11057" w:rsidRPr="00F11057" w:rsidRDefault="00F11057" w:rsidP="00F11057">
      <w:pPr>
        <w:spacing w:line="360" w:lineRule="auto"/>
        <w:ind w:firstLineChars="200" w:firstLine="482"/>
        <w:rPr>
          <w:b/>
          <w:sz w:val="24"/>
        </w:rPr>
      </w:pPr>
      <w:r w:rsidRPr="00F11057">
        <w:rPr>
          <w:rFonts w:hint="eastAsia"/>
          <w:b/>
          <w:sz w:val="24"/>
        </w:rPr>
        <w:t>三、控股股东累计质押情况</w:t>
      </w:r>
    </w:p>
    <w:p w:rsidR="00F11057" w:rsidRDefault="004166BF" w:rsidP="00F11057">
      <w:pPr>
        <w:spacing w:line="360" w:lineRule="auto"/>
        <w:ind w:firstLineChars="200" w:firstLine="480"/>
        <w:rPr>
          <w:sz w:val="24"/>
        </w:rPr>
      </w:pPr>
      <w:r>
        <w:rPr>
          <w:rFonts w:hint="eastAsia"/>
          <w:sz w:val="24"/>
        </w:rPr>
        <w:t>截至本公告披露日，吴中投资共持有</w:t>
      </w:r>
      <w:r w:rsidR="00F11057" w:rsidRPr="00F11057">
        <w:rPr>
          <w:rFonts w:hint="eastAsia"/>
          <w:sz w:val="24"/>
        </w:rPr>
        <w:t>公司</w:t>
      </w:r>
      <w:r w:rsidR="00F11057" w:rsidRPr="00F11057">
        <w:rPr>
          <w:rFonts w:hint="eastAsia"/>
          <w:sz w:val="24"/>
        </w:rPr>
        <w:t>122,795,762</w:t>
      </w:r>
      <w:r w:rsidR="00F11057" w:rsidRPr="00F11057">
        <w:rPr>
          <w:rFonts w:hint="eastAsia"/>
          <w:sz w:val="24"/>
        </w:rPr>
        <w:t>股</w:t>
      </w:r>
      <w:r>
        <w:rPr>
          <w:rFonts w:hint="eastAsia"/>
          <w:sz w:val="24"/>
        </w:rPr>
        <w:t>股份（均为无限售流通股）</w:t>
      </w:r>
      <w:r w:rsidR="0079396E">
        <w:rPr>
          <w:rFonts w:hint="eastAsia"/>
          <w:sz w:val="24"/>
        </w:rPr>
        <w:t>，占</w:t>
      </w:r>
      <w:r w:rsidR="00F11057" w:rsidRPr="00F11057">
        <w:rPr>
          <w:rFonts w:hint="eastAsia"/>
          <w:sz w:val="24"/>
        </w:rPr>
        <w:t>公司总股本的</w:t>
      </w:r>
      <w:r w:rsidR="00F11057" w:rsidRPr="00F11057">
        <w:rPr>
          <w:rFonts w:hint="eastAsia"/>
          <w:sz w:val="24"/>
        </w:rPr>
        <w:t>17.01%</w:t>
      </w:r>
      <w:r w:rsidR="00F11057" w:rsidRPr="00CC491C">
        <w:rPr>
          <w:rFonts w:hint="eastAsia"/>
          <w:sz w:val="24"/>
        </w:rPr>
        <w:t>，其中</w:t>
      </w:r>
      <w:r w:rsidRPr="00CC491C">
        <w:rPr>
          <w:rFonts w:hint="eastAsia"/>
          <w:sz w:val="24"/>
        </w:rPr>
        <w:t>累计</w:t>
      </w:r>
      <w:r w:rsidR="00F11057" w:rsidRPr="00CC491C">
        <w:rPr>
          <w:rFonts w:hint="eastAsia"/>
          <w:sz w:val="24"/>
        </w:rPr>
        <w:t>质押股份数为</w:t>
      </w:r>
      <w:r w:rsidR="00CC491C" w:rsidRPr="00CC491C">
        <w:rPr>
          <w:rFonts w:hint="eastAsia"/>
          <w:sz w:val="24"/>
        </w:rPr>
        <w:t>55,000,000</w:t>
      </w:r>
      <w:r w:rsidR="00F11057" w:rsidRPr="00CC491C">
        <w:rPr>
          <w:rFonts w:hint="eastAsia"/>
          <w:sz w:val="24"/>
        </w:rPr>
        <w:t>股，占公司</w:t>
      </w:r>
      <w:r w:rsidRPr="00CC491C">
        <w:rPr>
          <w:rFonts w:hint="eastAsia"/>
          <w:sz w:val="24"/>
        </w:rPr>
        <w:t>总股本</w:t>
      </w:r>
      <w:r w:rsidR="00F11057" w:rsidRPr="00CC491C">
        <w:rPr>
          <w:rFonts w:hint="eastAsia"/>
          <w:sz w:val="24"/>
        </w:rPr>
        <w:t>的</w:t>
      </w:r>
      <w:r w:rsidR="00CC491C" w:rsidRPr="00CC491C">
        <w:rPr>
          <w:rFonts w:hint="eastAsia"/>
          <w:sz w:val="24"/>
        </w:rPr>
        <w:t>7.62</w:t>
      </w:r>
      <w:r w:rsidR="00F11057" w:rsidRPr="00CC491C">
        <w:rPr>
          <w:rFonts w:hint="eastAsia"/>
          <w:sz w:val="24"/>
        </w:rPr>
        <w:t>%</w:t>
      </w:r>
      <w:r w:rsidRPr="00CC491C">
        <w:rPr>
          <w:rFonts w:hint="eastAsia"/>
          <w:sz w:val="24"/>
        </w:rPr>
        <w:t>，占其所持有公司股份的</w:t>
      </w:r>
      <w:r w:rsidR="00CC491C" w:rsidRPr="00CC491C">
        <w:rPr>
          <w:rFonts w:hint="eastAsia"/>
          <w:sz w:val="24"/>
        </w:rPr>
        <w:t>44.79</w:t>
      </w:r>
      <w:r w:rsidR="00F11057" w:rsidRPr="00CC491C">
        <w:rPr>
          <w:rFonts w:hint="eastAsia"/>
          <w:sz w:val="24"/>
        </w:rPr>
        <w:t>%</w:t>
      </w:r>
      <w:r w:rsidR="00F11057" w:rsidRPr="00CC491C">
        <w:rPr>
          <w:rFonts w:hint="eastAsia"/>
          <w:sz w:val="24"/>
        </w:rPr>
        <w:t>。</w:t>
      </w:r>
    </w:p>
    <w:p w:rsidR="00F11057" w:rsidRPr="004166BF" w:rsidRDefault="004166BF" w:rsidP="004166BF">
      <w:pPr>
        <w:spacing w:line="360" w:lineRule="auto"/>
        <w:ind w:firstLineChars="200" w:firstLine="482"/>
        <w:rPr>
          <w:b/>
          <w:sz w:val="24"/>
        </w:rPr>
      </w:pPr>
      <w:r w:rsidRPr="004166BF">
        <w:rPr>
          <w:rFonts w:hint="eastAsia"/>
          <w:b/>
          <w:sz w:val="24"/>
        </w:rPr>
        <w:lastRenderedPageBreak/>
        <w:t>四、其他说明</w:t>
      </w:r>
    </w:p>
    <w:p w:rsidR="004166BF" w:rsidRDefault="004166BF" w:rsidP="00986799">
      <w:pPr>
        <w:spacing w:line="360" w:lineRule="auto"/>
        <w:ind w:firstLineChars="200" w:firstLine="480"/>
        <w:rPr>
          <w:sz w:val="24"/>
        </w:rPr>
      </w:pPr>
      <w:r w:rsidRPr="004166BF">
        <w:rPr>
          <w:rFonts w:hint="eastAsia"/>
          <w:sz w:val="24"/>
        </w:rPr>
        <w:t>本次</w:t>
      </w:r>
      <w:r>
        <w:rPr>
          <w:rFonts w:hint="eastAsia"/>
          <w:sz w:val="24"/>
        </w:rPr>
        <w:t>股份</w:t>
      </w:r>
      <w:r w:rsidRPr="004166BF">
        <w:rPr>
          <w:rFonts w:hint="eastAsia"/>
          <w:sz w:val="24"/>
        </w:rPr>
        <w:t>质押为对前期</w:t>
      </w:r>
      <w:r>
        <w:rPr>
          <w:rFonts w:hint="eastAsia"/>
          <w:sz w:val="24"/>
        </w:rPr>
        <w:t>股份</w:t>
      </w:r>
      <w:r w:rsidRPr="004166BF">
        <w:rPr>
          <w:rFonts w:hint="eastAsia"/>
          <w:sz w:val="24"/>
        </w:rPr>
        <w:t>质押的补充质押，不涉及新增融资安排。吴中投资财务状况和资信状况良好，具备相应的资金偿还能力，质押风险在可控范围之内。</w:t>
      </w:r>
      <w:r w:rsidR="00986799">
        <w:rPr>
          <w:rFonts w:hint="eastAsia"/>
          <w:sz w:val="24"/>
        </w:rPr>
        <w:t>本次质押</w:t>
      </w:r>
      <w:r w:rsidRPr="004166BF">
        <w:rPr>
          <w:rFonts w:hint="eastAsia"/>
          <w:sz w:val="24"/>
        </w:rPr>
        <w:t>不存在可能引发平仓或被强制平仓的情况，不存在可能导致公司实际控制权发生变更的实质性因素。如后续出现风险，</w:t>
      </w:r>
      <w:r>
        <w:rPr>
          <w:rFonts w:hint="eastAsia"/>
          <w:sz w:val="24"/>
        </w:rPr>
        <w:t>吴中投资</w:t>
      </w:r>
      <w:r w:rsidRPr="004166BF">
        <w:rPr>
          <w:rFonts w:hint="eastAsia"/>
          <w:sz w:val="24"/>
        </w:rPr>
        <w:t>将采取包括但不限于补充质押、提前还款等措施加以应对。上述质押事项如若出现其他重大变动情况，公司将按照有关规定及时披露。</w:t>
      </w:r>
    </w:p>
    <w:p w:rsidR="004166BF" w:rsidRDefault="004166BF" w:rsidP="005F5BA1">
      <w:pPr>
        <w:spacing w:line="360" w:lineRule="auto"/>
        <w:ind w:firstLineChars="200" w:firstLine="480"/>
        <w:rPr>
          <w:sz w:val="24"/>
        </w:rPr>
      </w:pPr>
      <w:r>
        <w:rPr>
          <w:rFonts w:hint="eastAsia"/>
          <w:sz w:val="24"/>
        </w:rPr>
        <w:t>特此公告。</w:t>
      </w:r>
    </w:p>
    <w:p w:rsidR="004166BF" w:rsidRDefault="004166BF" w:rsidP="005F5BA1">
      <w:pPr>
        <w:spacing w:line="360" w:lineRule="auto"/>
        <w:ind w:firstLineChars="200" w:firstLine="480"/>
        <w:rPr>
          <w:sz w:val="24"/>
        </w:rPr>
      </w:pPr>
    </w:p>
    <w:p w:rsidR="004166BF" w:rsidRPr="00CA79CD" w:rsidRDefault="004166BF" w:rsidP="004166BF">
      <w:pPr>
        <w:pStyle w:val="a3"/>
        <w:adjustRightInd w:val="0"/>
        <w:snapToGrid w:val="0"/>
        <w:spacing w:before="0" w:beforeAutospacing="0" w:after="0" w:afterAutospacing="0" w:line="360" w:lineRule="auto"/>
        <w:ind w:firstLineChars="200" w:firstLine="480"/>
        <w:jc w:val="right"/>
        <w:rPr>
          <w:rFonts w:cs="Arial"/>
        </w:rPr>
      </w:pPr>
      <w:r w:rsidRPr="00CA79CD">
        <w:rPr>
          <w:rFonts w:cs="Arial" w:hint="eastAsia"/>
        </w:rPr>
        <w:t>江苏吴中实业股份有限公司</w:t>
      </w:r>
    </w:p>
    <w:p w:rsidR="004166BF" w:rsidRPr="00CA79CD" w:rsidRDefault="004166BF" w:rsidP="004166BF">
      <w:pPr>
        <w:pStyle w:val="a3"/>
        <w:wordWrap w:val="0"/>
        <w:adjustRightInd w:val="0"/>
        <w:snapToGrid w:val="0"/>
        <w:spacing w:before="0" w:beforeAutospacing="0" w:after="0" w:afterAutospacing="0" w:line="360" w:lineRule="auto"/>
        <w:ind w:firstLineChars="200" w:firstLine="480"/>
        <w:jc w:val="right"/>
        <w:rPr>
          <w:rFonts w:cs="Arial"/>
        </w:rPr>
      </w:pPr>
      <w:r w:rsidRPr="00CA79CD">
        <w:rPr>
          <w:rFonts w:cs="Arial" w:hint="eastAsia"/>
        </w:rPr>
        <w:t xml:space="preserve">董事会      </w:t>
      </w:r>
    </w:p>
    <w:p w:rsidR="004166BF" w:rsidRPr="00CC2284" w:rsidRDefault="004166BF" w:rsidP="004166BF">
      <w:pPr>
        <w:pStyle w:val="a3"/>
        <w:adjustRightInd w:val="0"/>
        <w:snapToGrid w:val="0"/>
        <w:spacing w:before="0" w:beforeAutospacing="0" w:after="0" w:afterAutospacing="0" w:line="360" w:lineRule="auto"/>
        <w:ind w:firstLineChars="200" w:firstLine="480"/>
        <w:jc w:val="right"/>
        <w:rPr>
          <w:rFonts w:cs="Arial"/>
        </w:rPr>
      </w:pPr>
      <w:r w:rsidRPr="00CC491C">
        <w:rPr>
          <w:rFonts w:cs="Arial" w:hint="eastAsia"/>
        </w:rPr>
        <w:t>201</w:t>
      </w:r>
      <w:r w:rsidR="005F33A4" w:rsidRPr="00CC491C">
        <w:rPr>
          <w:rFonts w:cs="Arial" w:hint="eastAsia"/>
        </w:rPr>
        <w:t>8</w:t>
      </w:r>
      <w:r w:rsidRPr="00CC491C">
        <w:rPr>
          <w:rFonts w:cs="Arial" w:hint="eastAsia"/>
        </w:rPr>
        <w:t>年</w:t>
      </w:r>
      <w:r w:rsidR="005F33A4" w:rsidRPr="00CC491C">
        <w:rPr>
          <w:rFonts w:cs="Arial" w:hint="eastAsia"/>
        </w:rPr>
        <w:t>6</w:t>
      </w:r>
      <w:r w:rsidRPr="00CC491C">
        <w:rPr>
          <w:rFonts w:cs="Arial" w:hint="eastAsia"/>
        </w:rPr>
        <w:t>月</w:t>
      </w:r>
      <w:r w:rsidR="00CC491C" w:rsidRPr="00CC491C">
        <w:rPr>
          <w:rFonts w:cs="Arial" w:hint="eastAsia"/>
        </w:rPr>
        <w:t>2</w:t>
      </w:r>
      <w:r w:rsidR="00F564BE">
        <w:rPr>
          <w:rFonts w:cs="Arial" w:hint="eastAsia"/>
        </w:rPr>
        <w:t>6</w:t>
      </w:r>
      <w:r w:rsidRPr="00CC491C">
        <w:rPr>
          <w:rFonts w:cs="Arial" w:hint="eastAsia"/>
        </w:rPr>
        <w:t>日</w:t>
      </w:r>
    </w:p>
    <w:p w:rsidR="004166BF" w:rsidRPr="005F5BA1" w:rsidRDefault="004166BF" w:rsidP="005F5BA1">
      <w:pPr>
        <w:spacing w:line="360" w:lineRule="auto"/>
        <w:ind w:firstLineChars="200" w:firstLine="480"/>
        <w:rPr>
          <w:sz w:val="24"/>
        </w:rPr>
      </w:pPr>
    </w:p>
    <w:sectPr w:rsidR="004166BF" w:rsidRPr="005F5B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9E7" w:rsidRDefault="002809E7" w:rsidP="0068386D">
      <w:r>
        <w:separator/>
      </w:r>
    </w:p>
  </w:endnote>
  <w:endnote w:type="continuationSeparator" w:id="0">
    <w:p w:rsidR="002809E7" w:rsidRDefault="002809E7" w:rsidP="00683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9E7" w:rsidRDefault="002809E7" w:rsidP="0068386D">
      <w:r>
        <w:separator/>
      </w:r>
    </w:p>
  </w:footnote>
  <w:footnote w:type="continuationSeparator" w:id="0">
    <w:p w:rsidR="002809E7" w:rsidRDefault="002809E7" w:rsidP="006838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740"/>
    <w:rsid w:val="0004169E"/>
    <w:rsid w:val="00091198"/>
    <w:rsid w:val="00093008"/>
    <w:rsid w:val="002809E7"/>
    <w:rsid w:val="002977C4"/>
    <w:rsid w:val="002A0D3A"/>
    <w:rsid w:val="002F423C"/>
    <w:rsid w:val="00335854"/>
    <w:rsid w:val="0038120C"/>
    <w:rsid w:val="00391D2B"/>
    <w:rsid w:val="003C40CC"/>
    <w:rsid w:val="004166BF"/>
    <w:rsid w:val="0042013F"/>
    <w:rsid w:val="00465487"/>
    <w:rsid w:val="004912BB"/>
    <w:rsid w:val="004B33BC"/>
    <w:rsid w:val="004D07C9"/>
    <w:rsid w:val="004F608F"/>
    <w:rsid w:val="005447A6"/>
    <w:rsid w:val="0057366B"/>
    <w:rsid w:val="00591057"/>
    <w:rsid w:val="005A2356"/>
    <w:rsid w:val="005C0167"/>
    <w:rsid w:val="005E09A1"/>
    <w:rsid w:val="005F33A4"/>
    <w:rsid w:val="005F5BA1"/>
    <w:rsid w:val="006308F8"/>
    <w:rsid w:val="0068386D"/>
    <w:rsid w:val="006C06BB"/>
    <w:rsid w:val="00754AD6"/>
    <w:rsid w:val="0079396E"/>
    <w:rsid w:val="0081134F"/>
    <w:rsid w:val="00821EB0"/>
    <w:rsid w:val="00867740"/>
    <w:rsid w:val="00883FF6"/>
    <w:rsid w:val="00986799"/>
    <w:rsid w:val="00A850B3"/>
    <w:rsid w:val="00C72026"/>
    <w:rsid w:val="00C91DC2"/>
    <w:rsid w:val="00CA4916"/>
    <w:rsid w:val="00CC491C"/>
    <w:rsid w:val="00D10A9E"/>
    <w:rsid w:val="00D7422E"/>
    <w:rsid w:val="00D85BFA"/>
    <w:rsid w:val="00D87489"/>
    <w:rsid w:val="00DA268D"/>
    <w:rsid w:val="00DA49C1"/>
    <w:rsid w:val="00DC4DA1"/>
    <w:rsid w:val="00DC72A7"/>
    <w:rsid w:val="00DE2EF5"/>
    <w:rsid w:val="00E0777E"/>
    <w:rsid w:val="00E85452"/>
    <w:rsid w:val="00ED38D1"/>
    <w:rsid w:val="00F11057"/>
    <w:rsid w:val="00F55AC0"/>
    <w:rsid w:val="00F564BE"/>
    <w:rsid w:val="00F823EC"/>
    <w:rsid w:val="00F844B2"/>
    <w:rsid w:val="00F91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BA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5BA1"/>
    <w:pPr>
      <w:widowControl w:val="0"/>
      <w:autoSpaceDE w:val="0"/>
      <w:autoSpaceDN w:val="0"/>
      <w:adjustRightInd w:val="0"/>
    </w:pPr>
    <w:rPr>
      <w:rFonts w:ascii="宋体" w:eastAsia="宋体" w:hAnsi="Times New Roman" w:cs="宋体"/>
      <w:color w:val="000000"/>
      <w:kern w:val="0"/>
      <w:sz w:val="24"/>
      <w:szCs w:val="24"/>
    </w:rPr>
  </w:style>
  <w:style w:type="paragraph" w:styleId="a3">
    <w:name w:val="Normal (Web)"/>
    <w:basedOn w:val="a"/>
    <w:rsid w:val="004166BF"/>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unhideWhenUsed/>
    <w:rsid w:val="006838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8386D"/>
    <w:rPr>
      <w:rFonts w:ascii="Times New Roman" w:eastAsia="宋体" w:hAnsi="Times New Roman" w:cs="Times New Roman"/>
      <w:sz w:val="18"/>
      <w:szCs w:val="18"/>
    </w:rPr>
  </w:style>
  <w:style w:type="paragraph" w:styleId="a5">
    <w:name w:val="footer"/>
    <w:basedOn w:val="a"/>
    <w:link w:val="Char0"/>
    <w:uiPriority w:val="99"/>
    <w:unhideWhenUsed/>
    <w:rsid w:val="0068386D"/>
    <w:pPr>
      <w:tabs>
        <w:tab w:val="center" w:pos="4153"/>
        <w:tab w:val="right" w:pos="8306"/>
      </w:tabs>
      <w:snapToGrid w:val="0"/>
      <w:jc w:val="left"/>
    </w:pPr>
    <w:rPr>
      <w:sz w:val="18"/>
      <w:szCs w:val="18"/>
    </w:rPr>
  </w:style>
  <w:style w:type="character" w:customStyle="1" w:styleId="Char0">
    <w:name w:val="页脚 Char"/>
    <w:basedOn w:val="a0"/>
    <w:link w:val="a5"/>
    <w:uiPriority w:val="99"/>
    <w:rsid w:val="0068386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BA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5BA1"/>
    <w:pPr>
      <w:widowControl w:val="0"/>
      <w:autoSpaceDE w:val="0"/>
      <w:autoSpaceDN w:val="0"/>
      <w:adjustRightInd w:val="0"/>
    </w:pPr>
    <w:rPr>
      <w:rFonts w:ascii="宋体" w:eastAsia="宋体" w:hAnsi="Times New Roman" w:cs="宋体"/>
      <w:color w:val="000000"/>
      <w:kern w:val="0"/>
      <w:sz w:val="24"/>
      <w:szCs w:val="24"/>
    </w:rPr>
  </w:style>
  <w:style w:type="paragraph" w:styleId="a3">
    <w:name w:val="Normal (Web)"/>
    <w:basedOn w:val="a"/>
    <w:rsid w:val="004166BF"/>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unhideWhenUsed/>
    <w:rsid w:val="006838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8386D"/>
    <w:rPr>
      <w:rFonts w:ascii="Times New Roman" w:eastAsia="宋体" w:hAnsi="Times New Roman" w:cs="Times New Roman"/>
      <w:sz w:val="18"/>
      <w:szCs w:val="18"/>
    </w:rPr>
  </w:style>
  <w:style w:type="paragraph" w:styleId="a5">
    <w:name w:val="footer"/>
    <w:basedOn w:val="a"/>
    <w:link w:val="Char0"/>
    <w:uiPriority w:val="99"/>
    <w:unhideWhenUsed/>
    <w:rsid w:val="0068386D"/>
    <w:pPr>
      <w:tabs>
        <w:tab w:val="center" w:pos="4153"/>
        <w:tab w:val="right" w:pos="8306"/>
      </w:tabs>
      <w:snapToGrid w:val="0"/>
      <w:jc w:val="left"/>
    </w:pPr>
    <w:rPr>
      <w:sz w:val="18"/>
      <w:szCs w:val="18"/>
    </w:rPr>
  </w:style>
  <w:style w:type="character" w:customStyle="1" w:styleId="Char0">
    <w:name w:val="页脚 Char"/>
    <w:basedOn w:val="a0"/>
    <w:link w:val="a5"/>
    <w:uiPriority w:val="99"/>
    <w:rsid w:val="0068386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jswz</dc:creator>
  <cp:lastModifiedBy>jswz</cp:lastModifiedBy>
  <cp:revision>9</cp:revision>
  <cp:lastPrinted>2018-06-20T05:57:00Z</cp:lastPrinted>
  <dcterms:created xsi:type="dcterms:W3CDTF">2018-06-20T05:57:00Z</dcterms:created>
  <dcterms:modified xsi:type="dcterms:W3CDTF">2018-06-25T05:00:00Z</dcterms:modified>
</cp:coreProperties>
</file>