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A1" w:rsidRDefault="00CF3AA1" w:rsidP="00CF3AA1">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w:t>
      </w:r>
      <w:r w:rsidRPr="00D35E49">
        <w:rPr>
          <w:rFonts w:ascii="宋体" w:hAnsi="宋体" w:cs="宋体" w:hint="eastAsia"/>
          <w:color w:val="000000"/>
          <w:kern w:val="0"/>
          <w:sz w:val="24"/>
        </w:rPr>
        <w:t>2021-009</w:t>
      </w:r>
    </w:p>
    <w:p w:rsidR="00CF3AA1" w:rsidRDefault="00CF3AA1" w:rsidP="00CF3AA1">
      <w:pPr>
        <w:spacing w:line="360" w:lineRule="auto"/>
        <w:ind w:rightChars="-73" w:right="-153"/>
        <w:jc w:val="center"/>
        <w:rPr>
          <w:rFonts w:ascii="黑体" w:eastAsia="黑体" w:hAnsi="宋体"/>
          <w:b/>
          <w:bCs/>
          <w:color w:val="FF0000"/>
          <w:sz w:val="32"/>
        </w:rPr>
      </w:pPr>
    </w:p>
    <w:p w:rsidR="00CF3AA1" w:rsidRDefault="00CF3AA1" w:rsidP="00CF3AA1">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CF3AA1" w:rsidRPr="00A527F1" w:rsidRDefault="00CF3AA1" w:rsidP="00CF3AA1">
      <w:pPr>
        <w:spacing w:line="360" w:lineRule="auto"/>
        <w:ind w:rightChars="-73" w:right="-153"/>
        <w:jc w:val="center"/>
        <w:rPr>
          <w:rFonts w:ascii="黑体" w:eastAsia="黑体" w:hAnsi="宋体"/>
          <w:b/>
          <w:bCs/>
          <w:color w:val="FF0000"/>
          <w:sz w:val="32"/>
        </w:rPr>
      </w:pPr>
      <w:r w:rsidRPr="00320289">
        <w:rPr>
          <w:rFonts w:ascii="黑体" w:eastAsia="黑体" w:hAnsi="宋体" w:hint="eastAsia"/>
          <w:b/>
          <w:bCs/>
          <w:color w:val="FF0000"/>
          <w:sz w:val="32"/>
        </w:rPr>
        <w:t>第九届董事会</w:t>
      </w:r>
      <w:r>
        <w:rPr>
          <w:rFonts w:ascii="黑体" w:eastAsia="黑体" w:hAnsi="宋体" w:hint="eastAsia"/>
          <w:b/>
          <w:bCs/>
          <w:color w:val="FF0000"/>
          <w:sz w:val="32"/>
        </w:rPr>
        <w:t>2021</w:t>
      </w:r>
      <w:r w:rsidRPr="009E55AC">
        <w:rPr>
          <w:rFonts w:ascii="黑体" w:eastAsia="黑体" w:hAnsi="宋体" w:hint="eastAsia"/>
          <w:b/>
          <w:bCs/>
          <w:color w:val="FF0000"/>
          <w:sz w:val="32"/>
        </w:rPr>
        <w:t>年第</w:t>
      </w:r>
      <w:r>
        <w:rPr>
          <w:rFonts w:ascii="黑体" w:eastAsia="黑体" w:hAnsi="宋体" w:hint="eastAsia"/>
          <w:b/>
          <w:bCs/>
          <w:color w:val="FF0000"/>
          <w:sz w:val="32"/>
        </w:rPr>
        <w:t>二</w:t>
      </w:r>
      <w:r w:rsidRPr="009E55AC">
        <w:rPr>
          <w:rFonts w:ascii="黑体" w:eastAsia="黑体" w:hAnsi="宋体" w:hint="eastAsia"/>
          <w:b/>
          <w:bCs/>
          <w:color w:val="FF0000"/>
          <w:sz w:val="32"/>
        </w:rPr>
        <w:t>次临时会议（通讯表决）</w:t>
      </w:r>
      <w:r w:rsidRPr="008844E4">
        <w:rPr>
          <w:rFonts w:ascii="黑体" w:eastAsia="黑体" w:hAnsi="宋体" w:hint="eastAsia"/>
          <w:b/>
          <w:bCs/>
          <w:color w:val="FF0000"/>
          <w:sz w:val="32"/>
        </w:rPr>
        <w:t>决议公告</w:t>
      </w:r>
    </w:p>
    <w:p w:rsidR="00CF3AA1" w:rsidRDefault="00CF3AA1" w:rsidP="00CF3AA1">
      <w:pPr>
        <w:autoSpaceDE w:val="0"/>
        <w:autoSpaceDN w:val="0"/>
        <w:adjustRightInd w:val="0"/>
        <w:spacing w:line="360" w:lineRule="auto"/>
        <w:ind w:firstLineChars="200" w:firstLine="482"/>
        <w:rPr>
          <w:rFonts w:ascii="ˎ̥" w:hAnsi="ˎ̥" w:hint="eastAsia"/>
          <w:b/>
          <w:sz w:val="24"/>
        </w:rPr>
      </w:pPr>
    </w:p>
    <w:p w:rsidR="00CF3AA1" w:rsidRDefault="00CF3AA1" w:rsidP="00CF3AA1">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CF3AA1" w:rsidRPr="005F5BA1" w:rsidRDefault="00CF3AA1" w:rsidP="00CF3AA1">
      <w:pPr>
        <w:pStyle w:val="Default"/>
        <w:spacing w:line="360" w:lineRule="auto"/>
      </w:pPr>
    </w:p>
    <w:p w:rsidR="006D3D7C" w:rsidRDefault="006D3D7C" w:rsidP="006D3D7C">
      <w:pPr>
        <w:spacing w:line="360" w:lineRule="auto"/>
        <w:ind w:firstLineChars="200" w:firstLine="480"/>
        <w:rPr>
          <w:rFonts w:ascii="宋体" w:hAnsi="宋体"/>
          <w:sz w:val="24"/>
        </w:rPr>
      </w:pPr>
      <w:r w:rsidRPr="00A3746E">
        <w:rPr>
          <w:rFonts w:ascii="宋体" w:hAnsi="宋体" w:hint="eastAsia"/>
          <w:sz w:val="24"/>
        </w:rPr>
        <w:t>江苏吴中</w:t>
      </w:r>
      <w:r>
        <w:rPr>
          <w:rFonts w:ascii="宋体" w:hAnsi="宋体" w:hint="eastAsia"/>
          <w:sz w:val="24"/>
        </w:rPr>
        <w:t>医药发展</w:t>
      </w:r>
      <w:r w:rsidRPr="00A3746E">
        <w:rPr>
          <w:rFonts w:ascii="宋体" w:hAnsi="宋体" w:hint="eastAsia"/>
          <w:sz w:val="24"/>
        </w:rPr>
        <w:t>股份有限公司</w:t>
      </w:r>
      <w:r w:rsidRPr="00241EF3">
        <w:rPr>
          <w:rFonts w:ascii="宋体" w:hAnsi="宋体" w:hint="eastAsia"/>
          <w:sz w:val="24"/>
        </w:rPr>
        <w:t>（以下简称“公司”）</w:t>
      </w:r>
      <w:r w:rsidRPr="00DA4171">
        <w:rPr>
          <w:rFonts w:ascii="宋体" w:hAnsi="宋体" w:hint="eastAsia"/>
          <w:sz w:val="24"/>
        </w:rPr>
        <w:t>第九届董事会</w:t>
      </w:r>
      <w:r w:rsidRPr="00F95863">
        <w:rPr>
          <w:rFonts w:ascii="宋体" w:hAnsi="宋体" w:hint="eastAsia"/>
          <w:sz w:val="24"/>
        </w:rPr>
        <w:t>202</w:t>
      </w:r>
      <w:r>
        <w:rPr>
          <w:rFonts w:ascii="宋体" w:hAnsi="宋体" w:hint="eastAsia"/>
          <w:sz w:val="24"/>
        </w:rPr>
        <w:t>1</w:t>
      </w:r>
      <w:r w:rsidRPr="00F95863">
        <w:rPr>
          <w:rFonts w:ascii="宋体" w:hAnsi="宋体" w:hint="eastAsia"/>
          <w:sz w:val="24"/>
        </w:rPr>
        <w:t>年第</w:t>
      </w:r>
      <w:r>
        <w:rPr>
          <w:rFonts w:ascii="宋体" w:hAnsi="宋体" w:hint="eastAsia"/>
          <w:sz w:val="24"/>
        </w:rPr>
        <w:t>二</w:t>
      </w:r>
      <w:r w:rsidRPr="00F95863">
        <w:rPr>
          <w:rFonts w:ascii="宋体" w:hAnsi="宋体" w:hint="eastAsia"/>
          <w:sz w:val="24"/>
        </w:rPr>
        <w:t>次</w:t>
      </w:r>
      <w:r w:rsidRPr="00D44D97">
        <w:rPr>
          <w:rFonts w:ascii="宋体" w:hAnsi="宋体" w:hint="eastAsia"/>
          <w:sz w:val="24"/>
        </w:rPr>
        <w:t>临时会议</w:t>
      </w:r>
      <w:r w:rsidRPr="00A3746E">
        <w:rPr>
          <w:rFonts w:ascii="宋体" w:hAnsi="宋体" w:hint="eastAsia"/>
          <w:sz w:val="24"/>
        </w:rPr>
        <w:t>（通讯表决）通知</w:t>
      </w:r>
      <w:r w:rsidRPr="00D35E49">
        <w:rPr>
          <w:rFonts w:ascii="宋体" w:hAnsi="宋体" w:hint="eastAsia"/>
          <w:sz w:val="24"/>
        </w:rPr>
        <w:t>于2021年3月1</w:t>
      </w:r>
      <w:r w:rsidR="00D35E49" w:rsidRPr="00D35E49">
        <w:rPr>
          <w:rFonts w:ascii="宋体" w:hAnsi="宋体" w:hint="eastAsia"/>
          <w:sz w:val="24"/>
        </w:rPr>
        <w:t>3</w:t>
      </w:r>
      <w:r w:rsidRPr="00D35E49">
        <w:rPr>
          <w:rFonts w:ascii="宋体" w:hAnsi="宋体" w:hint="eastAsia"/>
          <w:sz w:val="24"/>
        </w:rPr>
        <w:t>日</w:t>
      </w:r>
      <w:r w:rsidRPr="00A3746E">
        <w:rPr>
          <w:rFonts w:ascii="宋体" w:hAnsi="宋体" w:hint="eastAsia"/>
          <w:sz w:val="24"/>
        </w:rPr>
        <w:t>以</w:t>
      </w:r>
      <w:r w:rsidRPr="00501305">
        <w:rPr>
          <w:rFonts w:ascii="宋体" w:hAnsi="宋体" w:hint="eastAsia"/>
          <w:sz w:val="24"/>
        </w:rPr>
        <w:t>书面或电子邮件等形式发出</w:t>
      </w:r>
      <w:r w:rsidRPr="00A3746E">
        <w:rPr>
          <w:rFonts w:ascii="宋体" w:hAnsi="宋体" w:hint="eastAsia"/>
          <w:sz w:val="24"/>
        </w:rPr>
        <w:t>，会议于</w:t>
      </w:r>
      <w:r>
        <w:rPr>
          <w:rFonts w:ascii="宋体" w:hAnsi="宋体" w:hint="eastAsia"/>
          <w:sz w:val="24"/>
        </w:rPr>
        <w:t>2021</w:t>
      </w:r>
      <w:r w:rsidRPr="00A3746E">
        <w:rPr>
          <w:rFonts w:ascii="宋体" w:hAnsi="宋体" w:hint="eastAsia"/>
          <w:sz w:val="24"/>
        </w:rPr>
        <w:t>年</w:t>
      </w:r>
      <w:r>
        <w:rPr>
          <w:rFonts w:ascii="宋体" w:hAnsi="宋体" w:hint="eastAsia"/>
          <w:sz w:val="24"/>
        </w:rPr>
        <w:t>3</w:t>
      </w:r>
      <w:r w:rsidRPr="00A3746E">
        <w:rPr>
          <w:rFonts w:ascii="宋体" w:hAnsi="宋体" w:hint="eastAsia"/>
          <w:sz w:val="24"/>
        </w:rPr>
        <w:t>月</w:t>
      </w:r>
      <w:r>
        <w:rPr>
          <w:rFonts w:ascii="宋体" w:hAnsi="宋体" w:hint="eastAsia"/>
          <w:sz w:val="24"/>
        </w:rPr>
        <w:t>15</w:t>
      </w:r>
      <w:r w:rsidRPr="00A3746E">
        <w:rPr>
          <w:rFonts w:ascii="宋体" w:hAnsi="宋体" w:hint="eastAsia"/>
          <w:sz w:val="24"/>
        </w:rPr>
        <w:t>日以通讯表决方式在公司会议室举行，会议的召开符合《公司法》和相关法律法规以及《公司章程》、《董事会议事规则》的规定。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rsidR="006D3D7C" w:rsidRDefault="006D3D7C" w:rsidP="006D3D7C">
      <w:pPr>
        <w:spacing w:line="360" w:lineRule="auto"/>
        <w:ind w:firstLineChars="200" w:firstLine="482"/>
        <w:rPr>
          <w:rFonts w:ascii="宋体" w:hAnsi="宋体"/>
          <w:sz w:val="24"/>
        </w:rPr>
      </w:pPr>
      <w:r w:rsidRPr="00375010">
        <w:rPr>
          <w:rFonts w:ascii="宋体" w:hAnsi="宋体" w:hint="eastAsia"/>
          <w:b/>
          <w:sz w:val="24"/>
        </w:rPr>
        <w:t>一、审议通过了</w:t>
      </w:r>
      <w:r w:rsidRPr="005B7176">
        <w:rPr>
          <w:rFonts w:ascii="宋体" w:hAnsi="宋体" w:hint="eastAsia"/>
          <w:b/>
          <w:sz w:val="24"/>
        </w:rPr>
        <w:t>江苏吴中医药发展股份有限公司关于选举第十届董事会非独立董事的议案</w:t>
      </w:r>
    </w:p>
    <w:p w:rsidR="006D3D7C" w:rsidRPr="009778FC" w:rsidRDefault="006D3D7C" w:rsidP="006D3D7C">
      <w:pPr>
        <w:spacing w:line="360" w:lineRule="auto"/>
        <w:ind w:firstLine="480"/>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根据《公司章程》规定，董事每届任期三年，任期届满可以连选连任。公司第九届董事会的任期即将届满，因此公司需进行董事会换届选举。经公司控股股东苏州吴中投资控股有限公司提名，公司董事会提名委员会审核通过，现提名公司第十届董事会成员由9名董事组成，其中非独立董事6人。</w:t>
      </w:r>
    </w:p>
    <w:p w:rsidR="006D3D7C" w:rsidRPr="00DD2043" w:rsidRDefault="006D3D7C" w:rsidP="006D3D7C">
      <w:pPr>
        <w:spacing w:line="360" w:lineRule="auto"/>
        <w:ind w:firstLine="480"/>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公司第十届董事会非独立董事候选人为：钱群山、钱群英、姚建林、孙田江、蒋中、陈颐</w:t>
      </w:r>
      <w:r>
        <w:rPr>
          <w:rFonts w:asciiTheme="minorEastAsia" w:eastAsiaTheme="minorEastAsia" w:hAnsiTheme="minorEastAsia" w:hint="eastAsia"/>
          <w:color w:val="000000"/>
          <w:sz w:val="24"/>
        </w:rPr>
        <w:t>（简历附后）</w:t>
      </w:r>
      <w:r w:rsidRPr="009778FC">
        <w:rPr>
          <w:rFonts w:asciiTheme="minorEastAsia" w:eastAsiaTheme="minorEastAsia" w:hAnsiTheme="minorEastAsia" w:hint="eastAsia"/>
          <w:color w:val="000000"/>
          <w:sz w:val="24"/>
        </w:rPr>
        <w:t>。公司第十届董事会董事任期</w:t>
      </w:r>
      <w:r w:rsidRPr="009778FC">
        <w:rPr>
          <w:rFonts w:asciiTheme="minorEastAsia" w:eastAsiaTheme="minorEastAsia" w:hAnsiTheme="minorEastAsia"/>
          <w:color w:val="000000"/>
          <w:sz w:val="24"/>
        </w:rPr>
        <w:t>3</w:t>
      </w:r>
      <w:r w:rsidRPr="009778FC">
        <w:rPr>
          <w:rFonts w:asciiTheme="minorEastAsia" w:eastAsiaTheme="minorEastAsia" w:hAnsiTheme="minorEastAsia" w:hint="eastAsia"/>
          <w:color w:val="000000"/>
          <w:sz w:val="24"/>
        </w:rPr>
        <w:t>年，任期起始日为股东大会正式选举通过日。</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公司董事会提名委员会对上述非独立董事候选人进行了任职资格审查，通过对上述非独立董事候选人的个人履历、工作业绩等情况的审查，董事会未发现其有《公司法》第146条规定的情况，未发现其被中国证监会确定为市场禁入者，上述候选人均具备担任公司董事的资格，符合担任公司董事的任职要求。</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1.01 选举钱群山先生为公司第十届董事会董事</w:t>
      </w:r>
    </w:p>
    <w:p w:rsidR="006D3D7C" w:rsidRDefault="006D3D7C" w:rsidP="006D3D7C">
      <w:pPr>
        <w:spacing w:line="360" w:lineRule="auto"/>
        <w:ind w:firstLineChars="200" w:firstLine="480"/>
        <w:rPr>
          <w:rFonts w:ascii="宋体" w:hAnsi="宋体"/>
          <w:sz w:val="24"/>
        </w:rPr>
      </w:pPr>
      <w:r>
        <w:rPr>
          <w:rFonts w:ascii="宋体" w:hAnsi="宋体" w:hint="eastAsia"/>
          <w:sz w:val="24"/>
        </w:rPr>
        <w:lastRenderedPageBreak/>
        <w:t>表决结果：9票同意，  0票弃权，  0票反对。</w:t>
      </w:r>
    </w:p>
    <w:p w:rsidR="006D3D7C" w:rsidRPr="00DD2043"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1.02 选举钱群英女士为公司第十届董事会董事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1.03 选举姚建林先生为公司第十届董事会董事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1.04 选举孙田江先生为公司第十届董事会董事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1.05 选举蒋中先生为公司第十届董事会董事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1.06 选举陈颐女士为公司第十届董事会董事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宋体" w:hAnsi="宋体"/>
          <w:b/>
          <w:sz w:val="24"/>
        </w:rPr>
      </w:pPr>
      <w:r w:rsidRPr="00C5313F">
        <w:rPr>
          <w:rFonts w:ascii="宋体" w:hAnsi="宋体" w:hint="eastAsia"/>
          <w:sz w:val="24"/>
        </w:rPr>
        <w:t>本议案尚需提交公司股东大会</w:t>
      </w:r>
      <w:r w:rsidRPr="000C5298">
        <w:rPr>
          <w:rFonts w:ascii="宋体" w:hAnsi="宋体" w:hint="eastAsia"/>
          <w:sz w:val="24"/>
        </w:rPr>
        <w:t>并经累积投票方式选举</w:t>
      </w:r>
      <w:r w:rsidRPr="00C5313F">
        <w:rPr>
          <w:rFonts w:ascii="宋体" w:hAnsi="宋体" w:hint="eastAsia"/>
          <w:sz w:val="24"/>
        </w:rPr>
        <w:t>通过。</w:t>
      </w:r>
    </w:p>
    <w:p w:rsidR="006D3D7C" w:rsidRDefault="006D3D7C" w:rsidP="006D3D7C">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5B7176">
        <w:rPr>
          <w:rFonts w:ascii="宋体" w:hAnsi="宋体" w:hint="eastAsia"/>
          <w:b/>
          <w:sz w:val="24"/>
        </w:rPr>
        <w:t>江苏吴中医药发展股份有限公司关于选举第十届董事会独立董事的议案</w:t>
      </w:r>
    </w:p>
    <w:p w:rsidR="006D3D7C" w:rsidRPr="009778FC" w:rsidRDefault="006D3D7C" w:rsidP="006D3D7C">
      <w:pPr>
        <w:spacing w:line="360" w:lineRule="auto"/>
        <w:ind w:firstLine="480"/>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根据《公司章程》规定，董事每届任期三年，任期届满可以连选连任。公司第九届董事会的任期即将届满，因此公司需进行董事会换届选举。经公司控股股东苏州吴中投资控股有限公司提名，公司董事会提名委员会审核通过，现提名公司第十届董事会成员由9名董事组成，其中独立董事</w:t>
      </w:r>
      <w:r>
        <w:rPr>
          <w:rFonts w:asciiTheme="minorEastAsia" w:eastAsiaTheme="minorEastAsia" w:hAnsiTheme="minorEastAsia" w:hint="eastAsia"/>
          <w:color w:val="000000"/>
          <w:sz w:val="24"/>
        </w:rPr>
        <w:t>3</w:t>
      </w:r>
      <w:r w:rsidRPr="009778FC">
        <w:rPr>
          <w:rFonts w:asciiTheme="minorEastAsia" w:eastAsiaTheme="minorEastAsia" w:hAnsiTheme="minorEastAsia" w:hint="eastAsia"/>
          <w:color w:val="000000"/>
          <w:sz w:val="24"/>
        </w:rPr>
        <w:t>人。</w:t>
      </w:r>
    </w:p>
    <w:p w:rsidR="006D3D7C" w:rsidRPr="009778FC" w:rsidRDefault="006D3D7C" w:rsidP="006D3D7C">
      <w:pPr>
        <w:spacing w:line="360" w:lineRule="auto"/>
        <w:ind w:firstLine="480"/>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公司第十届董事会独立董事候选人为：</w:t>
      </w:r>
      <w:r w:rsidRPr="00683B70">
        <w:rPr>
          <w:rFonts w:asciiTheme="minorEastAsia" w:eastAsiaTheme="minorEastAsia" w:hAnsiTheme="minorEastAsia" w:hint="eastAsia"/>
          <w:color w:val="000000"/>
          <w:sz w:val="24"/>
        </w:rPr>
        <w:t>张旭、沈一开、</w:t>
      </w:r>
      <w:r>
        <w:rPr>
          <w:rFonts w:asciiTheme="minorEastAsia" w:eastAsiaTheme="minorEastAsia" w:hAnsiTheme="minorEastAsia" w:hint="eastAsia"/>
          <w:color w:val="000000"/>
          <w:sz w:val="24"/>
        </w:rPr>
        <w:t>陈峰（简历附后）</w:t>
      </w:r>
      <w:r w:rsidRPr="009778FC">
        <w:rPr>
          <w:rFonts w:asciiTheme="minorEastAsia" w:eastAsiaTheme="minorEastAsia" w:hAnsiTheme="minorEastAsia" w:hint="eastAsia"/>
          <w:color w:val="000000"/>
          <w:sz w:val="24"/>
        </w:rPr>
        <w:t>。公司第十届董事会董事任期</w:t>
      </w:r>
      <w:r w:rsidRPr="009778FC">
        <w:rPr>
          <w:rFonts w:asciiTheme="minorEastAsia" w:eastAsiaTheme="minorEastAsia" w:hAnsiTheme="minorEastAsia"/>
          <w:color w:val="000000"/>
          <w:sz w:val="24"/>
        </w:rPr>
        <w:t>3</w:t>
      </w:r>
      <w:r w:rsidRPr="009778FC">
        <w:rPr>
          <w:rFonts w:asciiTheme="minorEastAsia" w:eastAsiaTheme="minorEastAsia" w:hAnsiTheme="minorEastAsia" w:hint="eastAsia"/>
          <w:color w:val="000000"/>
          <w:sz w:val="24"/>
        </w:rPr>
        <w:t>年，任期起始日为股东大会正式选举通过日。</w:t>
      </w:r>
    </w:p>
    <w:p w:rsidR="006D3D7C" w:rsidRPr="00DD2043"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公司董事会提名委员会对上述独立董事候选人进行了任职资格审查，通过对上述独立董事候选人的个人履历、工作业绩等情况的审查，董事会未发现其有《公司法》第146条规定的情况，未发现其被中国证监会确定为市场禁入者，上述候选人均具备担任独立董事的资格，符合担任公司独立董事的任职要求。</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2.01 选举张旭先生为公司第十届董事会独立董事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2.02 选举沈</w:t>
      </w:r>
      <w:proofErr w:type="gramStart"/>
      <w:r w:rsidRPr="00DD2043">
        <w:rPr>
          <w:rFonts w:asciiTheme="minorEastAsia" w:hAnsiTheme="minorEastAsia" w:hint="eastAsia"/>
          <w:sz w:val="24"/>
        </w:rPr>
        <w:t>一</w:t>
      </w:r>
      <w:proofErr w:type="gramEnd"/>
      <w:r w:rsidRPr="00DD2043">
        <w:rPr>
          <w:rFonts w:asciiTheme="minorEastAsia" w:hAnsiTheme="minorEastAsia" w:hint="eastAsia"/>
          <w:sz w:val="24"/>
        </w:rPr>
        <w:t>开先生为公司第十届董事会独立董事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Theme="minorEastAsia" w:hAnsiTheme="minorEastAsia"/>
          <w:sz w:val="24"/>
        </w:rPr>
      </w:pPr>
      <w:r w:rsidRPr="00DD2043">
        <w:rPr>
          <w:rFonts w:asciiTheme="minorEastAsia" w:hAnsiTheme="minorEastAsia" w:hint="eastAsia"/>
          <w:sz w:val="24"/>
        </w:rPr>
        <w:t>2.03 选举陈峰先生为公司第十届董事会独立董事</w:t>
      </w:r>
    </w:p>
    <w:p w:rsidR="006D3D7C" w:rsidRDefault="006D3D7C" w:rsidP="006D3D7C">
      <w:pPr>
        <w:spacing w:line="360" w:lineRule="auto"/>
        <w:ind w:firstLineChars="200" w:firstLine="480"/>
        <w:rPr>
          <w:rFonts w:asciiTheme="minorEastAsia" w:hAnsiTheme="minorEastAsia"/>
          <w:sz w:val="24"/>
        </w:rPr>
      </w:pPr>
      <w:r>
        <w:rPr>
          <w:rFonts w:ascii="宋体" w:hAnsi="宋体" w:hint="eastAsia"/>
          <w:sz w:val="24"/>
        </w:rPr>
        <w:lastRenderedPageBreak/>
        <w:t>表决结果：9票同意，  0票弃权，  0票反对。</w:t>
      </w:r>
    </w:p>
    <w:p w:rsidR="006D3D7C" w:rsidRDefault="006D3D7C" w:rsidP="006D3D7C">
      <w:pPr>
        <w:spacing w:line="360" w:lineRule="auto"/>
        <w:ind w:firstLineChars="200" w:firstLine="480"/>
        <w:rPr>
          <w:rFonts w:ascii="宋体" w:hAnsi="宋体"/>
          <w:sz w:val="24"/>
        </w:rPr>
      </w:pPr>
      <w:r w:rsidRPr="00C5313F">
        <w:rPr>
          <w:rFonts w:ascii="宋体" w:hAnsi="宋体" w:hint="eastAsia"/>
          <w:sz w:val="24"/>
        </w:rPr>
        <w:t>本议案尚需提交公司股东大会</w:t>
      </w:r>
      <w:r w:rsidRPr="000C5298">
        <w:rPr>
          <w:rFonts w:ascii="宋体" w:hAnsi="宋体" w:hint="eastAsia"/>
          <w:sz w:val="24"/>
        </w:rPr>
        <w:t>并经累积投票方式选举</w:t>
      </w:r>
      <w:r w:rsidRPr="00C5313F">
        <w:rPr>
          <w:rFonts w:ascii="宋体" w:hAnsi="宋体" w:hint="eastAsia"/>
          <w:sz w:val="24"/>
        </w:rPr>
        <w:t>通过。</w:t>
      </w:r>
    </w:p>
    <w:p w:rsidR="006D3D7C" w:rsidRDefault="006D3D7C" w:rsidP="006D3D7C">
      <w:pPr>
        <w:spacing w:line="360" w:lineRule="auto"/>
        <w:ind w:firstLineChars="200" w:firstLine="482"/>
        <w:rPr>
          <w:rFonts w:ascii="宋体" w:hAnsi="宋体"/>
          <w:sz w:val="24"/>
        </w:rPr>
      </w:pPr>
      <w:r>
        <w:rPr>
          <w:rFonts w:ascii="宋体" w:hAnsi="宋体" w:hint="eastAsia"/>
          <w:b/>
          <w:sz w:val="24"/>
        </w:rPr>
        <w:t>三</w:t>
      </w:r>
      <w:r w:rsidRPr="00375010">
        <w:rPr>
          <w:rFonts w:ascii="宋体" w:hAnsi="宋体" w:hint="eastAsia"/>
          <w:b/>
          <w:sz w:val="24"/>
        </w:rPr>
        <w:t>、审议通过了</w:t>
      </w:r>
      <w:r w:rsidRPr="005B7176">
        <w:rPr>
          <w:rFonts w:ascii="宋体" w:hAnsi="宋体" w:hint="eastAsia"/>
          <w:b/>
          <w:sz w:val="24"/>
        </w:rPr>
        <w:t>江苏吴中医药发展股份有限公司关于拟修改《公司章程》部分条款的议案</w:t>
      </w:r>
    </w:p>
    <w:p w:rsidR="006D3D7C" w:rsidRDefault="006D3D7C" w:rsidP="006D3D7C">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具体见公司于202</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年</w:t>
      </w:r>
      <w:r>
        <w:rPr>
          <w:rFonts w:asciiTheme="minorEastAsia" w:eastAsiaTheme="minorEastAsia" w:hAnsiTheme="minorEastAsia" w:hint="eastAsia"/>
          <w:sz w:val="24"/>
        </w:rPr>
        <w:t>3</w:t>
      </w:r>
      <w:r w:rsidRPr="00C8215A">
        <w:rPr>
          <w:rFonts w:asciiTheme="minorEastAsia" w:eastAsiaTheme="minorEastAsia" w:hAnsiTheme="minorEastAsia" w:hint="eastAsia"/>
          <w:sz w:val="24"/>
        </w:rPr>
        <w:t>月</w:t>
      </w:r>
      <w:r>
        <w:rPr>
          <w:rFonts w:asciiTheme="minorEastAsia" w:eastAsiaTheme="minorEastAsia" w:hAnsiTheme="minorEastAsia" w:hint="eastAsia"/>
          <w:sz w:val="24"/>
        </w:rPr>
        <w:t>16</w:t>
      </w:r>
      <w:r w:rsidRPr="00C8215A">
        <w:rPr>
          <w:rFonts w:asciiTheme="minorEastAsia" w:eastAsiaTheme="minorEastAsia" w:hAnsiTheme="minorEastAsia" w:hint="eastAsia"/>
          <w:sz w:val="24"/>
        </w:rPr>
        <w:t>日在《中国证券报》、《上海证券报》及上海证券交易所网站上披露的《</w:t>
      </w:r>
      <w:r w:rsidRPr="006D3D7C">
        <w:rPr>
          <w:rFonts w:asciiTheme="minorEastAsia" w:eastAsiaTheme="minorEastAsia" w:hAnsiTheme="minorEastAsia" w:hint="eastAsia"/>
          <w:sz w:val="24"/>
        </w:rPr>
        <w:t>江苏吴中医药发展股份有限公司关于拟修改</w:t>
      </w:r>
      <w:r>
        <w:rPr>
          <w:rFonts w:asciiTheme="minorEastAsia" w:eastAsiaTheme="minorEastAsia" w:hAnsiTheme="minorEastAsia" w:hint="eastAsia"/>
          <w:sz w:val="24"/>
        </w:rPr>
        <w:t>&lt;</w:t>
      </w:r>
      <w:r w:rsidRPr="006D3D7C">
        <w:rPr>
          <w:rFonts w:asciiTheme="minorEastAsia" w:eastAsiaTheme="minorEastAsia" w:hAnsiTheme="minorEastAsia" w:hint="eastAsia"/>
          <w:sz w:val="24"/>
        </w:rPr>
        <w:t>公司章程</w:t>
      </w:r>
      <w:r>
        <w:rPr>
          <w:rFonts w:asciiTheme="minorEastAsia" w:eastAsiaTheme="minorEastAsia" w:hAnsiTheme="minorEastAsia" w:hint="eastAsia"/>
          <w:sz w:val="24"/>
        </w:rPr>
        <w:t>&gt;</w:t>
      </w:r>
      <w:r w:rsidRPr="006D3D7C">
        <w:rPr>
          <w:rFonts w:asciiTheme="minorEastAsia" w:eastAsiaTheme="minorEastAsia" w:hAnsiTheme="minorEastAsia" w:hint="eastAsia"/>
          <w:sz w:val="24"/>
        </w:rPr>
        <w:t>部分条款的公告</w:t>
      </w:r>
      <w:r w:rsidRPr="00C8215A">
        <w:rPr>
          <w:rFonts w:asciiTheme="minorEastAsia" w:eastAsiaTheme="minorEastAsia" w:hAnsiTheme="minorEastAsia" w:hint="eastAsia"/>
          <w:sz w:val="24"/>
        </w:rPr>
        <w:t>》。</w:t>
      </w:r>
    </w:p>
    <w:p w:rsidR="006D3D7C" w:rsidRDefault="006D3D7C" w:rsidP="006D3D7C">
      <w:pPr>
        <w:spacing w:line="360" w:lineRule="auto"/>
        <w:ind w:firstLineChars="200" w:firstLine="480"/>
        <w:rPr>
          <w:rFonts w:ascii="宋体" w:hAnsi="宋体"/>
          <w:sz w:val="24"/>
        </w:rPr>
      </w:pPr>
      <w:r w:rsidRPr="000F616C">
        <w:rPr>
          <w:rFonts w:ascii="宋体" w:hAnsi="宋体" w:hint="eastAsia"/>
          <w:sz w:val="24"/>
        </w:rPr>
        <w:t>该事项尚需提交公司股东大会审议。</w:t>
      </w:r>
    </w:p>
    <w:p w:rsidR="006D3D7C" w:rsidRDefault="006D3D7C" w:rsidP="006D3D7C">
      <w:pPr>
        <w:spacing w:line="360" w:lineRule="auto"/>
        <w:ind w:firstLineChars="200" w:firstLine="480"/>
        <w:rPr>
          <w:rFonts w:ascii="宋体" w:hAnsi="宋体"/>
          <w:sz w:val="24"/>
        </w:rPr>
      </w:pPr>
      <w:r>
        <w:rPr>
          <w:rFonts w:ascii="宋体" w:hAnsi="宋体" w:hint="eastAsia"/>
          <w:sz w:val="24"/>
        </w:rPr>
        <w:t>表决结果：9票同意，  0票弃权，  0票反对。</w:t>
      </w:r>
    </w:p>
    <w:p w:rsidR="006D3D7C" w:rsidRDefault="006D3D7C" w:rsidP="006D3D7C">
      <w:pPr>
        <w:spacing w:line="360" w:lineRule="auto"/>
        <w:ind w:firstLineChars="200" w:firstLine="482"/>
        <w:rPr>
          <w:rFonts w:ascii="宋体" w:hAnsi="宋体"/>
          <w:sz w:val="24"/>
        </w:rPr>
      </w:pPr>
      <w:r>
        <w:rPr>
          <w:rFonts w:ascii="宋体" w:hAnsi="宋体" w:hint="eastAsia"/>
          <w:b/>
          <w:sz w:val="24"/>
        </w:rPr>
        <w:t>四</w:t>
      </w:r>
      <w:r w:rsidRPr="00375010">
        <w:rPr>
          <w:rFonts w:ascii="宋体" w:hAnsi="宋体" w:hint="eastAsia"/>
          <w:b/>
          <w:sz w:val="24"/>
        </w:rPr>
        <w:t>、审议通过了</w:t>
      </w:r>
      <w:r w:rsidRPr="005B7176">
        <w:rPr>
          <w:rFonts w:ascii="宋体" w:hAnsi="宋体" w:hint="eastAsia"/>
          <w:b/>
          <w:sz w:val="24"/>
        </w:rPr>
        <w:t>江苏吴中医药发展股份有限公司关于使用部分闲置非公开发行募集资金进行现金管理的议案</w:t>
      </w:r>
    </w:p>
    <w:p w:rsidR="006D3D7C" w:rsidRDefault="006D3D7C" w:rsidP="006D3D7C">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具体见公司于202</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年</w:t>
      </w:r>
      <w:r>
        <w:rPr>
          <w:rFonts w:asciiTheme="minorEastAsia" w:eastAsiaTheme="minorEastAsia" w:hAnsiTheme="minorEastAsia" w:hint="eastAsia"/>
          <w:sz w:val="24"/>
        </w:rPr>
        <w:t>3</w:t>
      </w:r>
      <w:r w:rsidRPr="00C8215A">
        <w:rPr>
          <w:rFonts w:asciiTheme="minorEastAsia" w:eastAsiaTheme="minorEastAsia" w:hAnsiTheme="minorEastAsia" w:hint="eastAsia"/>
          <w:sz w:val="24"/>
        </w:rPr>
        <w:t>月</w:t>
      </w:r>
      <w:r>
        <w:rPr>
          <w:rFonts w:asciiTheme="minorEastAsia" w:eastAsiaTheme="minorEastAsia" w:hAnsiTheme="minorEastAsia" w:hint="eastAsia"/>
          <w:sz w:val="24"/>
        </w:rPr>
        <w:t>16</w:t>
      </w:r>
      <w:r w:rsidRPr="00C8215A">
        <w:rPr>
          <w:rFonts w:asciiTheme="minorEastAsia" w:eastAsiaTheme="minorEastAsia" w:hAnsiTheme="minorEastAsia" w:hint="eastAsia"/>
          <w:sz w:val="24"/>
        </w:rPr>
        <w:t>日在《中国证券报》、《上海证券报》及上海证券交易所网站上披露的《</w:t>
      </w:r>
      <w:r w:rsidRPr="006D3D7C">
        <w:rPr>
          <w:rFonts w:asciiTheme="minorEastAsia" w:eastAsiaTheme="minorEastAsia" w:hAnsiTheme="minorEastAsia" w:hint="eastAsia"/>
          <w:sz w:val="24"/>
        </w:rPr>
        <w:t>江苏吴中医药发展股份有限公司关于使用部分闲置非公开发行募集资金进行现金管理的公告</w:t>
      </w:r>
      <w:r w:rsidRPr="00C8215A">
        <w:rPr>
          <w:rFonts w:asciiTheme="minorEastAsia" w:eastAsiaTheme="minorEastAsia" w:hAnsiTheme="minorEastAsia" w:hint="eastAsia"/>
          <w:sz w:val="24"/>
        </w:rPr>
        <w:t>》。</w:t>
      </w:r>
    </w:p>
    <w:p w:rsidR="006D3D7C" w:rsidRDefault="006D3D7C" w:rsidP="006D3D7C">
      <w:pPr>
        <w:spacing w:line="360" w:lineRule="auto"/>
        <w:ind w:firstLineChars="200" w:firstLine="480"/>
        <w:rPr>
          <w:rFonts w:ascii="宋体" w:hAnsi="宋体"/>
          <w:sz w:val="24"/>
        </w:rPr>
      </w:pPr>
      <w:r>
        <w:rPr>
          <w:rFonts w:ascii="宋体" w:hAnsi="宋体" w:hint="eastAsia"/>
          <w:sz w:val="24"/>
        </w:rPr>
        <w:t>表决结果：9票同意，  0票弃权，  0票反对。</w:t>
      </w:r>
    </w:p>
    <w:p w:rsidR="006D3D7C" w:rsidRPr="00D35E49" w:rsidRDefault="006D3D7C" w:rsidP="006D3D7C">
      <w:pPr>
        <w:spacing w:line="360" w:lineRule="auto"/>
        <w:ind w:firstLineChars="200" w:firstLine="482"/>
        <w:rPr>
          <w:rFonts w:ascii="宋体" w:hAnsi="宋体"/>
          <w:sz w:val="24"/>
        </w:rPr>
      </w:pPr>
      <w:bookmarkStart w:id="0" w:name="_GoBack"/>
      <w:bookmarkEnd w:id="0"/>
      <w:r w:rsidRPr="00D35E49">
        <w:rPr>
          <w:rFonts w:ascii="宋体" w:hAnsi="宋体" w:hint="eastAsia"/>
          <w:b/>
          <w:sz w:val="24"/>
        </w:rPr>
        <w:t>五、审议通过了江苏吴中医药发展股份有限公司关于全资子公司拟参与投资启东金浦金新产业投资合伙企业（有限合伙）的议案</w:t>
      </w:r>
    </w:p>
    <w:p w:rsidR="006D3D7C" w:rsidRPr="00D35E49" w:rsidRDefault="006D3D7C" w:rsidP="006D3D7C">
      <w:pPr>
        <w:spacing w:line="360" w:lineRule="auto"/>
        <w:ind w:firstLineChars="200" w:firstLine="480"/>
        <w:rPr>
          <w:rFonts w:asciiTheme="minorEastAsia" w:eastAsiaTheme="minorEastAsia" w:hAnsiTheme="minorEastAsia"/>
          <w:sz w:val="24"/>
        </w:rPr>
      </w:pPr>
      <w:r w:rsidRPr="00D35E49">
        <w:rPr>
          <w:rFonts w:asciiTheme="minorEastAsia" w:eastAsiaTheme="minorEastAsia" w:hAnsiTheme="minorEastAsia" w:hint="eastAsia"/>
          <w:sz w:val="24"/>
        </w:rPr>
        <w:t>具体见公司于2021年3月16日在《中国证券报》、《上海证券报》及上海证券交易所网站上披露的《江苏吴中医药发展股份有限公司关于全资子公司拟参与投资启东金浦金新产业投资合伙企业（有限合伙）的公告》。</w:t>
      </w:r>
    </w:p>
    <w:p w:rsidR="006D3D7C" w:rsidRPr="00D35E49" w:rsidRDefault="006D3D7C" w:rsidP="006D3D7C">
      <w:pPr>
        <w:spacing w:line="360" w:lineRule="auto"/>
        <w:ind w:firstLineChars="200" w:firstLine="480"/>
        <w:rPr>
          <w:rFonts w:ascii="宋体" w:hAnsi="宋体"/>
          <w:sz w:val="24"/>
        </w:rPr>
      </w:pPr>
      <w:r w:rsidRPr="00D35E49">
        <w:rPr>
          <w:rFonts w:ascii="宋体" w:hAnsi="宋体" w:hint="eastAsia"/>
          <w:sz w:val="24"/>
        </w:rPr>
        <w:t>表决结果：9票同意，  0票弃权，  0票反对。</w:t>
      </w:r>
    </w:p>
    <w:p w:rsidR="006D3D7C" w:rsidRDefault="006D3D7C" w:rsidP="006D3D7C">
      <w:pPr>
        <w:spacing w:line="360" w:lineRule="auto"/>
        <w:ind w:firstLineChars="200" w:firstLine="482"/>
        <w:rPr>
          <w:rFonts w:ascii="宋体" w:hAnsi="宋体"/>
          <w:sz w:val="24"/>
        </w:rPr>
      </w:pPr>
      <w:r w:rsidRPr="00D35E49">
        <w:rPr>
          <w:rFonts w:ascii="宋体" w:hAnsi="宋体" w:hint="eastAsia"/>
          <w:b/>
          <w:sz w:val="24"/>
        </w:rPr>
        <w:t>六、</w:t>
      </w:r>
      <w:r w:rsidRPr="00375010">
        <w:rPr>
          <w:rFonts w:ascii="宋体" w:hAnsi="宋体" w:hint="eastAsia"/>
          <w:b/>
          <w:sz w:val="24"/>
        </w:rPr>
        <w:t>审议通过了</w:t>
      </w:r>
      <w:r w:rsidRPr="005B7176">
        <w:rPr>
          <w:rFonts w:ascii="宋体" w:hAnsi="宋体" w:hint="eastAsia"/>
          <w:b/>
          <w:sz w:val="24"/>
        </w:rPr>
        <w:t>江苏吴中医药发展股份有限公司关于召开2021年第二次临时股东大会的议案</w:t>
      </w:r>
    </w:p>
    <w:p w:rsidR="006D3D7C" w:rsidRDefault="006D3D7C" w:rsidP="006D3D7C">
      <w:pPr>
        <w:spacing w:line="360" w:lineRule="auto"/>
        <w:ind w:firstLineChars="200" w:firstLine="480"/>
        <w:rPr>
          <w:rFonts w:ascii="宋体" w:hAnsi="宋体"/>
          <w:sz w:val="24"/>
        </w:rPr>
      </w:pPr>
      <w:r w:rsidRPr="00966E42">
        <w:rPr>
          <w:rFonts w:ascii="宋体" w:hAnsi="宋体" w:hint="eastAsia"/>
          <w:sz w:val="24"/>
        </w:rPr>
        <w:t>公司董事会决定于</w:t>
      </w:r>
      <w:r>
        <w:rPr>
          <w:rFonts w:ascii="宋体" w:hAnsi="宋体" w:hint="eastAsia"/>
          <w:sz w:val="24"/>
        </w:rPr>
        <w:t>2021</w:t>
      </w:r>
      <w:r w:rsidRPr="00966E42">
        <w:rPr>
          <w:rFonts w:ascii="宋体" w:hAnsi="宋体" w:hint="eastAsia"/>
          <w:sz w:val="24"/>
        </w:rPr>
        <w:t>年</w:t>
      </w:r>
      <w:r>
        <w:rPr>
          <w:rFonts w:ascii="宋体" w:hAnsi="宋体" w:hint="eastAsia"/>
          <w:sz w:val="24"/>
        </w:rPr>
        <w:t>3</w:t>
      </w:r>
      <w:r w:rsidRPr="00966E42">
        <w:rPr>
          <w:rFonts w:ascii="宋体" w:hAnsi="宋体" w:hint="eastAsia"/>
          <w:sz w:val="24"/>
        </w:rPr>
        <w:t>月</w:t>
      </w:r>
      <w:r>
        <w:rPr>
          <w:rFonts w:ascii="宋体" w:hAnsi="宋体" w:hint="eastAsia"/>
          <w:sz w:val="24"/>
        </w:rPr>
        <w:t>31</w:t>
      </w:r>
      <w:r w:rsidRPr="00966E42">
        <w:rPr>
          <w:rFonts w:ascii="宋体" w:hAnsi="宋体" w:hint="eastAsia"/>
          <w:sz w:val="24"/>
        </w:rPr>
        <w:t>日召开</w:t>
      </w:r>
      <w:r>
        <w:rPr>
          <w:rFonts w:ascii="宋体" w:hAnsi="宋体" w:hint="eastAsia"/>
          <w:sz w:val="24"/>
        </w:rPr>
        <w:t>2021</w:t>
      </w:r>
      <w:r w:rsidRPr="00966E42">
        <w:rPr>
          <w:rFonts w:ascii="宋体" w:hAnsi="宋体" w:hint="eastAsia"/>
          <w:sz w:val="24"/>
        </w:rPr>
        <w:t>年第</w:t>
      </w:r>
      <w:r>
        <w:rPr>
          <w:rFonts w:ascii="宋体" w:hAnsi="宋体" w:hint="eastAsia"/>
          <w:sz w:val="24"/>
        </w:rPr>
        <w:t>二</w:t>
      </w:r>
      <w:r w:rsidRPr="00966E42">
        <w:rPr>
          <w:rFonts w:ascii="宋体" w:hAnsi="宋体" w:hint="eastAsia"/>
          <w:sz w:val="24"/>
        </w:rPr>
        <w:t>次临时股东大会。</w:t>
      </w:r>
    </w:p>
    <w:p w:rsidR="006D3D7C" w:rsidRDefault="006D3D7C" w:rsidP="006D3D7C">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具体见公司于202</w:t>
      </w:r>
      <w:r>
        <w:rPr>
          <w:rFonts w:asciiTheme="minorEastAsia" w:eastAsiaTheme="minorEastAsia" w:hAnsiTheme="minorEastAsia" w:hint="eastAsia"/>
          <w:sz w:val="24"/>
        </w:rPr>
        <w:t>1</w:t>
      </w:r>
      <w:r w:rsidRPr="00C8215A">
        <w:rPr>
          <w:rFonts w:asciiTheme="minorEastAsia" w:eastAsiaTheme="minorEastAsia" w:hAnsiTheme="minorEastAsia" w:hint="eastAsia"/>
          <w:sz w:val="24"/>
        </w:rPr>
        <w:t>年</w:t>
      </w:r>
      <w:r>
        <w:rPr>
          <w:rFonts w:asciiTheme="minorEastAsia" w:eastAsiaTheme="minorEastAsia" w:hAnsiTheme="minorEastAsia" w:hint="eastAsia"/>
          <w:sz w:val="24"/>
        </w:rPr>
        <w:t>3</w:t>
      </w:r>
      <w:r w:rsidRPr="00C8215A">
        <w:rPr>
          <w:rFonts w:asciiTheme="minorEastAsia" w:eastAsiaTheme="minorEastAsia" w:hAnsiTheme="minorEastAsia" w:hint="eastAsia"/>
          <w:sz w:val="24"/>
        </w:rPr>
        <w:t>月</w:t>
      </w:r>
      <w:r>
        <w:rPr>
          <w:rFonts w:asciiTheme="minorEastAsia" w:eastAsiaTheme="minorEastAsia" w:hAnsiTheme="minorEastAsia" w:hint="eastAsia"/>
          <w:sz w:val="24"/>
        </w:rPr>
        <w:t>16</w:t>
      </w:r>
      <w:r w:rsidRPr="00C8215A">
        <w:rPr>
          <w:rFonts w:asciiTheme="minorEastAsia" w:eastAsiaTheme="minorEastAsia" w:hAnsiTheme="minorEastAsia" w:hint="eastAsia"/>
          <w:sz w:val="24"/>
        </w:rPr>
        <w:t>日在《中国证券报》、《上海证券报》及上海证券交易所网站上披露的《</w:t>
      </w:r>
      <w:r w:rsidRPr="006D3D7C">
        <w:rPr>
          <w:rFonts w:asciiTheme="minorEastAsia" w:eastAsiaTheme="minorEastAsia" w:hAnsiTheme="minorEastAsia" w:hint="eastAsia"/>
          <w:sz w:val="24"/>
        </w:rPr>
        <w:t>江苏吴中医药发展股份有限公司关于召开2021年第二次临时股东大会的通知</w:t>
      </w:r>
      <w:r w:rsidRPr="00C8215A">
        <w:rPr>
          <w:rFonts w:asciiTheme="minorEastAsia" w:eastAsiaTheme="minorEastAsia" w:hAnsiTheme="minorEastAsia" w:hint="eastAsia"/>
          <w:sz w:val="24"/>
        </w:rPr>
        <w:t>》。</w:t>
      </w:r>
    </w:p>
    <w:p w:rsidR="006D3D7C" w:rsidRDefault="006D3D7C" w:rsidP="006D3D7C">
      <w:pPr>
        <w:spacing w:line="360" w:lineRule="auto"/>
        <w:ind w:firstLineChars="200" w:firstLine="480"/>
        <w:rPr>
          <w:rFonts w:ascii="宋体" w:hAnsi="宋体"/>
          <w:sz w:val="24"/>
        </w:rPr>
      </w:pPr>
      <w:r>
        <w:rPr>
          <w:rFonts w:ascii="宋体" w:hAnsi="宋体" w:hint="eastAsia"/>
          <w:sz w:val="24"/>
        </w:rPr>
        <w:t>表决结果：9票同意，  0票弃权，  0票反对。</w:t>
      </w:r>
    </w:p>
    <w:p w:rsidR="006D3D7C" w:rsidRDefault="006D3D7C" w:rsidP="006D3D7C">
      <w:pPr>
        <w:spacing w:line="360" w:lineRule="auto"/>
        <w:ind w:firstLineChars="200" w:firstLine="480"/>
        <w:rPr>
          <w:rFonts w:ascii="宋体" w:hAnsi="宋体"/>
          <w:sz w:val="24"/>
        </w:rPr>
      </w:pPr>
    </w:p>
    <w:p w:rsidR="006D3D7C" w:rsidRPr="002D2330" w:rsidRDefault="006D3D7C" w:rsidP="006D3D7C">
      <w:pPr>
        <w:spacing w:line="360" w:lineRule="auto"/>
        <w:ind w:firstLineChars="200" w:firstLine="480"/>
        <w:rPr>
          <w:rFonts w:ascii="宋体" w:hAnsi="宋体"/>
          <w:sz w:val="24"/>
        </w:rPr>
      </w:pPr>
      <w:r>
        <w:rPr>
          <w:rFonts w:ascii="宋体" w:hAnsi="宋体"/>
          <w:sz w:val="24"/>
        </w:rPr>
        <w:lastRenderedPageBreak/>
        <w:t>特此公告</w:t>
      </w:r>
      <w:r>
        <w:rPr>
          <w:rFonts w:ascii="宋体" w:hAnsi="宋体" w:hint="eastAsia"/>
          <w:sz w:val="24"/>
        </w:rPr>
        <w:t>。</w:t>
      </w:r>
    </w:p>
    <w:p w:rsidR="006D3D7C" w:rsidRDefault="006D3D7C" w:rsidP="006D3D7C">
      <w:pPr>
        <w:spacing w:line="360" w:lineRule="auto"/>
        <w:ind w:firstLineChars="200" w:firstLine="480"/>
        <w:rPr>
          <w:rFonts w:ascii="宋体" w:hAnsi="宋体"/>
          <w:sz w:val="24"/>
        </w:rPr>
      </w:pPr>
    </w:p>
    <w:p w:rsidR="006D3D7C" w:rsidRPr="000F616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6D3D7C" w:rsidRDefault="006D3D7C" w:rsidP="006D3D7C">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6D3D7C" w:rsidRDefault="006D3D7C" w:rsidP="006D3D7C">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3</w:t>
      </w:r>
      <w:r w:rsidRPr="00A3746E">
        <w:rPr>
          <w:rFonts w:ascii="宋体" w:hAnsi="宋体" w:hint="eastAsia"/>
          <w:sz w:val="24"/>
        </w:rPr>
        <w:t>月</w:t>
      </w:r>
      <w:r>
        <w:rPr>
          <w:rFonts w:ascii="宋体" w:hAnsi="宋体" w:hint="eastAsia"/>
          <w:sz w:val="24"/>
        </w:rPr>
        <w:t>16</w:t>
      </w:r>
      <w:r w:rsidRPr="00A3746E">
        <w:rPr>
          <w:rFonts w:ascii="宋体" w:hAnsi="宋体" w:hint="eastAsia"/>
          <w:sz w:val="24"/>
        </w:rPr>
        <w:t>日</w:t>
      </w: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pPr>
    </w:p>
    <w:p w:rsidR="006D3D7C" w:rsidRDefault="006D3D7C" w:rsidP="006D3D7C">
      <w:pPr>
        <w:spacing w:line="360" w:lineRule="auto"/>
        <w:ind w:firstLineChars="200" w:firstLine="480"/>
        <w:rPr>
          <w:rFonts w:ascii="宋体" w:hAnsi="宋体"/>
          <w:sz w:val="24"/>
        </w:rPr>
        <w:sectPr w:rsidR="006D3D7C">
          <w:pgSz w:w="11906" w:h="16838"/>
          <w:pgMar w:top="1440" w:right="1800" w:bottom="1440" w:left="1800" w:header="851" w:footer="992" w:gutter="0"/>
          <w:cols w:space="425"/>
          <w:docGrid w:type="lines" w:linePitch="312"/>
        </w:sectPr>
      </w:pPr>
    </w:p>
    <w:p w:rsidR="006D3D7C" w:rsidRDefault="006D3D7C" w:rsidP="006D3D7C">
      <w:pPr>
        <w:spacing w:line="360" w:lineRule="auto"/>
        <w:jc w:val="left"/>
        <w:rPr>
          <w:rFonts w:asciiTheme="minorEastAsia" w:hAnsiTheme="minorEastAsia"/>
          <w:sz w:val="24"/>
        </w:rPr>
      </w:pPr>
      <w:r>
        <w:rPr>
          <w:rFonts w:asciiTheme="minorEastAsia" w:hAnsiTheme="minorEastAsia" w:hint="eastAsia"/>
          <w:sz w:val="24"/>
        </w:rPr>
        <w:lastRenderedPageBreak/>
        <w:t>附件：简历</w:t>
      </w:r>
    </w:p>
    <w:p w:rsidR="006D3D7C" w:rsidRDefault="006D3D7C" w:rsidP="006D3D7C">
      <w:pPr>
        <w:spacing w:line="360" w:lineRule="auto"/>
        <w:jc w:val="left"/>
        <w:rPr>
          <w:rFonts w:asciiTheme="minorEastAsia" w:hAnsiTheme="minorEastAsia"/>
          <w:sz w:val="24"/>
        </w:rPr>
      </w:pPr>
      <w:r>
        <w:rPr>
          <w:rFonts w:asciiTheme="minorEastAsia" w:hAnsiTheme="minorEastAsia" w:hint="eastAsia"/>
          <w:sz w:val="24"/>
        </w:rPr>
        <w:t>钱群山先生简历：</w:t>
      </w:r>
    </w:p>
    <w:p w:rsidR="006D3D7C" w:rsidRDefault="006D3D7C" w:rsidP="006D3D7C">
      <w:pPr>
        <w:spacing w:line="360" w:lineRule="auto"/>
        <w:ind w:firstLineChars="200" w:firstLine="480"/>
        <w:rPr>
          <w:rFonts w:asciiTheme="minorEastAsia" w:hAnsiTheme="minorEastAsia"/>
          <w:sz w:val="24"/>
        </w:rPr>
      </w:pPr>
      <w:r w:rsidRPr="002B4F18">
        <w:rPr>
          <w:rFonts w:asciiTheme="minorEastAsia" w:hAnsiTheme="minorEastAsia" w:hint="eastAsia"/>
          <w:sz w:val="24"/>
        </w:rPr>
        <w:t>钱群山</w:t>
      </w:r>
      <w:r>
        <w:rPr>
          <w:rFonts w:asciiTheme="minorEastAsia" w:hAnsiTheme="minorEastAsia" w:hint="eastAsia"/>
          <w:sz w:val="24"/>
        </w:rPr>
        <w:t>，</w:t>
      </w:r>
      <w:r w:rsidRPr="002B4F18">
        <w:rPr>
          <w:rFonts w:asciiTheme="minorEastAsia" w:hAnsiTheme="minorEastAsia" w:hint="eastAsia"/>
          <w:sz w:val="24"/>
        </w:rPr>
        <w:t>男,1973年11月</w:t>
      </w:r>
      <w:r>
        <w:rPr>
          <w:rFonts w:asciiTheme="minorEastAsia" w:hAnsiTheme="minorEastAsia" w:hint="eastAsia"/>
          <w:sz w:val="24"/>
        </w:rPr>
        <w:t>生</w:t>
      </w:r>
      <w:r w:rsidRPr="002B4F18">
        <w:rPr>
          <w:rFonts w:asciiTheme="minorEastAsia" w:hAnsiTheme="minorEastAsia" w:hint="eastAsia"/>
          <w:sz w:val="24"/>
        </w:rPr>
        <w:t>,中国国籍,民盟盟员,</w:t>
      </w:r>
      <w:r>
        <w:rPr>
          <w:rFonts w:asciiTheme="minorEastAsia" w:hAnsiTheme="minorEastAsia" w:hint="eastAsia"/>
          <w:sz w:val="24"/>
        </w:rPr>
        <w:t>工商管理硕士</w:t>
      </w:r>
      <w:r w:rsidRPr="002B4F18">
        <w:rPr>
          <w:rFonts w:asciiTheme="minorEastAsia" w:hAnsiTheme="minorEastAsia" w:hint="eastAsia"/>
          <w:sz w:val="24"/>
        </w:rPr>
        <w:t>。历任浙江复基集团有限公司总裁，</w:t>
      </w:r>
      <w:proofErr w:type="gramStart"/>
      <w:r w:rsidRPr="002B4F18">
        <w:rPr>
          <w:rFonts w:asciiTheme="minorEastAsia" w:hAnsiTheme="minorEastAsia" w:hint="eastAsia"/>
          <w:sz w:val="24"/>
        </w:rPr>
        <w:t>杭州复晖实业</w:t>
      </w:r>
      <w:proofErr w:type="gramEnd"/>
      <w:r w:rsidRPr="002B4F18">
        <w:rPr>
          <w:rFonts w:asciiTheme="minorEastAsia" w:hAnsiTheme="minorEastAsia" w:hint="eastAsia"/>
          <w:sz w:val="24"/>
        </w:rPr>
        <w:t>有限公司总经理，苏州吴中投资控股有限公司总裁</w:t>
      </w:r>
      <w:r>
        <w:rPr>
          <w:rFonts w:asciiTheme="minorEastAsia" w:hAnsiTheme="minorEastAsia" w:hint="eastAsia"/>
          <w:sz w:val="24"/>
        </w:rPr>
        <w:t>。</w:t>
      </w:r>
      <w:r w:rsidRPr="00FD5A41">
        <w:rPr>
          <w:rFonts w:asciiTheme="minorEastAsia" w:hAnsiTheme="minorEastAsia" w:hint="eastAsia"/>
          <w:sz w:val="24"/>
        </w:rPr>
        <w:t>现任江苏吴中</w:t>
      </w:r>
      <w:r>
        <w:rPr>
          <w:rFonts w:asciiTheme="minorEastAsia" w:hAnsiTheme="minorEastAsia" w:hint="eastAsia"/>
          <w:sz w:val="24"/>
        </w:rPr>
        <w:t>医药发展</w:t>
      </w:r>
      <w:r w:rsidRPr="00FD5A41">
        <w:rPr>
          <w:rFonts w:asciiTheme="minorEastAsia" w:hAnsiTheme="minorEastAsia" w:hint="eastAsia"/>
          <w:sz w:val="24"/>
        </w:rPr>
        <w:t>股份有限公司董事</w:t>
      </w:r>
      <w:r>
        <w:rPr>
          <w:rFonts w:asciiTheme="minorEastAsia" w:hAnsiTheme="minorEastAsia" w:hint="eastAsia"/>
          <w:sz w:val="24"/>
        </w:rPr>
        <w:t>长</w:t>
      </w:r>
      <w:r w:rsidRPr="00FD5A41">
        <w:rPr>
          <w:rFonts w:asciiTheme="minorEastAsia" w:hAnsiTheme="minorEastAsia" w:hint="eastAsia"/>
          <w:sz w:val="24"/>
        </w:rPr>
        <w:t>、首席执行官，浙江复基控股集团有限公司董事长、苏州吴中控股投资有限公司董事长、江苏中吴置业有限公司董事长、民盟浙江省经济委员会委员</w:t>
      </w:r>
      <w:r>
        <w:rPr>
          <w:rFonts w:asciiTheme="minorEastAsia" w:hAnsiTheme="minorEastAsia" w:hint="eastAsia"/>
          <w:sz w:val="24"/>
        </w:rPr>
        <w:t>、</w:t>
      </w:r>
      <w:r w:rsidRPr="0079402F">
        <w:rPr>
          <w:rFonts w:asciiTheme="minorEastAsia" w:hAnsiTheme="minorEastAsia" w:hint="eastAsia"/>
          <w:sz w:val="24"/>
        </w:rPr>
        <w:t>吴中区工商联（总商会）副会长。</w:t>
      </w:r>
    </w:p>
    <w:p w:rsidR="006D3D7C" w:rsidRDefault="006D3D7C" w:rsidP="006D3D7C">
      <w:pPr>
        <w:spacing w:line="360" w:lineRule="auto"/>
        <w:jc w:val="left"/>
        <w:rPr>
          <w:rFonts w:asciiTheme="minorEastAsia" w:hAnsiTheme="minorEastAsia"/>
          <w:sz w:val="24"/>
        </w:rPr>
      </w:pPr>
    </w:p>
    <w:p w:rsidR="006D3D7C" w:rsidRDefault="006D3D7C" w:rsidP="006D3D7C">
      <w:pPr>
        <w:spacing w:line="360" w:lineRule="auto"/>
        <w:jc w:val="left"/>
        <w:rPr>
          <w:rFonts w:asciiTheme="minorEastAsia" w:hAnsiTheme="minorEastAsia"/>
          <w:sz w:val="24"/>
        </w:rPr>
      </w:pPr>
      <w:r>
        <w:rPr>
          <w:rFonts w:asciiTheme="minorEastAsia" w:hAnsiTheme="minorEastAsia" w:hint="eastAsia"/>
          <w:sz w:val="24"/>
        </w:rPr>
        <w:t>钱群英女士简历：</w:t>
      </w:r>
    </w:p>
    <w:p w:rsidR="006D3D7C" w:rsidRDefault="006D3D7C" w:rsidP="006D3D7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钱群英，女，</w:t>
      </w:r>
      <w:r w:rsidRPr="00034D26">
        <w:rPr>
          <w:rFonts w:asciiTheme="minorEastAsia" w:eastAsiaTheme="minorEastAsia" w:hAnsiTheme="minorEastAsia" w:hint="eastAsia"/>
          <w:sz w:val="24"/>
        </w:rPr>
        <w:t>1968年</w:t>
      </w:r>
      <w:r>
        <w:rPr>
          <w:rFonts w:asciiTheme="minorEastAsia" w:eastAsiaTheme="minorEastAsia" w:hAnsiTheme="minorEastAsia" w:hint="eastAsia"/>
          <w:sz w:val="24"/>
        </w:rPr>
        <w:t>10月出</w:t>
      </w:r>
      <w:r w:rsidRPr="00034D26">
        <w:rPr>
          <w:rFonts w:asciiTheme="minorEastAsia" w:eastAsiaTheme="minorEastAsia" w:hAnsiTheme="minorEastAsia" w:hint="eastAsia"/>
          <w:sz w:val="24"/>
        </w:rPr>
        <w:t>生，中专学历，中国国籍,无境外居留权。</w:t>
      </w:r>
      <w:r w:rsidRPr="00340BEA">
        <w:rPr>
          <w:rFonts w:asciiTheme="minorEastAsia" w:eastAsiaTheme="minorEastAsia" w:hAnsiTheme="minorEastAsia" w:hint="eastAsia"/>
          <w:sz w:val="24"/>
        </w:rPr>
        <w:t>曾任浙江兰溪华丰置业有限公司总经理，浙江复基控股集团有限公司、</w:t>
      </w:r>
      <w:proofErr w:type="gramStart"/>
      <w:r w:rsidRPr="00340BEA">
        <w:rPr>
          <w:rFonts w:asciiTheme="minorEastAsia" w:eastAsiaTheme="minorEastAsia" w:hAnsiTheme="minorEastAsia" w:hint="eastAsia"/>
          <w:sz w:val="24"/>
        </w:rPr>
        <w:t>杭州复晖实业</w:t>
      </w:r>
      <w:proofErr w:type="gramEnd"/>
      <w:r w:rsidRPr="00340BEA">
        <w:rPr>
          <w:rFonts w:asciiTheme="minorEastAsia" w:eastAsiaTheme="minorEastAsia" w:hAnsiTheme="minorEastAsia" w:hint="eastAsia"/>
          <w:sz w:val="24"/>
        </w:rPr>
        <w:t>有限公司和苏州吴中投资控股有限公司董事长、总经理。现任兰溪华丰商贸有限公司董事长，浙江复基控股集团有限公司、</w:t>
      </w:r>
      <w:proofErr w:type="gramStart"/>
      <w:r w:rsidRPr="00340BEA">
        <w:rPr>
          <w:rFonts w:asciiTheme="minorEastAsia" w:eastAsiaTheme="minorEastAsia" w:hAnsiTheme="minorEastAsia" w:hint="eastAsia"/>
          <w:sz w:val="24"/>
        </w:rPr>
        <w:t>杭州复晖实业</w:t>
      </w:r>
      <w:proofErr w:type="gramEnd"/>
      <w:r w:rsidRPr="00340BEA">
        <w:rPr>
          <w:rFonts w:asciiTheme="minorEastAsia" w:eastAsiaTheme="minorEastAsia" w:hAnsiTheme="minorEastAsia" w:hint="eastAsia"/>
          <w:sz w:val="24"/>
        </w:rPr>
        <w:t>有限公司及苏州吴中投资控股有限公司执行董事，江苏吴中</w:t>
      </w:r>
      <w:r>
        <w:rPr>
          <w:rFonts w:asciiTheme="minorEastAsia" w:eastAsiaTheme="minorEastAsia" w:hAnsiTheme="minorEastAsia" w:hint="eastAsia"/>
          <w:sz w:val="24"/>
        </w:rPr>
        <w:t>医药发展</w:t>
      </w:r>
      <w:r w:rsidRPr="00340BEA">
        <w:rPr>
          <w:rFonts w:asciiTheme="minorEastAsia" w:eastAsiaTheme="minorEastAsia" w:hAnsiTheme="minorEastAsia" w:hint="eastAsia"/>
          <w:sz w:val="24"/>
        </w:rPr>
        <w:t>股份有限公司董事、总裁、法定代表人。</w:t>
      </w:r>
    </w:p>
    <w:p w:rsidR="006D3D7C" w:rsidRDefault="006D3D7C" w:rsidP="006D3D7C">
      <w:pPr>
        <w:spacing w:line="360" w:lineRule="auto"/>
        <w:jc w:val="left"/>
        <w:rPr>
          <w:rFonts w:asciiTheme="minorEastAsia" w:hAnsiTheme="minorEastAsia"/>
          <w:sz w:val="24"/>
        </w:rPr>
      </w:pPr>
    </w:p>
    <w:p w:rsidR="006D3D7C" w:rsidRDefault="006D3D7C" w:rsidP="006D3D7C">
      <w:pPr>
        <w:spacing w:line="360" w:lineRule="auto"/>
        <w:rPr>
          <w:rFonts w:asciiTheme="minorEastAsia" w:eastAsiaTheme="minorEastAsia" w:hAnsiTheme="minorEastAsia"/>
          <w:sz w:val="24"/>
        </w:rPr>
      </w:pPr>
      <w:r>
        <w:rPr>
          <w:rFonts w:asciiTheme="minorEastAsia" w:eastAsiaTheme="minorEastAsia" w:hAnsiTheme="minorEastAsia" w:hint="eastAsia"/>
          <w:sz w:val="24"/>
        </w:rPr>
        <w:t>姚建林先生</w:t>
      </w:r>
      <w:r w:rsidRPr="006200FE">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6D3D7C" w:rsidRPr="00706E77" w:rsidRDefault="006D3D7C" w:rsidP="006D3D7C">
      <w:pPr>
        <w:spacing w:line="360" w:lineRule="auto"/>
        <w:ind w:firstLineChars="200" w:firstLine="480"/>
        <w:rPr>
          <w:rFonts w:asciiTheme="minorEastAsia" w:eastAsiaTheme="minorEastAsia" w:hAnsiTheme="minorEastAsia"/>
          <w:sz w:val="24"/>
        </w:rPr>
      </w:pPr>
      <w:r w:rsidRPr="006200FE">
        <w:rPr>
          <w:rFonts w:asciiTheme="minorEastAsia" w:eastAsiaTheme="minorEastAsia" w:hAnsiTheme="minorEastAsia" w:hint="eastAsia"/>
          <w:sz w:val="24"/>
        </w:rPr>
        <w:t>姚建林，男，1956年11月出生，中国国籍，</w:t>
      </w:r>
      <w:r>
        <w:rPr>
          <w:rFonts w:asciiTheme="minorEastAsia" w:eastAsiaTheme="minorEastAsia" w:hAnsiTheme="minorEastAsia" w:hint="eastAsia"/>
          <w:sz w:val="24"/>
        </w:rPr>
        <w:t>中共党员，</w:t>
      </w:r>
      <w:r w:rsidRPr="006200FE">
        <w:rPr>
          <w:rFonts w:asciiTheme="minorEastAsia" w:eastAsiaTheme="minorEastAsia" w:hAnsiTheme="minorEastAsia" w:hint="eastAsia"/>
          <w:sz w:val="24"/>
        </w:rPr>
        <w:t>硕士研究生学历，毕业于苏州大学管理专业，</w:t>
      </w:r>
      <w:r>
        <w:rPr>
          <w:rFonts w:asciiTheme="minorEastAsia" w:eastAsiaTheme="minorEastAsia" w:hAnsiTheme="minorEastAsia" w:hint="eastAsia"/>
          <w:sz w:val="24"/>
        </w:rPr>
        <w:t>中学</w:t>
      </w:r>
      <w:r w:rsidRPr="006200FE">
        <w:rPr>
          <w:rFonts w:asciiTheme="minorEastAsia" w:eastAsiaTheme="minorEastAsia" w:hAnsiTheme="minorEastAsia" w:hint="eastAsia"/>
          <w:sz w:val="24"/>
        </w:rPr>
        <w:t>高级教师，江苏省劳动模范。</w:t>
      </w:r>
      <w:r w:rsidRPr="00340BEA">
        <w:rPr>
          <w:rFonts w:asciiTheme="minorEastAsia" w:eastAsiaTheme="minorEastAsia" w:hAnsiTheme="minorEastAsia" w:hint="eastAsia"/>
          <w:sz w:val="24"/>
        </w:rPr>
        <w:t>曾任东山文教工艺厂厂长，江苏吴中集团公司副总经理、副董事长，江苏中吴置业有限公司董事长，</w:t>
      </w:r>
      <w:proofErr w:type="gramStart"/>
      <w:r w:rsidRPr="00340BEA">
        <w:rPr>
          <w:rFonts w:asciiTheme="minorEastAsia" w:eastAsiaTheme="minorEastAsia" w:hAnsiTheme="minorEastAsia" w:hint="eastAsia"/>
          <w:sz w:val="24"/>
        </w:rPr>
        <w:t>宿迁苏商置业</w:t>
      </w:r>
      <w:proofErr w:type="gramEnd"/>
      <w:r w:rsidRPr="00340BEA">
        <w:rPr>
          <w:rFonts w:asciiTheme="minorEastAsia" w:eastAsiaTheme="minorEastAsia" w:hAnsiTheme="minorEastAsia" w:hint="eastAsia"/>
          <w:sz w:val="24"/>
        </w:rPr>
        <w:t>有限公司董事，苏州吴中投资控股有限公司副董事长，江苏吴中实业股份有限公司党委书记、总经理、执行总裁；现任江苏吴中</w:t>
      </w:r>
      <w:r>
        <w:rPr>
          <w:rFonts w:asciiTheme="minorEastAsia" w:eastAsiaTheme="minorEastAsia" w:hAnsiTheme="minorEastAsia" w:hint="eastAsia"/>
          <w:sz w:val="24"/>
        </w:rPr>
        <w:t>医药发展</w:t>
      </w:r>
      <w:r w:rsidRPr="00340BEA">
        <w:rPr>
          <w:rFonts w:asciiTheme="minorEastAsia" w:eastAsiaTheme="minorEastAsia" w:hAnsiTheme="minorEastAsia" w:hint="eastAsia"/>
          <w:sz w:val="24"/>
        </w:rPr>
        <w:t>股份有限公司副董事长，兼任江苏吴中医药集团有限公司董事长、苏州吴中投资控股有限公司监事，北京真视通科技股份有限公司独立董事。</w:t>
      </w:r>
    </w:p>
    <w:p w:rsidR="006D3D7C" w:rsidRDefault="006D3D7C" w:rsidP="006D3D7C">
      <w:pPr>
        <w:spacing w:line="360" w:lineRule="auto"/>
        <w:jc w:val="left"/>
        <w:rPr>
          <w:rFonts w:asciiTheme="minorEastAsia" w:hAnsiTheme="minorEastAsia"/>
          <w:sz w:val="24"/>
        </w:rPr>
      </w:pPr>
    </w:p>
    <w:p w:rsidR="006D3D7C" w:rsidRDefault="006D3D7C" w:rsidP="006D3D7C">
      <w:pPr>
        <w:spacing w:line="360" w:lineRule="auto"/>
        <w:rPr>
          <w:rFonts w:asciiTheme="minorEastAsia" w:eastAsiaTheme="minorEastAsia" w:hAnsiTheme="minorEastAsia"/>
          <w:sz w:val="24"/>
        </w:rPr>
      </w:pPr>
      <w:r>
        <w:rPr>
          <w:rFonts w:asciiTheme="minorEastAsia" w:eastAsiaTheme="minorEastAsia" w:hAnsiTheme="minorEastAsia" w:hint="eastAsia"/>
          <w:sz w:val="24"/>
        </w:rPr>
        <w:t>孙田江先生</w:t>
      </w:r>
      <w:r w:rsidRPr="006200FE">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6D3D7C" w:rsidRPr="008C3001" w:rsidRDefault="006D3D7C" w:rsidP="006D3D7C">
      <w:pPr>
        <w:spacing w:line="360" w:lineRule="auto"/>
        <w:ind w:firstLineChars="200" w:firstLine="480"/>
        <w:rPr>
          <w:rFonts w:asciiTheme="minorEastAsia" w:eastAsiaTheme="minorEastAsia" w:hAnsiTheme="minorEastAsia"/>
          <w:color w:val="000000" w:themeColor="text1"/>
          <w:sz w:val="24"/>
        </w:rPr>
      </w:pPr>
      <w:r w:rsidRPr="008C3001">
        <w:rPr>
          <w:rFonts w:asciiTheme="minorEastAsia" w:eastAsiaTheme="minorEastAsia" w:hAnsiTheme="minorEastAsia" w:hint="eastAsia"/>
          <w:color w:val="000000" w:themeColor="text1"/>
          <w:sz w:val="24"/>
        </w:rPr>
        <w:t>孙田江，男，1971年11月出生，中国国籍，中共党员，制药工程硕士，管理学博士，研究员级高级工程师，江苏省劳动模范。曾任扬子江药业集团总经理助理、副总经理，江苏吴中医药集团有限公司副总经理，常务副总经理。现任江</w:t>
      </w:r>
      <w:r w:rsidRPr="008C3001">
        <w:rPr>
          <w:rFonts w:asciiTheme="minorEastAsia" w:eastAsiaTheme="minorEastAsia" w:hAnsiTheme="minorEastAsia" w:hint="eastAsia"/>
          <w:color w:val="000000" w:themeColor="text1"/>
          <w:sz w:val="24"/>
        </w:rPr>
        <w:lastRenderedPageBreak/>
        <w:t>苏吴中</w:t>
      </w:r>
      <w:r>
        <w:rPr>
          <w:rFonts w:asciiTheme="minorEastAsia" w:eastAsiaTheme="minorEastAsia" w:hAnsiTheme="minorEastAsia" w:hint="eastAsia"/>
          <w:color w:val="000000" w:themeColor="text1"/>
          <w:sz w:val="24"/>
        </w:rPr>
        <w:t>医药发展</w:t>
      </w:r>
      <w:r w:rsidRPr="008C3001">
        <w:rPr>
          <w:rFonts w:asciiTheme="minorEastAsia" w:eastAsiaTheme="minorEastAsia" w:hAnsiTheme="minorEastAsia" w:hint="eastAsia"/>
          <w:color w:val="000000" w:themeColor="text1"/>
          <w:sz w:val="24"/>
        </w:rPr>
        <w:t>股份有限公司</w:t>
      </w:r>
      <w:r>
        <w:rPr>
          <w:rFonts w:asciiTheme="minorEastAsia" w:eastAsiaTheme="minorEastAsia" w:hAnsiTheme="minorEastAsia" w:hint="eastAsia"/>
          <w:color w:val="000000" w:themeColor="text1"/>
          <w:sz w:val="24"/>
        </w:rPr>
        <w:t>董事、</w:t>
      </w:r>
      <w:r w:rsidRPr="008C3001">
        <w:rPr>
          <w:rFonts w:asciiTheme="minorEastAsia" w:eastAsiaTheme="minorEastAsia" w:hAnsiTheme="minorEastAsia" w:hint="eastAsia"/>
          <w:color w:val="000000" w:themeColor="text1"/>
          <w:sz w:val="24"/>
        </w:rPr>
        <w:t>副总裁、党委委员，江苏吴中医药集团总经理，苏州长征-欣凯制药有限公司董事。</w:t>
      </w:r>
    </w:p>
    <w:p w:rsidR="006D3D7C" w:rsidRDefault="006D3D7C" w:rsidP="006D3D7C">
      <w:pPr>
        <w:spacing w:line="360" w:lineRule="auto"/>
        <w:jc w:val="left"/>
        <w:rPr>
          <w:rFonts w:asciiTheme="minorEastAsia" w:hAnsiTheme="minorEastAsia"/>
          <w:sz w:val="24"/>
        </w:rPr>
      </w:pPr>
    </w:p>
    <w:p w:rsidR="006D3D7C" w:rsidRDefault="006D3D7C" w:rsidP="006D3D7C">
      <w:pPr>
        <w:spacing w:line="360" w:lineRule="auto"/>
        <w:rPr>
          <w:rFonts w:asciiTheme="minorEastAsia" w:eastAsiaTheme="minorEastAsia" w:hAnsiTheme="minorEastAsia"/>
          <w:sz w:val="24"/>
        </w:rPr>
      </w:pPr>
      <w:r>
        <w:rPr>
          <w:rFonts w:asciiTheme="minorEastAsia" w:eastAsiaTheme="minorEastAsia" w:hAnsiTheme="minorEastAsia" w:hint="eastAsia"/>
          <w:sz w:val="24"/>
        </w:rPr>
        <w:t>蒋中先生</w:t>
      </w:r>
      <w:r w:rsidRPr="006200FE">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6D3D7C" w:rsidRDefault="006D3D7C" w:rsidP="006D3D7C">
      <w:pPr>
        <w:spacing w:line="360" w:lineRule="auto"/>
        <w:ind w:firstLineChars="200" w:firstLine="480"/>
        <w:rPr>
          <w:rFonts w:asciiTheme="minorEastAsia" w:hAnsiTheme="minorEastAsia"/>
          <w:sz w:val="24"/>
        </w:rPr>
      </w:pPr>
      <w:r w:rsidRPr="00565FF9">
        <w:rPr>
          <w:rFonts w:asciiTheme="minorEastAsia" w:hAnsiTheme="minorEastAsia" w:hint="eastAsia"/>
          <w:sz w:val="24"/>
        </w:rPr>
        <w:t>蒋中，男，1978年1月生，中国国籍，中共党员，硕士研究生学历。曾任中国建设银行浙江省分行部门负责人、北京银行杭州分行个人金融部副总经理、</w:t>
      </w:r>
      <w:proofErr w:type="gramStart"/>
      <w:r w:rsidRPr="00565FF9">
        <w:rPr>
          <w:rFonts w:asciiTheme="minorEastAsia" w:hAnsiTheme="minorEastAsia" w:hint="eastAsia"/>
          <w:sz w:val="24"/>
        </w:rPr>
        <w:t>北银消费</w:t>
      </w:r>
      <w:proofErr w:type="gramEnd"/>
      <w:r w:rsidRPr="00565FF9">
        <w:rPr>
          <w:rFonts w:asciiTheme="minorEastAsia" w:hAnsiTheme="minorEastAsia" w:hint="eastAsia"/>
          <w:sz w:val="24"/>
        </w:rPr>
        <w:t>金融有限公司杭州分公司总经理、</w:t>
      </w:r>
      <w:r w:rsidRPr="00437897">
        <w:rPr>
          <w:rFonts w:asciiTheme="minorEastAsia" w:hAnsiTheme="minorEastAsia" w:hint="eastAsia"/>
          <w:sz w:val="24"/>
        </w:rPr>
        <w:t>浙江复基控股集团有限公司</w:t>
      </w:r>
      <w:r w:rsidRPr="00565FF9">
        <w:rPr>
          <w:rFonts w:asciiTheme="minorEastAsia" w:hAnsiTheme="minorEastAsia" w:hint="eastAsia"/>
          <w:sz w:val="24"/>
        </w:rPr>
        <w:t>执行总裁。现任</w:t>
      </w:r>
      <w:r w:rsidRPr="007B606F">
        <w:rPr>
          <w:rFonts w:asciiTheme="minorEastAsia" w:hAnsiTheme="minorEastAsia" w:hint="eastAsia"/>
          <w:sz w:val="24"/>
        </w:rPr>
        <w:t>江苏吴中医药发展股份有限公司董事</w:t>
      </w:r>
      <w:r>
        <w:rPr>
          <w:rFonts w:asciiTheme="minorEastAsia" w:hAnsiTheme="minorEastAsia" w:hint="eastAsia"/>
          <w:sz w:val="24"/>
        </w:rPr>
        <w:t>、</w:t>
      </w:r>
      <w:r w:rsidRPr="00437897">
        <w:rPr>
          <w:rFonts w:asciiTheme="minorEastAsia" w:hAnsiTheme="minorEastAsia" w:hint="eastAsia"/>
          <w:sz w:val="24"/>
        </w:rPr>
        <w:t>浙江复基控股集团有限公司</w:t>
      </w:r>
      <w:r w:rsidRPr="00565FF9">
        <w:rPr>
          <w:rFonts w:asciiTheme="minorEastAsia" w:hAnsiTheme="minorEastAsia" w:hint="eastAsia"/>
          <w:sz w:val="24"/>
        </w:rPr>
        <w:t>总裁、苏州吴中投资控股有限公司总经理、</w:t>
      </w:r>
      <w:proofErr w:type="gramStart"/>
      <w:r w:rsidRPr="00437897">
        <w:rPr>
          <w:rFonts w:asciiTheme="minorEastAsia" w:hAnsiTheme="minorEastAsia" w:hint="eastAsia"/>
          <w:sz w:val="24"/>
        </w:rPr>
        <w:t>杭州复晖实业</w:t>
      </w:r>
      <w:proofErr w:type="gramEnd"/>
      <w:r w:rsidRPr="00437897">
        <w:rPr>
          <w:rFonts w:asciiTheme="minorEastAsia" w:hAnsiTheme="minorEastAsia" w:hint="eastAsia"/>
          <w:sz w:val="24"/>
        </w:rPr>
        <w:t>有限公司</w:t>
      </w:r>
      <w:r w:rsidRPr="00565FF9">
        <w:rPr>
          <w:rFonts w:asciiTheme="minorEastAsia" w:hAnsiTheme="minorEastAsia" w:hint="eastAsia"/>
          <w:sz w:val="24"/>
        </w:rPr>
        <w:t>总经理、杭州</w:t>
      </w:r>
      <w:proofErr w:type="gramStart"/>
      <w:r w:rsidRPr="00565FF9">
        <w:rPr>
          <w:rFonts w:asciiTheme="minorEastAsia" w:hAnsiTheme="minorEastAsia" w:hint="eastAsia"/>
          <w:sz w:val="24"/>
        </w:rPr>
        <w:t>复基麦邻科技</w:t>
      </w:r>
      <w:proofErr w:type="gramEnd"/>
      <w:r w:rsidRPr="00565FF9">
        <w:rPr>
          <w:rFonts w:asciiTheme="minorEastAsia" w:hAnsiTheme="minorEastAsia" w:hint="eastAsia"/>
          <w:sz w:val="24"/>
        </w:rPr>
        <w:t>有限公司董事兼总经理、</w:t>
      </w:r>
      <w:r w:rsidRPr="0059279A">
        <w:rPr>
          <w:rFonts w:asciiTheme="minorEastAsia" w:hAnsiTheme="minorEastAsia" w:hint="eastAsia"/>
          <w:sz w:val="24"/>
        </w:rPr>
        <w:t>杭州</w:t>
      </w:r>
      <w:proofErr w:type="gramStart"/>
      <w:r w:rsidRPr="0059279A">
        <w:rPr>
          <w:rFonts w:asciiTheme="minorEastAsia" w:hAnsiTheme="minorEastAsia" w:hint="eastAsia"/>
          <w:sz w:val="24"/>
        </w:rPr>
        <w:t>复恒科技</w:t>
      </w:r>
      <w:proofErr w:type="gramEnd"/>
      <w:r w:rsidRPr="0059279A">
        <w:rPr>
          <w:rFonts w:asciiTheme="minorEastAsia" w:hAnsiTheme="minorEastAsia" w:hint="eastAsia"/>
          <w:sz w:val="24"/>
        </w:rPr>
        <w:t>有限公司董事长兼总经理、浙江麦家商业管理有限公司董事兼总经理、浙江磐谷网络</w:t>
      </w:r>
      <w:r>
        <w:rPr>
          <w:rFonts w:asciiTheme="minorEastAsia" w:hAnsiTheme="minorEastAsia" w:hint="eastAsia"/>
          <w:sz w:val="24"/>
        </w:rPr>
        <w:t>科技有限公司董事兼总经理、杭州</w:t>
      </w:r>
      <w:proofErr w:type="gramStart"/>
      <w:r>
        <w:rPr>
          <w:rFonts w:asciiTheme="minorEastAsia" w:hAnsiTheme="minorEastAsia" w:hint="eastAsia"/>
          <w:sz w:val="24"/>
        </w:rPr>
        <w:t>麦滴科技</w:t>
      </w:r>
      <w:proofErr w:type="gramEnd"/>
      <w:r>
        <w:rPr>
          <w:rFonts w:asciiTheme="minorEastAsia" w:hAnsiTheme="minorEastAsia" w:hint="eastAsia"/>
          <w:sz w:val="24"/>
        </w:rPr>
        <w:t>有限公司执行董事兼总经理。</w:t>
      </w:r>
    </w:p>
    <w:p w:rsidR="006D3D7C" w:rsidRPr="003E3C29" w:rsidRDefault="006D3D7C" w:rsidP="006D3D7C">
      <w:pPr>
        <w:spacing w:line="360" w:lineRule="auto"/>
        <w:jc w:val="left"/>
        <w:rPr>
          <w:rFonts w:asciiTheme="minorEastAsia" w:hAnsiTheme="minorEastAsia"/>
          <w:sz w:val="24"/>
        </w:rPr>
      </w:pPr>
    </w:p>
    <w:p w:rsidR="006D3D7C" w:rsidRDefault="006D3D7C" w:rsidP="006D3D7C">
      <w:pPr>
        <w:spacing w:line="360" w:lineRule="auto"/>
        <w:rPr>
          <w:rFonts w:asciiTheme="minorEastAsia" w:eastAsiaTheme="minorEastAsia" w:hAnsiTheme="minorEastAsia"/>
          <w:sz w:val="24"/>
        </w:rPr>
      </w:pPr>
      <w:r w:rsidRPr="001F09CF">
        <w:rPr>
          <w:rFonts w:asciiTheme="minorEastAsia" w:eastAsiaTheme="minorEastAsia" w:hAnsiTheme="minorEastAsia"/>
          <w:sz w:val="24"/>
        </w:rPr>
        <w:t>陈颐女士</w:t>
      </w:r>
      <w:r w:rsidRPr="001F09CF">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6D3D7C" w:rsidRPr="00156FF7" w:rsidRDefault="006D3D7C" w:rsidP="006D3D7C">
      <w:pPr>
        <w:spacing w:line="360" w:lineRule="auto"/>
        <w:ind w:firstLineChars="200" w:firstLine="480"/>
        <w:rPr>
          <w:rFonts w:asciiTheme="minorEastAsia" w:eastAsiaTheme="minorEastAsia" w:hAnsiTheme="minorEastAsia"/>
          <w:color w:val="000000" w:themeColor="text1"/>
          <w:sz w:val="24"/>
        </w:rPr>
      </w:pPr>
      <w:r w:rsidRPr="00FB7B0E">
        <w:rPr>
          <w:rFonts w:asciiTheme="minorEastAsia" w:eastAsiaTheme="minorEastAsia" w:hAnsiTheme="minorEastAsia" w:hint="eastAsia"/>
          <w:color w:val="000000" w:themeColor="text1"/>
          <w:sz w:val="24"/>
        </w:rPr>
        <w:t>陈颐，女，1977年1月出生，上海理工大学学士，伦敦MIDDLESEX大学研究生，中国国籍，无境外居住权。曾任华东电力设计院担任软件工程师、瑞士MEDIAMATEC担任市场研究员、绿城房地产集团有限公司总助，杭州立</w:t>
      </w:r>
      <w:proofErr w:type="gramStart"/>
      <w:r w:rsidRPr="00FB7B0E">
        <w:rPr>
          <w:rFonts w:asciiTheme="minorEastAsia" w:eastAsiaTheme="minorEastAsia" w:hAnsiTheme="minorEastAsia" w:hint="eastAsia"/>
          <w:color w:val="000000" w:themeColor="text1"/>
          <w:sz w:val="24"/>
        </w:rPr>
        <w:t>元创业</w:t>
      </w:r>
      <w:proofErr w:type="gramEnd"/>
      <w:r w:rsidRPr="00FB7B0E">
        <w:rPr>
          <w:rFonts w:asciiTheme="minorEastAsia" w:eastAsiaTheme="minorEastAsia" w:hAnsiTheme="minorEastAsia" w:hint="eastAsia"/>
          <w:color w:val="000000" w:themeColor="text1"/>
          <w:sz w:val="24"/>
        </w:rPr>
        <w:t>投资股份有限公司副总经理，负责创</w:t>
      </w:r>
      <w:proofErr w:type="gramStart"/>
      <w:r w:rsidRPr="00FB7B0E">
        <w:rPr>
          <w:rFonts w:asciiTheme="minorEastAsia" w:eastAsiaTheme="minorEastAsia" w:hAnsiTheme="minorEastAsia" w:hint="eastAsia"/>
          <w:color w:val="000000" w:themeColor="text1"/>
          <w:sz w:val="24"/>
        </w:rPr>
        <w:t>投基金</w:t>
      </w:r>
      <w:proofErr w:type="gramEnd"/>
      <w:r w:rsidRPr="00FB7B0E">
        <w:rPr>
          <w:rFonts w:asciiTheme="minorEastAsia" w:eastAsiaTheme="minorEastAsia" w:hAnsiTheme="minorEastAsia" w:hint="eastAsia"/>
          <w:color w:val="000000" w:themeColor="text1"/>
          <w:sz w:val="24"/>
        </w:rPr>
        <w:t>的投后管理工作，浙江宜能投资管理有限公司执行董事兼总经理，浙江复基控股集团有限公司高级副总裁</w:t>
      </w:r>
      <w:r>
        <w:rPr>
          <w:rFonts w:asciiTheme="minorEastAsia" w:eastAsiaTheme="minorEastAsia" w:hAnsiTheme="minorEastAsia" w:hint="eastAsia"/>
          <w:color w:val="000000" w:themeColor="text1"/>
          <w:sz w:val="24"/>
        </w:rPr>
        <w:t>。现任</w:t>
      </w:r>
      <w:r w:rsidRPr="00FB7B0E">
        <w:rPr>
          <w:rFonts w:asciiTheme="minorEastAsia" w:eastAsiaTheme="minorEastAsia" w:hAnsiTheme="minorEastAsia" w:hint="eastAsia"/>
          <w:color w:val="000000" w:themeColor="text1"/>
          <w:sz w:val="24"/>
        </w:rPr>
        <w:t>江苏吴中</w:t>
      </w:r>
      <w:r>
        <w:rPr>
          <w:rFonts w:asciiTheme="minorEastAsia" w:eastAsiaTheme="minorEastAsia" w:hAnsiTheme="minorEastAsia" w:hint="eastAsia"/>
          <w:color w:val="000000" w:themeColor="text1"/>
          <w:sz w:val="24"/>
        </w:rPr>
        <w:t>医药发展</w:t>
      </w:r>
      <w:r w:rsidRPr="00FB7B0E">
        <w:rPr>
          <w:rFonts w:asciiTheme="minorEastAsia" w:eastAsiaTheme="minorEastAsia" w:hAnsiTheme="minorEastAsia" w:hint="eastAsia"/>
          <w:color w:val="000000" w:themeColor="text1"/>
          <w:sz w:val="24"/>
        </w:rPr>
        <w:t>股份有限公司董事</w:t>
      </w:r>
      <w:r>
        <w:rPr>
          <w:rFonts w:asciiTheme="minorEastAsia" w:eastAsiaTheme="minorEastAsia" w:hAnsiTheme="minorEastAsia" w:hint="eastAsia"/>
          <w:color w:val="000000" w:themeColor="text1"/>
          <w:sz w:val="24"/>
        </w:rPr>
        <w:t>、</w:t>
      </w:r>
      <w:r w:rsidRPr="00FB7B0E">
        <w:rPr>
          <w:rFonts w:asciiTheme="minorEastAsia" w:eastAsiaTheme="minorEastAsia" w:hAnsiTheme="minorEastAsia" w:hint="eastAsia"/>
          <w:color w:val="000000" w:themeColor="text1"/>
          <w:sz w:val="24"/>
        </w:rPr>
        <w:t>江苏吴中医药产业投资有限公司执行董事。</w:t>
      </w:r>
    </w:p>
    <w:p w:rsidR="006D3D7C" w:rsidRPr="007E333F" w:rsidRDefault="006D3D7C" w:rsidP="006D3D7C">
      <w:pPr>
        <w:spacing w:line="500" w:lineRule="exact"/>
        <w:rPr>
          <w:rFonts w:asciiTheme="minorEastAsia" w:eastAsiaTheme="minorEastAsia" w:hAnsiTheme="minorEastAsia"/>
          <w:sz w:val="24"/>
        </w:rPr>
      </w:pPr>
    </w:p>
    <w:p w:rsidR="006D3D7C" w:rsidRDefault="006D3D7C" w:rsidP="006D3D7C">
      <w:pPr>
        <w:spacing w:line="360" w:lineRule="auto"/>
        <w:ind w:rightChars="-70" w:right="-147"/>
        <w:rPr>
          <w:rFonts w:ascii="宋体" w:hAnsi="宋体"/>
          <w:sz w:val="24"/>
          <w:szCs w:val="20"/>
        </w:rPr>
      </w:pPr>
      <w:r>
        <w:rPr>
          <w:rFonts w:ascii="宋体" w:hAnsi="宋体" w:hint="eastAsia"/>
          <w:sz w:val="24"/>
          <w:szCs w:val="20"/>
        </w:rPr>
        <w:t>张旭先生简历：</w:t>
      </w:r>
    </w:p>
    <w:p w:rsidR="006D3D7C" w:rsidRDefault="006D3D7C" w:rsidP="006D3D7C">
      <w:pPr>
        <w:spacing w:line="360" w:lineRule="auto"/>
        <w:ind w:rightChars="-70" w:right="-147" w:firstLineChars="200" w:firstLine="480"/>
        <w:rPr>
          <w:rFonts w:ascii="宋体" w:hAnsi="宋体"/>
          <w:sz w:val="24"/>
          <w:szCs w:val="20"/>
        </w:rPr>
      </w:pPr>
      <w:r w:rsidRPr="00866F7B">
        <w:rPr>
          <w:rFonts w:ascii="宋体" w:hAnsi="宋体" w:hint="eastAsia"/>
          <w:sz w:val="24"/>
          <w:szCs w:val="20"/>
        </w:rPr>
        <w:t>张旭，男，1951年10月出生，中共党员，本科学历。</w:t>
      </w:r>
      <w:r w:rsidRPr="003F6769">
        <w:rPr>
          <w:rFonts w:ascii="宋体" w:hAnsi="宋体" w:hint="eastAsia"/>
          <w:sz w:val="24"/>
          <w:szCs w:val="20"/>
        </w:rPr>
        <w:t>曾任浙江省石油化工设计院镇海炼化等多个项目主项、分项和项目负责人；浙江省石化厅基建处副处长、处长、资产财务处处长；浙江省石油化学公司总经理兼党委书记；浙江新安化工集团股份有限公司独立董事。2005年筹建省石油和化学工业行业协会，任协会秘书长，为中国石油和化学工业联合会理事、省化工学会理事、省石油和化学工业行业协会副会长。现任江苏吴中</w:t>
      </w:r>
      <w:r>
        <w:rPr>
          <w:rFonts w:ascii="宋体" w:hAnsi="宋体" w:hint="eastAsia"/>
          <w:sz w:val="24"/>
          <w:szCs w:val="20"/>
        </w:rPr>
        <w:t>医药发展</w:t>
      </w:r>
      <w:r w:rsidRPr="003F6769">
        <w:rPr>
          <w:rFonts w:ascii="宋体" w:hAnsi="宋体" w:hint="eastAsia"/>
          <w:sz w:val="24"/>
          <w:szCs w:val="20"/>
        </w:rPr>
        <w:t>股份有限公司独立董事、浙江交通科技股份有限公司独立董事。</w:t>
      </w:r>
    </w:p>
    <w:p w:rsidR="006D3D7C" w:rsidRDefault="006D3D7C" w:rsidP="006D3D7C">
      <w:pPr>
        <w:spacing w:line="360" w:lineRule="auto"/>
        <w:ind w:rightChars="-70" w:right="-147"/>
        <w:rPr>
          <w:rFonts w:ascii="宋体" w:hAnsi="宋体"/>
          <w:sz w:val="24"/>
          <w:szCs w:val="20"/>
        </w:rPr>
      </w:pPr>
      <w:r>
        <w:rPr>
          <w:rFonts w:ascii="宋体" w:hAnsi="宋体" w:hint="eastAsia"/>
          <w:sz w:val="24"/>
          <w:szCs w:val="20"/>
        </w:rPr>
        <w:lastRenderedPageBreak/>
        <w:t>沈一开先生简历：</w:t>
      </w:r>
    </w:p>
    <w:p w:rsidR="006D3D7C" w:rsidRDefault="006D3D7C" w:rsidP="006D3D7C">
      <w:pPr>
        <w:spacing w:line="360" w:lineRule="auto"/>
        <w:ind w:rightChars="-70" w:right="-147"/>
        <w:rPr>
          <w:rFonts w:ascii="宋体" w:hAnsi="宋体"/>
          <w:sz w:val="24"/>
          <w:szCs w:val="20"/>
        </w:rPr>
      </w:pPr>
      <w:r>
        <w:rPr>
          <w:rFonts w:ascii="宋体" w:hAnsi="宋体" w:hint="eastAsia"/>
          <w:sz w:val="24"/>
          <w:szCs w:val="20"/>
        </w:rPr>
        <w:t xml:space="preserve">    </w:t>
      </w:r>
      <w:r w:rsidRPr="00F56466">
        <w:rPr>
          <w:rFonts w:ascii="宋体" w:hAnsi="宋体" w:hint="eastAsia"/>
          <w:sz w:val="24"/>
          <w:szCs w:val="20"/>
        </w:rPr>
        <w:t>沈一开，男，1978年10月出生，本科学历，经济学学士，中国注册会计师。曾任浙江东方会计师事务所高级项目经理、天健会计师事务所审计部门经理、浙江睿洋科技有限公司财务总监、杭州</w:t>
      </w:r>
      <w:proofErr w:type="gramStart"/>
      <w:r w:rsidRPr="00F56466">
        <w:rPr>
          <w:rFonts w:ascii="宋体" w:hAnsi="宋体" w:hint="eastAsia"/>
          <w:sz w:val="24"/>
          <w:szCs w:val="20"/>
        </w:rPr>
        <w:t>妙聚网络</w:t>
      </w:r>
      <w:proofErr w:type="gramEnd"/>
      <w:r w:rsidRPr="00F56466">
        <w:rPr>
          <w:rFonts w:ascii="宋体" w:hAnsi="宋体" w:hint="eastAsia"/>
          <w:sz w:val="24"/>
          <w:szCs w:val="20"/>
        </w:rPr>
        <w:t>科技有限公司董事、上市公司康强电子（002119.SZ）与今飞</w:t>
      </w:r>
      <w:proofErr w:type="gramStart"/>
      <w:r w:rsidRPr="00F56466">
        <w:rPr>
          <w:rFonts w:ascii="宋体" w:hAnsi="宋体" w:hint="eastAsia"/>
          <w:sz w:val="24"/>
          <w:szCs w:val="20"/>
        </w:rPr>
        <w:t>凯</w:t>
      </w:r>
      <w:proofErr w:type="gramEnd"/>
      <w:r w:rsidRPr="00F56466">
        <w:rPr>
          <w:rFonts w:ascii="宋体" w:hAnsi="宋体" w:hint="eastAsia"/>
          <w:sz w:val="24"/>
          <w:szCs w:val="20"/>
        </w:rPr>
        <w:t>达（002863.SZ）独立董事。现任江苏吴中医药发展股份有限公司独立董事、大连电瓷（002606.SZ）独立董事、韩国</w:t>
      </w:r>
      <w:proofErr w:type="spellStart"/>
      <w:r w:rsidRPr="00F56466">
        <w:rPr>
          <w:rFonts w:ascii="宋体" w:hAnsi="宋体" w:hint="eastAsia"/>
          <w:sz w:val="24"/>
          <w:szCs w:val="20"/>
        </w:rPr>
        <w:t>Kornic</w:t>
      </w:r>
      <w:proofErr w:type="spellEnd"/>
      <w:r w:rsidRPr="00F56466">
        <w:rPr>
          <w:rFonts w:ascii="宋体" w:hAnsi="宋体" w:hint="eastAsia"/>
          <w:sz w:val="24"/>
          <w:szCs w:val="20"/>
        </w:rPr>
        <w:t xml:space="preserve"> Glory（094860.KQ）执行董事、杭州</w:t>
      </w:r>
      <w:proofErr w:type="gramStart"/>
      <w:r w:rsidRPr="00F56466">
        <w:rPr>
          <w:rFonts w:ascii="宋体" w:hAnsi="宋体" w:hint="eastAsia"/>
          <w:sz w:val="24"/>
          <w:szCs w:val="20"/>
        </w:rPr>
        <w:t>妙聚网络</w:t>
      </w:r>
      <w:proofErr w:type="gramEnd"/>
      <w:r w:rsidRPr="00F56466">
        <w:rPr>
          <w:rFonts w:ascii="宋体" w:hAnsi="宋体" w:hint="eastAsia"/>
          <w:sz w:val="24"/>
          <w:szCs w:val="20"/>
        </w:rPr>
        <w:t>科技有限公司高级副总裁。</w:t>
      </w:r>
    </w:p>
    <w:p w:rsidR="006D3D7C" w:rsidRPr="001261E3" w:rsidRDefault="006D3D7C" w:rsidP="006D3D7C">
      <w:pPr>
        <w:spacing w:line="360" w:lineRule="auto"/>
        <w:ind w:rightChars="-70" w:right="-147"/>
        <w:rPr>
          <w:rFonts w:ascii="宋体" w:hAnsi="宋体"/>
          <w:sz w:val="24"/>
          <w:szCs w:val="20"/>
        </w:rPr>
      </w:pPr>
    </w:p>
    <w:p w:rsidR="006D3D7C" w:rsidRPr="001261E3" w:rsidRDefault="006D3D7C" w:rsidP="006D3D7C">
      <w:pPr>
        <w:spacing w:line="360" w:lineRule="auto"/>
        <w:ind w:rightChars="-70" w:right="-147"/>
        <w:rPr>
          <w:rFonts w:ascii="宋体" w:hAnsi="宋体"/>
          <w:sz w:val="24"/>
          <w:szCs w:val="20"/>
        </w:rPr>
      </w:pPr>
      <w:r w:rsidRPr="001261E3">
        <w:rPr>
          <w:rFonts w:ascii="宋体" w:hAnsi="宋体" w:hint="eastAsia"/>
          <w:sz w:val="24"/>
          <w:szCs w:val="20"/>
        </w:rPr>
        <w:t>陈峰先生简历：</w:t>
      </w:r>
    </w:p>
    <w:p w:rsidR="006D3D7C" w:rsidRDefault="006D3D7C" w:rsidP="006D3D7C">
      <w:pPr>
        <w:spacing w:line="360" w:lineRule="auto"/>
        <w:ind w:firstLineChars="200" w:firstLine="480"/>
        <w:jc w:val="left"/>
        <w:rPr>
          <w:rFonts w:ascii="宋体" w:hAnsi="宋体"/>
          <w:sz w:val="24"/>
          <w:szCs w:val="20"/>
        </w:rPr>
      </w:pPr>
      <w:r w:rsidRPr="001261E3">
        <w:rPr>
          <w:rFonts w:ascii="宋体" w:hAnsi="宋体" w:hint="eastAsia"/>
          <w:sz w:val="24"/>
          <w:szCs w:val="20"/>
        </w:rPr>
        <w:t>陈峰，男，1973年10月出生，中国国籍，毕业于安徽大学法律系，曾就读长江商学院EMBA课程。现任北京大成（上海）律师事务所党委书记、高级合伙人；上海市律师协会副会长。陈峰律师</w:t>
      </w:r>
      <w:r>
        <w:rPr>
          <w:rFonts w:ascii="宋体" w:hAnsi="宋体" w:hint="eastAsia"/>
          <w:sz w:val="24"/>
          <w:szCs w:val="20"/>
        </w:rPr>
        <w:t>同时担任</w:t>
      </w:r>
      <w:r w:rsidRPr="001261E3">
        <w:rPr>
          <w:rFonts w:ascii="宋体" w:hAnsi="宋体" w:hint="eastAsia"/>
          <w:sz w:val="24"/>
          <w:szCs w:val="20"/>
        </w:rPr>
        <w:t>上海市第十五届人民代表大会代表、中共上海市第十一次党代会代表、中共上海市委统战部法律顾问、上海国际商会副会长、上海世界贸易中心协会副会长、上海市法学会“一带一路”法律研究会副会长、上海市法学会案例法学研究会副会长、复旦大学法学院兼职硕士研究生导师、华东政法大学律师学院特聘教授、上海对外经济贸易大学兼职硕士研究生导师、中国国际经济贸易仲裁委员会仲裁员、上海国际经济贸易仲裁委员会仲裁员、</w:t>
      </w:r>
      <w:r w:rsidRPr="0008138F">
        <w:rPr>
          <w:rFonts w:ascii="宋体" w:hAnsi="宋体" w:hint="eastAsia"/>
          <w:sz w:val="24"/>
          <w:szCs w:val="20"/>
        </w:rPr>
        <w:t>上海仲裁委员会仲裁员、中</w:t>
      </w:r>
      <w:r w:rsidRPr="001261E3">
        <w:rPr>
          <w:rFonts w:ascii="宋体" w:hAnsi="宋体" w:hint="eastAsia"/>
          <w:sz w:val="24"/>
          <w:szCs w:val="20"/>
        </w:rPr>
        <w:t>共上海市委统战部法律顾问、最高人民检察院民事行政诉讼监督案件咨询专家、上海市人大代表法律专家库成员、上海市第二中级人民法院特约监督员、中国建设工程造价管理协会工程造价纠纷调解中心调解员、摩根大通证券（中国）有限公司独立董事。</w:t>
      </w:r>
    </w:p>
    <w:p w:rsidR="006D3D7C" w:rsidRPr="006C18BB" w:rsidRDefault="006D3D7C" w:rsidP="006D3D7C">
      <w:pPr>
        <w:spacing w:line="500" w:lineRule="exact"/>
        <w:rPr>
          <w:rFonts w:asciiTheme="minorEastAsia" w:eastAsiaTheme="minorEastAsia" w:hAnsiTheme="minorEastAsia"/>
          <w:sz w:val="24"/>
        </w:rPr>
      </w:pPr>
    </w:p>
    <w:p w:rsidR="006D3D7C" w:rsidRPr="007E333F" w:rsidRDefault="006D3D7C" w:rsidP="006D3D7C">
      <w:pPr>
        <w:spacing w:line="500" w:lineRule="exact"/>
        <w:rPr>
          <w:rFonts w:asciiTheme="minorEastAsia" w:eastAsiaTheme="minorEastAsia" w:hAnsiTheme="minorEastAsia"/>
          <w:sz w:val="24"/>
        </w:rPr>
      </w:pPr>
    </w:p>
    <w:p w:rsidR="00CF3AA1" w:rsidRDefault="00CF3AA1"/>
    <w:sectPr w:rsidR="00CF3A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3FE" w:rsidRDefault="00D643FE" w:rsidP="00CF3AA1">
      <w:r>
        <w:separator/>
      </w:r>
    </w:p>
  </w:endnote>
  <w:endnote w:type="continuationSeparator" w:id="0">
    <w:p w:rsidR="00D643FE" w:rsidRDefault="00D643FE" w:rsidP="00CF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FE" w:rsidRDefault="00D643FE" w:rsidP="00CF3AA1">
      <w:r>
        <w:separator/>
      </w:r>
    </w:p>
  </w:footnote>
  <w:footnote w:type="continuationSeparator" w:id="0">
    <w:p w:rsidR="00D643FE" w:rsidRDefault="00D643FE" w:rsidP="00CF3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2C"/>
    <w:rsid w:val="000052DC"/>
    <w:rsid w:val="0001153F"/>
    <w:rsid w:val="00015559"/>
    <w:rsid w:val="0003171D"/>
    <w:rsid w:val="00034EAF"/>
    <w:rsid w:val="000377FA"/>
    <w:rsid w:val="000514F9"/>
    <w:rsid w:val="0007113B"/>
    <w:rsid w:val="00077985"/>
    <w:rsid w:val="000C1EBF"/>
    <w:rsid w:val="000D5160"/>
    <w:rsid w:val="000D59A8"/>
    <w:rsid w:val="000E5928"/>
    <w:rsid w:val="001044FC"/>
    <w:rsid w:val="00115DE0"/>
    <w:rsid w:val="00125BE8"/>
    <w:rsid w:val="00125EB5"/>
    <w:rsid w:val="001302DF"/>
    <w:rsid w:val="00141A30"/>
    <w:rsid w:val="0014235B"/>
    <w:rsid w:val="001449C0"/>
    <w:rsid w:val="00151157"/>
    <w:rsid w:val="00163205"/>
    <w:rsid w:val="00167B35"/>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369"/>
    <w:rsid w:val="002D4C8C"/>
    <w:rsid w:val="002F64AF"/>
    <w:rsid w:val="002F74DC"/>
    <w:rsid w:val="00321AA5"/>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6751"/>
    <w:rsid w:val="00557690"/>
    <w:rsid w:val="005712CB"/>
    <w:rsid w:val="005737FA"/>
    <w:rsid w:val="00577CBB"/>
    <w:rsid w:val="00580E39"/>
    <w:rsid w:val="00591636"/>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D3D7C"/>
    <w:rsid w:val="006E12CC"/>
    <w:rsid w:val="007001F0"/>
    <w:rsid w:val="007014FC"/>
    <w:rsid w:val="00712B2A"/>
    <w:rsid w:val="007230C3"/>
    <w:rsid w:val="0075060C"/>
    <w:rsid w:val="0075219B"/>
    <w:rsid w:val="007564B5"/>
    <w:rsid w:val="0076676A"/>
    <w:rsid w:val="00766EEB"/>
    <w:rsid w:val="00772A33"/>
    <w:rsid w:val="0078609E"/>
    <w:rsid w:val="007918EE"/>
    <w:rsid w:val="007A1575"/>
    <w:rsid w:val="007C79A9"/>
    <w:rsid w:val="007C7BAF"/>
    <w:rsid w:val="007E3476"/>
    <w:rsid w:val="00802A0A"/>
    <w:rsid w:val="00824AB0"/>
    <w:rsid w:val="008378DC"/>
    <w:rsid w:val="008412C9"/>
    <w:rsid w:val="00887DA0"/>
    <w:rsid w:val="0089329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9482C"/>
    <w:rsid w:val="00995DC5"/>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3AA1"/>
    <w:rsid w:val="00CF42BE"/>
    <w:rsid w:val="00CF7E7A"/>
    <w:rsid w:val="00D04CBB"/>
    <w:rsid w:val="00D05E2F"/>
    <w:rsid w:val="00D141A5"/>
    <w:rsid w:val="00D21B8D"/>
    <w:rsid w:val="00D26D15"/>
    <w:rsid w:val="00D3212E"/>
    <w:rsid w:val="00D35E49"/>
    <w:rsid w:val="00D45281"/>
    <w:rsid w:val="00D53DC4"/>
    <w:rsid w:val="00D601FE"/>
    <w:rsid w:val="00D643FE"/>
    <w:rsid w:val="00D6753A"/>
    <w:rsid w:val="00D7040A"/>
    <w:rsid w:val="00D71559"/>
    <w:rsid w:val="00D73864"/>
    <w:rsid w:val="00D77523"/>
    <w:rsid w:val="00D819D3"/>
    <w:rsid w:val="00D86A2F"/>
    <w:rsid w:val="00D909E7"/>
    <w:rsid w:val="00D90BC6"/>
    <w:rsid w:val="00D92B06"/>
    <w:rsid w:val="00DC0757"/>
    <w:rsid w:val="00DC192B"/>
    <w:rsid w:val="00DD409A"/>
    <w:rsid w:val="00DE24B3"/>
    <w:rsid w:val="00DE3893"/>
    <w:rsid w:val="00DF08C9"/>
    <w:rsid w:val="00E003D0"/>
    <w:rsid w:val="00E025CD"/>
    <w:rsid w:val="00E05034"/>
    <w:rsid w:val="00E220DE"/>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A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A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3AA1"/>
    <w:rPr>
      <w:sz w:val="18"/>
      <w:szCs w:val="18"/>
    </w:rPr>
  </w:style>
  <w:style w:type="paragraph" w:styleId="a4">
    <w:name w:val="footer"/>
    <w:basedOn w:val="a"/>
    <w:link w:val="Char0"/>
    <w:uiPriority w:val="99"/>
    <w:unhideWhenUsed/>
    <w:rsid w:val="00CF3A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3AA1"/>
    <w:rPr>
      <w:sz w:val="18"/>
      <w:szCs w:val="18"/>
    </w:rPr>
  </w:style>
  <w:style w:type="paragraph" w:customStyle="1" w:styleId="Default">
    <w:name w:val="Default"/>
    <w:rsid w:val="00CF3AA1"/>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qFormat/>
    <w:rsid w:val="00CF3AA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A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A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3AA1"/>
    <w:rPr>
      <w:sz w:val="18"/>
      <w:szCs w:val="18"/>
    </w:rPr>
  </w:style>
  <w:style w:type="paragraph" w:styleId="a4">
    <w:name w:val="footer"/>
    <w:basedOn w:val="a"/>
    <w:link w:val="Char0"/>
    <w:uiPriority w:val="99"/>
    <w:unhideWhenUsed/>
    <w:rsid w:val="00CF3A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3AA1"/>
    <w:rPr>
      <w:sz w:val="18"/>
      <w:szCs w:val="18"/>
    </w:rPr>
  </w:style>
  <w:style w:type="paragraph" w:customStyle="1" w:styleId="Default">
    <w:name w:val="Default"/>
    <w:rsid w:val="00CF3AA1"/>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qFormat/>
    <w:rsid w:val="00CF3AA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6</cp:revision>
  <dcterms:created xsi:type="dcterms:W3CDTF">2021-03-11T01:04:00Z</dcterms:created>
  <dcterms:modified xsi:type="dcterms:W3CDTF">2021-03-13T07:25:00Z</dcterms:modified>
</cp:coreProperties>
</file>